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59" w:rsidRDefault="00993859" w:rsidP="00993859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5B0169" wp14:editId="64520736">
            <wp:simplePos x="0" y="0"/>
            <wp:positionH relativeFrom="column">
              <wp:posOffset>-415290</wp:posOffset>
            </wp:positionH>
            <wp:positionV relativeFrom="paragraph">
              <wp:posOffset>-80010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859" w:rsidRDefault="00993859" w:rsidP="00993859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993859" w:rsidRDefault="00993859" w:rsidP="00993859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993859" w:rsidRPr="00AF6523" w:rsidRDefault="00993859" w:rsidP="00993859">
      <w:pPr>
        <w:widowControl w:val="0"/>
        <w:suppressAutoHyphens/>
        <w:spacing w:after="120" w:line="240" w:lineRule="auto"/>
        <w:jc w:val="right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AF6523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 xml:space="preserve">                                         ПРЕСС-РЕЛИЗ</w:t>
      </w:r>
    </w:p>
    <w:p w:rsidR="00F911F6" w:rsidRDefault="00F911F6" w:rsidP="00DB106D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BB54CE" w:rsidRPr="00F911F6" w:rsidRDefault="00BB54CE" w:rsidP="00DB106D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F911F6">
        <w:rPr>
          <w:rFonts w:ascii="Segoe UI" w:hAnsi="Segoe UI" w:cs="Segoe UI"/>
          <w:b/>
          <w:bCs/>
          <w:sz w:val="24"/>
          <w:szCs w:val="24"/>
        </w:rPr>
        <w:t xml:space="preserve">«Земля для стройки»: в Свердловской области под жилищное строительство </w:t>
      </w:r>
      <w:r w:rsidR="000B0B34" w:rsidRPr="00F911F6">
        <w:rPr>
          <w:rFonts w:ascii="Segoe UI" w:hAnsi="Segoe UI" w:cs="Segoe UI"/>
          <w:b/>
          <w:bCs/>
          <w:sz w:val="24"/>
          <w:szCs w:val="24"/>
        </w:rPr>
        <w:t xml:space="preserve">выявлено </w:t>
      </w:r>
      <w:r w:rsidR="00F911F6" w:rsidRPr="00F911F6">
        <w:rPr>
          <w:rFonts w:ascii="Segoe UI" w:hAnsi="Segoe UI" w:cs="Segoe UI"/>
          <w:b/>
          <w:bCs/>
          <w:sz w:val="24"/>
          <w:szCs w:val="24"/>
        </w:rPr>
        <w:t xml:space="preserve">2 968 </w:t>
      </w:r>
      <w:r w:rsidR="000B0B34" w:rsidRPr="00F911F6">
        <w:rPr>
          <w:rFonts w:ascii="Segoe UI" w:hAnsi="Segoe UI" w:cs="Segoe UI"/>
          <w:b/>
          <w:bCs/>
          <w:sz w:val="24"/>
          <w:szCs w:val="24"/>
        </w:rPr>
        <w:t>земельных</w:t>
      </w:r>
      <w:r w:rsidRPr="00F911F6">
        <w:rPr>
          <w:rFonts w:ascii="Segoe UI" w:hAnsi="Segoe UI" w:cs="Segoe UI"/>
          <w:b/>
          <w:bCs/>
          <w:sz w:val="24"/>
          <w:szCs w:val="24"/>
        </w:rPr>
        <w:t xml:space="preserve"> участков</w:t>
      </w:r>
    </w:p>
    <w:p w:rsidR="00BB54CE" w:rsidRPr="00F911F6" w:rsidRDefault="00BB54CE" w:rsidP="00F911F6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911F6">
        <w:rPr>
          <w:rFonts w:ascii="Segoe UI" w:hAnsi="Segoe UI" w:cs="Segoe UI"/>
          <w:bCs/>
          <w:sz w:val="24"/>
          <w:szCs w:val="24"/>
        </w:rPr>
        <w:t>Сегодня в Управлении Росреестра по Свердловской области в режиме ВКС состоялось заседание оперативного штаба по вопросам реализации сервисов Росреестра «Земля для стройки» и «Земля для туризма».</w:t>
      </w:r>
    </w:p>
    <w:p w:rsidR="00287DBB" w:rsidRPr="00F911F6" w:rsidRDefault="00287DBB" w:rsidP="00F911F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11F6">
        <w:rPr>
          <w:rFonts w:ascii="Segoe UI" w:hAnsi="Segoe UI" w:cs="Segoe UI"/>
          <w:sz w:val="24"/>
          <w:szCs w:val="24"/>
        </w:rPr>
        <w:t xml:space="preserve">В мероприятии от Управления участие приняли заместитель руководителя Татьяна Янтюшева и начальник отдела координации и анализа деятельности в учетно-регистрационной сфере Ксения </w:t>
      </w:r>
      <w:proofErr w:type="spellStart"/>
      <w:r w:rsidRPr="00F911F6">
        <w:rPr>
          <w:rFonts w:ascii="Segoe UI" w:hAnsi="Segoe UI" w:cs="Segoe UI"/>
          <w:sz w:val="24"/>
          <w:szCs w:val="24"/>
        </w:rPr>
        <w:t>Шакинко</w:t>
      </w:r>
      <w:proofErr w:type="spellEnd"/>
      <w:r w:rsidRPr="00F911F6">
        <w:rPr>
          <w:rFonts w:ascii="Segoe UI" w:hAnsi="Segoe UI" w:cs="Segoe UI"/>
          <w:sz w:val="24"/>
          <w:szCs w:val="24"/>
        </w:rPr>
        <w:t>.</w:t>
      </w:r>
      <w:r w:rsidR="00F948B3" w:rsidRPr="00F948B3">
        <w:rPr>
          <w:rFonts w:ascii="Segoe UI" w:hAnsi="Segoe UI" w:cs="Segoe UI"/>
          <w:sz w:val="24"/>
          <w:szCs w:val="24"/>
        </w:rPr>
        <w:t xml:space="preserve"> </w:t>
      </w:r>
      <w:r w:rsidR="00F948B3" w:rsidRPr="00D10EB6">
        <w:rPr>
          <w:rFonts w:ascii="Segoe UI" w:hAnsi="Segoe UI" w:cs="Segoe UI"/>
          <w:sz w:val="24"/>
          <w:szCs w:val="24"/>
        </w:rPr>
        <w:t>От филиала публично-правовой</w:t>
      </w:r>
      <w:r w:rsidR="00D10EB6" w:rsidRPr="00D10EB6">
        <w:rPr>
          <w:rFonts w:ascii="Segoe UI" w:hAnsi="Segoe UI" w:cs="Segoe UI"/>
          <w:sz w:val="24"/>
          <w:szCs w:val="24"/>
        </w:rPr>
        <w:t xml:space="preserve"> компании «Роскадастр» по УФО заместитель директора-главный технолог Анна Полетаева</w:t>
      </w:r>
      <w:r w:rsidR="00D10EB6">
        <w:rPr>
          <w:rFonts w:ascii="Segoe UI" w:hAnsi="Segoe UI" w:cs="Segoe UI"/>
          <w:sz w:val="24"/>
          <w:szCs w:val="24"/>
        </w:rPr>
        <w:t>.</w:t>
      </w:r>
    </w:p>
    <w:p w:rsidR="00287DBB" w:rsidRPr="00F911F6" w:rsidRDefault="00D10EB6" w:rsidP="00F911F6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заседании оперативного штаба также присутствовали п</w:t>
      </w:r>
      <w:r w:rsidR="00287DBB" w:rsidRPr="00F911F6">
        <w:rPr>
          <w:rFonts w:ascii="Segoe UI" w:hAnsi="Segoe UI" w:cs="Segoe UI"/>
          <w:sz w:val="24"/>
          <w:szCs w:val="24"/>
        </w:rPr>
        <w:t>редставители таких организаций, как Министерство по управлению государственным и</w:t>
      </w:r>
      <w:r>
        <w:rPr>
          <w:rFonts w:ascii="Segoe UI" w:hAnsi="Segoe UI" w:cs="Segoe UI"/>
          <w:sz w:val="24"/>
          <w:szCs w:val="24"/>
        </w:rPr>
        <w:t>муществом Свердловской области,</w:t>
      </w:r>
      <w:r w:rsidR="00DB106D" w:rsidRPr="00F911F6">
        <w:rPr>
          <w:rFonts w:ascii="Segoe UI" w:hAnsi="Segoe UI" w:cs="Segoe UI"/>
          <w:sz w:val="24"/>
          <w:szCs w:val="24"/>
        </w:rPr>
        <w:t xml:space="preserve"> банк ДОМ.РФ</w:t>
      </w:r>
      <w:r w:rsidR="00287DBB" w:rsidRPr="00F911F6">
        <w:rPr>
          <w:rFonts w:ascii="Segoe UI" w:hAnsi="Segoe UI" w:cs="Segoe UI"/>
          <w:sz w:val="24"/>
          <w:szCs w:val="24"/>
        </w:rPr>
        <w:t>,</w:t>
      </w:r>
      <w:r w:rsidR="00DB106D" w:rsidRPr="00F911F6">
        <w:rPr>
          <w:rFonts w:ascii="Segoe UI" w:hAnsi="Segoe UI" w:cs="Segoe UI"/>
          <w:sz w:val="24"/>
          <w:szCs w:val="24"/>
        </w:rPr>
        <w:t xml:space="preserve"> Департамент по развитию туризма и индустрии гостеприимства Свердловской области</w:t>
      </w:r>
      <w:r w:rsidR="00287DBB" w:rsidRPr="00F911F6">
        <w:rPr>
          <w:rFonts w:ascii="Segoe UI" w:hAnsi="Segoe UI" w:cs="Segoe UI"/>
          <w:sz w:val="24"/>
          <w:szCs w:val="24"/>
        </w:rPr>
        <w:t xml:space="preserve">, </w:t>
      </w:r>
      <w:r w:rsidR="00DB106D" w:rsidRPr="00F911F6">
        <w:rPr>
          <w:rFonts w:ascii="Segoe UI" w:hAnsi="Segoe UI" w:cs="Segoe UI"/>
          <w:sz w:val="24"/>
          <w:szCs w:val="24"/>
        </w:rPr>
        <w:t>Министерство инвестиций и развития Свердловской области.</w:t>
      </w:r>
    </w:p>
    <w:p w:rsidR="000B0B34" w:rsidRPr="00F911F6" w:rsidRDefault="000B0B34" w:rsidP="00F911F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11F6">
        <w:rPr>
          <w:rFonts w:ascii="Segoe UI" w:hAnsi="Segoe UI" w:cs="Segoe UI"/>
          <w:sz w:val="24"/>
          <w:szCs w:val="24"/>
        </w:rPr>
        <w:t xml:space="preserve">«Земля для стройки» и «Земля для туризма» реализуются в рамках государственной программы «Национальная система пространственных данных». Сервисы разработаны в целях сокращения сроков и упрощения предоставления государственных и </w:t>
      </w:r>
      <w:r w:rsidR="00F911F6" w:rsidRPr="00F911F6">
        <w:rPr>
          <w:rFonts w:ascii="Segoe UI" w:hAnsi="Segoe UI" w:cs="Segoe UI"/>
          <w:sz w:val="24"/>
          <w:szCs w:val="24"/>
        </w:rPr>
        <w:t>муниципальны</w:t>
      </w:r>
      <w:r w:rsidRPr="00F911F6">
        <w:rPr>
          <w:rFonts w:ascii="Segoe UI" w:hAnsi="Segoe UI" w:cs="Segoe UI"/>
          <w:sz w:val="24"/>
          <w:szCs w:val="24"/>
        </w:rPr>
        <w:t xml:space="preserve">х услуг. </w:t>
      </w:r>
    </w:p>
    <w:p w:rsidR="00287DBB" w:rsidRPr="00F911F6" w:rsidRDefault="0091241D" w:rsidP="00F911F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11F6">
        <w:rPr>
          <w:rFonts w:ascii="Segoe UI" w:hAnsi="Segoe UI" w:cs="Segoe UI"/>
          <w:sz w:val="24"/>
          <w:szCs w:val="24"/>
        </w:rPr>
        <w:t xml:space="preserve">Проект «Земля для стройки» </w:t>
      </w:r>
      <w:r w:rsidR="00F911F6" w:rsidRPr="00F911F6">
        <w:rPr>
          <w:rFonts w:ascii="Segoe UI" w:hAnsi="Segoe UI" w:cs="Segoe UI"/>
          <w:sz w:val="24"/>
          <w:szCs w:val="24"/>
        </w:rPr>
        <w:t xml:space="preserve">на территории Свердловской области </w:t>
      </w:r>
      <w:r w:rsidRPr="00F911F6">
        <w:rPr>
          <w:rFonts w:ascii="Segoe UI" w:hAnsi="Segoe UI" w:cs="Segoe UI"/>
          <w:sz w:val="24"/>
          <w:szCs w:val="24"/>
        </w:rPr>
        <w:t>реализуется с 202</w:t>
      </w:r>
      <w:r w:rsidR="00F911F6" w:rsidRPr="00F911F6">
        <w:rPr>
          <w:rFonts w:ascii="Segoe UI" w:hAnsi="Segoe UI" w:cs="Segoe UI"/>
          <w:sz w:val="24"/>
          <w:szCs w:val="24"/>
        </w:rPr>
        <w:t>1</w:t>
      </w:r>
      <w:r w:rsidRPr="00F911F6">
        <w:rPr>
          <w:rFonts w:ascii="Segoe UI" w:hAnsi="Segoe UI" w:cs="Segoe UI"/>
          <w:sz w:val="24"/>
          <w:szCs w:val="24"/>
        </w:rPr>
        <w:t xml:space="preserve"> года. Его цель – выявление земельных участков и территорий, имеющих потенциал для жилищного строительства, и анализ эффективности их использования. Так,</w:t>
      </w:r>
      <w:r w:rsidR="00DD32FD" w:rsidRPr="00F911F6">
        <w:rPr>
          <w:rFonts w:ascii="Segoe UI" w:hAnsi="Segoe UI" w:cs="Segoe UI"/>
          <w:sz w:val="24"/>
          <w:szCs w:val="24"/>
        </w:rPr>
        <w:t xml:space="preserve"> </w:t>
      </w:r>
      <w:r w:rsidR="00287DBB" w:rsidRPr="00F911F6">
        <w:rPr>
          <w:rFonts w:ascii="Segoe UI" w:hAnsi="Segoe UI" w:cs="Segoe UI"/>
          <w:sz w:val="24"/>
          <w:szCs w:val="24"/>
        </w:rPr>
        <w:t>на 1 сентября 2023 го</w:t>
      </w:r>
      <w:r w:rsidRPr="00F911F6">
        <w:rPr>
          <w:rFonts w:ascii="Segoe UI" w:hAnsi="Segoe UI" w:cs="Segoe UI"/>
          <w:sz w:val="24"/>
          <w:szCs w:val="24"/>
        </w:rPr>
        <w:t xml:space="preserve">да, с начала реализации проекта, </w:t>
      </w:r>
      <w:r w:rsidR="00287DBB" w:rsidRPr="00F911F6">
        <w:rPr>
          <w:rFonts w:ascii="Segoe UI" w:hAnsi="Segoe UI" w:cs="Segoe UI"/>
          <w:sz w:val="24"/>
          <w:szCs w:val="24"/>
        </w:rPr>
        <w:t xml:space="preserve">под жилищное строительство выявлено </w:t>
      </w:r>
      <w:r w:rsidRPr="00F911F6">
        <w:rPr>
          <w:rFonts w:ascii="Segoe UI" w:hAnsi="Segoe UI" w:cs="Segoe UI"/>
          <w:sz w:val="24"/>
          <w:szCs w:val="24"/>
        </w:rPr>
        <w:t>2 968</w:t>
      </w:r>
      <w:r w:rsidR="00287DBB" w:rsidRPr="00F911F6">
        <w:rPr>
          <w:rFonts w:ascii="Segoe UI" w:hAnsi="Segoe UI" w:cs="Segoe UI"/>
          <w:sz w:val="24"/>
          <w:szCs w:val="24"/>
        </w:rPr>
        <w:t xml:space="preserve"> земельных участка, общей площадью </w:t>
      </w:r>
      <w:r w:rsidRPr="00F911F6">
        <w:rPr>
          <w:rFonts w:ascii="Segoe UI" w:hAnsi="Segoe UI" w:cs="Segoe UI"/>
          <w:sz w:val="24"/>
          <w:szCs w:val="24"/>
        </w:rPr>
        <w:t>–</w:t>
      </w:r>
      <w:r w:rsidR="00287DBB" w:rsidRPr="00F911F6">
        <w:rPr>
          <w:rFonts w:ascii="Segoe UI" w:hAnsi="Segoe UI" w:cs="Segoe UI"/>
          <w:sz w:val="24"/>
          <w:szCs w:val="24"/>
        </w:rPr>
        <w:t xml:space="preserve"> </w:t>
      </w:r>
      <w:r w:rsidRPr="00F911F6">
        <w:rPr>
          <w:rFonts w:ascii="Segoe UI" w:hAnsi="Segoe UI" w:cs="Segoe UI"/>
          <w:sz w:val="24"/>
          <w:szCs w:val="24"/>
        </w:rPr>
        <w:t xml:space="preserve">7 447, 5 </w:t>
      </w:r>
      <w:r w:rsidR="00287DBB" w:rsidRPr="00F911F6">
        <w:rPr>
          <w:rFonts w:ascii="Segoe UI" w:hAnsi="Segoe UI" w:cs="Segoe UI"/>
          <w:sz w:val="24"/>
          <w:szCs w:val="24"/>
        </w:rPr>
        <w:t>гектара.</w:t>
      </w:r>
    </w:p>
    <w:p w:rsidR="00DD32FD" w:rsidRPr="00F911F6" w:rsidRDefault="0091241D" w:rsidP="00F911F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911F6">
        <w:rPr>
          <w:rFonts w:ascii="Segoe UI" w:hAnsi="Segoe UI" w:cs="Segoe UI"/>
          <w:sz w:val="24"/>
          <w:szCs w:val="24"/>
        </w:rPr>
        <w:t>В ходе заседания отметили</w:t>
      </w:r>
      <w:r w:rsidR="00DD32FD" w:rsidRPr="00F911F6">
        <w:rPr>
          <w:rFonts w:ascii="Segoe UI" w:hAnsi="Segoe UI" w:cs="Segoe UI"/>
          <w:bCs/>
          <w:sz w:val="24"/>
          <w:szCs w:val="24"/>
        </w:rPr>
        <w:t xml:space="preserve">, </w:t>
      </w:r>
      <w:r w:rsidRPr="00F911F6">
        <w:rPr>
          <w:rFonts w:ascii="Segoe UI" w:hAnsi="Segoe UI" w:cs="Segoe UI"/>
          <w:bCs/>
          <w:sz w:val="24"/>
          <w:szCs w:val="24"/>
        </w:rPr>
        <w:t xml:space="preserve">что </w:t>
      </w:r>
      <w:r w:rsidR="00287DBB" w:rsidRPr="00F911F6">
        <w:rPr>
          <w:rFonts w:ascii="Segoe UI" w:hAnsi="Segoe UI" w:cs="Segoe UI"/>
          <w:bCs/>
          <w:sz w:val="24"/>
          <w:szCs w:val="24"/>
        </w:rPr>
        <w:t xml:space="preserve">благодаря сервису «Земля для туризма» создаются новые возможности для развития туризма в России на основе использования земельных участков. </w:t>
      </w:r>
    </w:p>
    <w:p w:rsidR="00DD32FD" w:rsidRPr="00F911F6" w:rsidRDefault="00287DBB" w:rsidP="00F911F6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F911F6">
        <w:rPr>
          <w:rFonts w:ascii="Segoe UI" w:hAnsi="Segoe UI" w:cs="Segoe UI"/>
          <w:bCs/>
          <w:i/>
          <w:sz w:val="24"/>
          <w:szCs w:val="24"/>
        </w:rPr>
        <w:t>«Н</w:t>
      </w:r>
      <w:r w:rsidR="00DD32FD" w:rsidRPr="00F911F6">
        <w:rPr>
          <w:rFonts w:ascii="Segoe UI" w:hAnsi="Segoe UI" w:cs="Segoe UI"/>
          <w:bCs/>
          <w:i/>
          <w:sz w:val="24"/>
          <w:szCs w:val="24"/>
        </w:rPr>
        <w:t xml:space="preserve">а территории Свердловской области площадь выявленных земельных участков в рамках проекта «Земля для туризма» составляет </w:t>
      </w:r>
      <w:r w:rsidR="0091241D" w:rsidRPr="00F911F6">
        <w:rPr>
          <w:rFonts w:ascii="Segoe UI" w:hAnsi="Segoe UI" w:cs="Segoe UI"/>
          <w:bCs/>
          <w:i/>
          <w:sz w:val="24"/>
          <w:szCs w:val="24"/>
        </w:rPr>
        <w:t>27,5 гектара</w:t>
      </w:r>
      <w:r w:rsidR="00DD32FD" w:rsidRPr="00F911F6">
        <w:rPr>
          <w:rFonts w:ascii="Segoe UI" w:hAnsi="Segoe UI" w:cs="Segoe UI"/>
          <w:bCs/>
          <w:i/>
          <w:sz w:val="24"/>
          <w:szCs w:val="24"/>
        </w:rPr>
        <w:t xml:space="preserve">. Объекты туристического назначения расположены в </w:t>
      </w:r>
      <w:r w:rsidR="0091241D" w:rsidRPr="00F911F6">
        <w:rPr>
          <w:rFonts w:ascii="Segoe UI" w:hAnsi="Segoe UI" w:cs="Segoe UI"/>
          <w:bCs/>
          <w:i/>
          <w:sz w:val="24"/>
          <w:szCs w:val="24"/>
        </w:rPr>
        <w:t>7</w:t>
      </w:r>
      <w:r w:rsidR="00DD32FD" w:rsidRPr="00F911F6">
        <w:rPr>
          <w:rFonts w:ascii="Segoe UI" w:hAnsi="Segoe UI" w:cs="Segoe UI"/>
          <w:bCs/>
          <w:i/>
          <w:sz w:val="24"/>
          <w:szCs w:val="24"/>
        </w:rPr>
        <w:t xml:space="preserve"> муниципалитетах: </w:t>
      </w:r>
      <w:r w:rsidR="00F911F6" w:rsidRPr="00F911F6">
        <w:rPr>
          <w:rFonts w:ascii="Segoe UI" w:hAnsi="Segoe UI" w:cs="Segoe UI"/>
          <w:bCs/>
          <w:i/>
          <w:sz w:val="24"/>
          <w:szCs w:val="24"/>
        </w:rPr>
        <w:t>Екатеринбурге, Камышлове, Североуральске, Невьянске, а также Каменске-</w:t>
      </w:r>
      <w:r w:rsidR="00F911F6" w:rsidRPr="00F911F6">
        <w:rPr>
          <w:rFonts w:ascii="Segoe UI" w:hAnsi="Segoe UI" w:cs="Segoe UI"/>
          <w:bCs/>
          <w:i/>
          <w:sz w:val="24"/>
          <w:szCs w:val="24"/>
        </w:rPr>
        <w:lastRenderedPageBreak/>
        <w:t xml:space="preserve">Уральском, </w:t>
      </w:r>
      <w:proofErr w:type="spellStart"/>
      <w:r w:rsidR="00DD32FD" w:rsidRPr="00F911F6">
        <w:rPr>
          <w:rFonts w:ascii="Segoe UI" w:hAnsi="Segoe UI" w:cs="Segoe UI"/>
          <w:bCs/>
          <w:i/>
          <w:sz w:val="24"/>
          <w:szCs w:val="24"/>
        </w:rPr>
        <w:t>Горноуральском</w:t>
      </w:r>
      <w:proofErr w:type="spellEnd"/>
      <w:r w:rsidR="00DD32FD" w:rsidRPr="00F911F6">
        <w:rPr>
          <w:rFonts w:ascii="Segoe UI" w:hAnsi="Segoe UI" w:cs="Segoe UI"/>
          <w:bCs/>
          <w:i/>
          <w:sz w:val="24"/>
          <w:szCs w:val="24"/>
        </w:rPr>
        <w:t>,</w:t>
      </w:r>
      <w:r w:rsidR="0091241D" w:rsidRPr="00F911F6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F911F6" w:rsidRPr="00F911F6">
        <w:rPr>
          <w:rFonts w:ascii="Segoe UI" w:hAnsi="Segoe UI" w:cs="Segoe UI"/>
          <w:bCs/>
          <w:i/>
          <w:sz w:val="24"/>
          <w:szCs w:val="24"/>
        </w:rPr>
        <w:t xml:space="preserve">и </w:t>
      </w:r>
      <w:proofErr w:type="spellStart"/>
      <w:r w:rsidR="00F911F6" w:rsidRPr="00F911F6">
        <w:rPr>
          <w:rFonts w:ascii="Segoe UI" w:hAnsi="Segoe UI" w:cs="Segoe UI"/>
          <w:bCs/>
          <w:i/>
          <w:sz w:val="24"/>
          <w:szCs w:val="24"/>
        </w:rPr>
        <w:t>Рефтинском</w:t>
      </w:r>
      <w:proofErr w:type="spellEnd"/>
      <w:r w:rsidR="00F911F6" w:rsidRPr="00F911F6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DD32FD" w:rsidRPr="00F911F6">
        <w:rPr>
          <w:rFonts w:ascii="Segoe UI" w:hAnsi="Segoe UI" w:cs="Segoe UI"/>
          <w:bCs/>
          <w:i/>
          <w:sz w:val="24"/>
          <w:szCs w:val="24"/>
        </w:rPr>
        <w:t>городском округе</w:t>
      </w:r>
      <w:r w:rsidRPr="00F911F6">
        <w:rPr>
          <w:rFonts w:ascii="Segoe UI" w:hAnsi="Segoe UI" w:cs="Segoe UI"/>
          <w:bCs/>
          <w:i/>
          <w:sz w:val="24"/>
          <w:szCs w:val="24"/>
        </w:rPr>
        <w:t>»,</w:t>
      </w:r>
      <w:r w:rsidRPr="00F911F6">
        <w:rPr>
          <w:rFonts w:ascii="Segoe UI" w:hAnsi="Segoe UI" w:cs="Segoe UI"/>
          <w:bCs/>
          <w:sz w:val="24"/>
          <w:szCs w:val="24"/>
        </w:rPr>
        <w:t xml:space="preserve"> - сообщила в ходе заседания </w:t>
      </w:r>
      <w:r w:rsidRPr="00F911F6">
        <w:rPr>
          <w:rFonts w:ascii="Segoe UI" w:hAnsi="Segoe UI" w:cs="Segoe UI"/>
          <w:sz w:val="24"/>
          <w:szCs w:val="24"/>
        </w:rPr>
        <w:t>заместитель руководителя Управления Росреестра по Свердловской области </w:t>
      </w:r>
      <w:r w:rsidRPr="00F911F6">
        <w:rPr>
          <w:rFonts w:ascii="Segoe UI" w:hAnsi="Segoe UI" w:cs="Segoe UI"/>
          <w:b/>
          <w:bCs/>
          <w:sz w:val="24"/>
          <w:szCs w:val="24"/>
        </w:rPr>
        <w:t>Татьяна Янтюшева</w:t>
      </w:r>
      <w:r w:rsidRPr="00F911F6">
        <w:rPr>
          <w:rFonts w:ascii="Segoe UI" w:hAnsi="Segoe UI" w:cs="Segoe UI"/>
          <w:sz w:val="24"/>
          <w:szCs w:val="24"/>
        </w:rPr>
        <w:t>.</w:t>
      </w:r>
    </w:p>
    <w:p w:rsidR="00CA13CB" w:rsidRPr="00F911F6" w:rsidRDefault="00287DBB" w:rsidP="00F911F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10EB6">
        <w:rPr>
          <w:rFonts w:ascii="Segoe UI" w:hAnsi="Segoe UI" w:cs="Segoe UI"/>
          <w:i/>
          <w:sz w:val="24"/>
          <w:szCs w:val="24"/>
        </w:rPr>
        <w:t>«В</w:t>
      </w:r>
      <w:r w:rsidR="00DD32FD" w:rsidRPr="00D10EB6">
        <w:rPr>
          <w:rFonts w:ascii="Segoe UI" w:hAnsi="Segoe UI" w:cs="Segoe UI"/>
          <w:i/>
          <w:sz w:val="24"/>
          <w:szCs w:val="24"/>
        </w:rPr>
        <w:t>ся собранная информация отображается на публичной кадастровой карте</w:t>
      </w:r>
      <w:r w:rsidRPr="00D10EB6">
        <w:rPr>
          <w:rFonts w:ascii="Segoe UI" w:hAnsi="Segoe UI" w:cs="Segoe UI"/>
          <w:i/>
          <w:sz w:val="24"/>
          <w:szCs w:val="24"/>
        </w:rPr>
        <w:t>*,</w:t>
      </w:r>
      <w:r w:rsidR="00DD32FD" w:rsidRPr="00D10EB6">
        <w:rPr>
          <w:rFonts w:ascii="Segoe UI" w:hAnsi="Segoe UI" w:cs="Segoe UI"/>
          <w:i/>
          <w:sz w:val="24"/>
          <w:szCs w:val="24"/>
        </w:rPr>
        <w:t xml:space="preserve"> где потенциальные инвесторы и граждане в онлайн-режиме могут выбирать земельные участки и связаться с соответствующими органами власти, уполномоченными на пр</w:t>
      </w:r>
      <w:r w:rsidRPr="00D10EB6">
        <w:rPr>
          <w:rFonts w:ascii="Segoe UI" w:hAnsi="Segoe UI" w:cs="Segoe UI"/>
          <w:i/>
          <w:sz w:val="24"/>
          <w:szCs w:val="24"/>
        </w:rPr>
        <w:t>едоставление земельных участков»</w:t>
      </w:r>
      <w:r w:rsidRPr="00D10EB6">
        <w:rPr>
          <w:rFonts w:ascii="Segoe UI" w:hAnsi="Segoe UI" w:cs="Segoe UI"/>
          <w:sz w:val="24"/>
          <w:szCs w:val="24"/>
        </w:rPr>
        <w:t xml:space="preserve">, - подчеркнула </w:t>
      </w:r>
      <w:bookmarkStart w:id="0" w:name="_GoBack"/>
      <w:bookmarkEnd w:id="0"/>
      <w:r w:rsidRPr="00D10EB6">
        <w:rPr>
          <w:rFonts w:ascii="Segoe UI" w:hAnsi="Segoe UI" w:cs="Segoe UI"/>
          <w:b/>
          <w:sz w:val="24"/>
          <w:szCs w:val="24"/>
        </w:rPr>
        <w:t>Анна Полетаева</w:t>
      </w:r>
      <w:r w:rsidRPr="00D10EB6">
        <w:rPr>
          <w:rFonts w:ascii="Segoe UI" w:hAnsi="Segoe UI" w:cs="Segoe UI"/>
          <w:sz w:val="24"/>
          <w:szCs w:val="24"/>
        </w:rPr>
        <w:t>.</w:t>
      </w:r>
    </w:p>
    <w:p w:rsidR="00287DBB" w:rsidRPr="00F911F6" w:rsidRDefault="00287DBB" w:rsidP="00DB106D">
      <w:pPr>
        <w:jc w:val="both"/>
        <w:rPr>
          <w:rFonts w:ascii="Segoe UI" w:hAnsi="Segoe UI" w:cs="Segoe UI"/>
          <w:sz w:val="24"/>
          <w:szCs w:val="24"/>
        </w:rPr>
      </w:pPr>
      <w:r w:rsidRPr="00F911F6">
        <w:rPr>
          <w:rFonts w:ascii="Segoe UI" w:hAnsi="Segoe UI" w:cs="Segoe UI"/>
          <w:sz w:val="24"/>
          <w:szCs w:val="24"/>
        </w:rPr>
        <w:t xml:space="preserve">*Публичная кадастровая карта </w:t>
      </w:r>
      <w:hyperlink r:id="rId6" w:history="1">
        <w:r w:rsidRPr="00F911F6">
          <w:rPr>
            <w:rStyle w:val="a3"/>
            <w:rFonts w:ascii="Segoe UI" w:hAnsi="Segoe UI" w:cs="Segoe UI"/>
            <w:sz w:val="24"/>
            <w:szCs w:val="24"/>
          </w:rPr>
          <w:t>https://pkk.rosreestr.ru</w:t>
        </w:r>
      </w:hyperlink>
    </w:p>
    <w:p w:rsidR="00993859" w:rsidRPr="00E27EE1" w:rsidRDefault="00993859" w:rsidP="00993859">
      <w:pPr>
        <w:shd w:val="clear" w:color="auto" w:fill="FFFFFF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0" distB="4294967290" distL="0" distR="0" simplePos="0" relativeHeight="251661312" behindDoc="0" locked="0" layoutInCell="1" allowOverlap="1" wp14:anchorId="5A327231" wp14:editId="5C53ABF9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08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61312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Pr="00E27EE1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993859" w:rsidRPr="00E27EE1" w:rsidRDefault="00993859" w:rsidP="0099385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7EE1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E27EE1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993859" w:rsidRPr="00E27EE1" w:rsidRDefault="00993859" w:rsidP="0099385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7EE1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E27EE1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E27EE1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993859" w:rsidRPr="00E27EE1" w:rsidRDefault="00D10EB6" w:rsidP="0099385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993859" w:rsidRPr="00E27EE1" w:rsidRDefault="00D10EB6" w:rsidP="0099385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history="1"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993859" w:rsidRPr="00E27EE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993859" w:rsidRPr="00E27EE1" w:rsidRDefault="00993859" w:rsidP="0099385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7EE1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287DBB" w:rsidRDefault="00287DBB"/>
    <w:sectPr w:rsidR="002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567F"/>
    <w:multiLevelType w:val="multilevel"/>
    <w:tmpl w:val="088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CE"/>
    <w:rsid w:val="000B0B34"/>
    <w:rsid w:val="00287DBB"/>
    <w:rsid w:val="0091241D"/>
    <w:rsid w:val="00993859"/>
    <w:rsid w:val="00BB54CE"/>
    <w:rsid w:val="00CA13CB"/>
    <w:rsid w:val="00D10EB6"/>
    <w:rsid w:val="00DB106D"/>
    <w:rsid w:val="00DC4EFE"/>
    <w:rsid w:val="00DD32FD"/>
    <w:rsid w:val="00F911F6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D6BD"/>
  <w15:chartTrackingRefBased/>
  <w15:docId w15:val="{B249B70B-DE73-4A40-865C-8B0EFE79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4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6</cp:revision>
  <cp:lastPrinted>2023-09-22T10:33:00Z</cp:lastPrinted>
  <dcterms:created xsi:type="dcterms:W3CDTF">2023-09-22T08:49:00Z</dcterms:created>
  <dcterms:modified xsi:type="dcterms:W3CDTF">2023-09-26T04:24:00Z</dcterms:modified>
</cp:coreProperties>
</file>