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C1121" w14:textId="477B56BD" w:rsidR="008F1AE1" w:rsidRPr="00627A62" w:rsidRDefault="008F1AE1" w:rsidP="008F1AE1">
      <w:pPr>
        <w:jc w:val="center"/>
        <w:rPr>
          <w:b/>
        </w:rPr>
      </w:pPr>
      <w:r w:rsidRPr="00627A62">
        <w:rPr>
          <w:b/>
        </w:rPr>
        <w:t>Соглашение №</w:t>
      </w:r>
      <w:r w:rsidR="008454DE" w:rsidRPr="00627A62">
        <w:rPr>
          <w:b/>
        </w:rPr>
        <w:t xml:space="preserve"> </w:t>
      </w:r>
      <w:r w:rsidR="0049588D">
        <w:rPr>
          <w:b/>
        </w:rPr>
        <w:t>2</w:t>
      </w:r>
    </w:p>
    <w:p w14:paraId="46F9CB32" w14:textId="536CAFAB" w:rsidR="008F1AE1" w:rsidRPr="00627A62" w:rsidRDefault="008F1AE1" w:rsidP="008F1AE1">
      <w:pPr>
        <w:pStyle w:val="a3"/>
        <w:rPr>
          <w:b/>
          <w:bCs/>
          <w:i/>
          <w:iCs/>
          <w:sz w:val="24"/>
        </w:rPr>
      </w:pPr>
      <w:r w:rsidRPr="00627A62">
        <w:rPr>
          <w:b/>
          <w:sz w:val="24"/>
        </w:rPr>
        <w:t xml:space="preserve">о передаче органам местного самоуправления </w:t>
      </w:r>
      <w:proofErr w:type="spellStart"/>
      <w:r w:rsidRPr="00627A62">
        <w:rPr>
          <w:b/>
          <w:sz w:val="24"/>
        </w:rPr>
        <w:t>Байкаловского</w:t>
      </w:r>
      <w:proofErr w:type="spellEnd"/>
      <w:r w:rsidRPr="00627A62">
        <w:rPr>
          <w:b/>
          <w:sz w:val="24"/>
        </w:rPr>
        <w:t xml:space="preserve"> муниципального района</w:t>
      </w:r>
      <w:r w:rsidR="009A7377" w:rsidRPr="00627A62">
        <w:rPr>
          <w:b/>
          <w:sz w:val="24"/>
        </w:rPr>
        <w:t xml:space="preserve"> Свердловской области</w:t>
      </w:r>
      <w:r w:rsidRPr="00627A62">
        <w:rPr>
          <w:b/>
          <w:sz w:val="24"/>
        </w:rPr>
        <w:t xml:space="preserve"> отдельных полномочий по решению вопросов местного значения </w:t>
      </w:r>
      <w:r w:rsidR="009A7377" w:rsidRPr="00627A62">
        <w:rPr>
          <w:b/>
          <w:bCs/>
          <w:sz w:val="24"/>
        </w:rPr>
        <w:t>муниципального образования</w:t>
      </w:r>
      <w:r w:rsidR="009A7377" w:rsidRPr="00627A62">
        <w:rPr>
          <w:sz w:val="24"/>
        </w:rPr>
        <w:t xml:space="preserve"> </w:t>
      </w:r>
      <w:proofErr w:type="spellStart"/>
      <w:r w:rsidR="00D33C3E" w:rsidRPr="00627A62">
        <w:rPr>
          <w:b/>
          <w:sz w:val="24"/>
        </w:rPr>
        <w:t>Баженовско</w:t>
      </w:r>
      <w:r w:rsidR="009A7377" w:rsidRPr="00627A62">
        <w:rPr>
          <w:b/>
          <w:sz w:val="24"/>
        </w:rPr>
        <w:t>е</w:t>
      </w:r>
      <w:proofErr w:type="spellEnd"/>
      <w:r w:rsidRPr="00627A62">
        <w:rPr>
          <w:b/>
          <w:sz w:val="24"/>
        </w:rPr>
        <w:t xml:space="preserve"> сельско</w:t>
      </w:r>
      <w:r w:rsidR="009A7377" w:rsidRPr="00627A62">
        <w:rPr>
          <w:b/>
          <w:sz w:val="24"/>
        </w:rPr>
        <w:t>е</w:t>
      </w:r>
      <w:r w:rsidRPr="00627A62">
        <w:rPr>
          <w:b/>
          <w:sz w:val="24"/>
        </w:rPr>
        <w:t xml:space="preserve"> поселени</w:t>
      </w:r>
      <w:r w:rsidR="009A7377" w:rsidRPr="00627A62">
        <w:rPr>
          <w:b/>
          <w:sz w:val="24"/>
        </w:rPr>
        <w:t xml:space="preserve">е </w:t>
      </w:r>
      <w:proofErr w:type="spellStart"/>
      <w:r w:rsidR="009A7377" w:rsidRPr="00627A62">
        <w:rPr>
          <w:b/>
          <w:bCs/>
          <w:sz w:val="24"/>
        </w:rPr>
        <w:t>Байкаловского</w:t>
      </w:r>
      <w:proofErr w:type="spellEnd"/>
      <w:r w:rsidR="009A7377" w:rsidRPr="00627A62">
        <w:rPr>
          <w:b/>
          <w:bCs/>
          <w:sz w:val="24"/>
        </w:rPr>
        <w:t xml:space="preserve"> муниципального района Свердловской области</w:t>
      </w:r>
    </w:p>
    <w:p w14:paraId="77F51D72" w14:textId="77777777" w:rsidR="008F1AE1" w:rsidRPr="00627A62" w:rsidRDefault="008F1AE1" w:rsidP="008F1AE1">
      <w:pPr>
        <w:pStyle w:val="Default"/>
        <w:jc w:val="both"/>
        <w:rPr>
          <w:color w:val="FF0000"/>
        </w:rPr>
      </w:pPr>
    </w:p>
    <w:p w14:paraId="335DB88C" w14:textId="2707B12F" w:rsidR="008F1AE1" w:rsidRPr="00627A62" w:rsidRDefault="008F1AE1" w:rsidP="0050728C">
      <w:pPr>
        <w:pStyle w:val="Default"/>
        <w:jc w:val="both"/>
      </w:pPr>
      <w:r w:rsidRPr="00627A62">
        <w:t xml:space="preserve">с. </w:t>
      </w:r>
      <w:proofErr w:type="spellStart"/>
      <w:r w:rsidRPr="00627A62">
        <w:t>Ба</w:t>
      </w:r>
      <w:r w:rsidR="00A5013C" w:rsidRPr="00627A62">
        <w:t>женовское</w:t>
      </w:r>
      <w:proofErr w:type="spellEnd"/>
      <w:r w:rsidRPr="00627A62">
        <w:t xml:space="preserve"> </w:t>
      </w:r>
      <w:r w:rsidR="00627A62" w:rsidRPr="00627A62">
        <w:t xml:space="preserve">                                                               </w:t>
      </w:r>
      <w:r w:rsidR="000F5E0D">
        <w:t xml:space="preserve">                    </w:t>
      </w:r>
      <w:r w:rsidR="00627A62">
        <w:t xml:space="preserve">    </w:t>
      </w:r>
      <w:r w:rsidR="003C60CC">
        <w:rPr>
          <w:lang w:val="en-US"/>
        </w:rPr>
        <w:t xml:space="preserve">    </w:t>
      </w:r>
      <w:r w:rsidR="00627A62">
        <w:t xml:space="preserve"> </w:t>
      </w:r>
      <w:r w:rsidR="004454AD">
        <w:t xml:space="preserve"> </w:t>
      </w:r>
      <w:r w:rsidR="00627A62" w:rsidRPr="00627A62">
        <w:t xml:space="preserve">  </w:t>
      </w:r>
      <w:r w:rsidRPr="00627A62">
        <w:t>«</w:t>
      </w:r>
      <w:r w:rsidR="003C60CC">
        <w:rPr>
          <w:lang w:val="en-US"/>
        </w:rPr>
        <w:t>09</w:t>
      </w:r>
      <w:r w:rsidRPr="00627A62">
        <w:t xml:space="preserve">» </w:t>
      </w:r>
      <w:r w:rsidR="00D62A0A" w:rsidRPr="00627A62">
        <w:t>января</w:t>
      </w:r>
      <w:r w:rsidR="008C4FC5" w:rsidRPr="00627A62">
        <w:t xml:space="preserve"> </w:t>
      </w:r>
      <w:r w:rsidRPr="00627A62">
        <w:t>20</w:t>
      </w:r>
      <w:r w:rsidR="00915DBE" w:rsidRPr="00627A62">
        <w:t>2</w:t>
      </w:r>
      <w:r w:rsidR="000F5E0D">
        <w:t>5</w:t>
      </w:r>
      <w:r w:rsidR="00D54282" w:rsidRPr="00627A62">
        <w:t xml:space="preserve"> </w:t>
      </w:r>
      <w:r w:rsidRPr="00627A62">
        <w:t>г.</w:t>
      </w:r>
    </w:p>
    <w:p w14:paraId="2D7D9134" w14:textId="77777777" w:rsidR="008F1AE1" w:rsidRPr="00627A62" w:rsidRDefault="008F1AE1" w:rsidP="008F1AE1">
      <w:pPr>
        <w:rPr>
          <w:iCs/>
        </w:rPr>
      </w:pPr>
    </w:p>
    <w:p w14:paraId="45383029" w14:textId="010BD86D" w:rsidR="008F1AE1" w:rsidRPr="00627A62" w:rsidRDefault="008F1AE1" w:rsidP="00810FC9">
      <w:pPr>
        <w:ind w:firstLine="567"/>
        <w:jc w:val="both"/>
      </w:pPr>
      <w:proofErr w:type="gramStart"/>
      <w:r w:rsidRPr="00627A62">
        <w:t xml:space="preserve">Администрация </w:t>
      </w:r>
      <w:r w:rsidR="00D33C3E" w:rsidRPr="00627A62">
        <w:t xml:space="preserve">муниципального образования </w:t>
      </w:r>
      <w:proofErr w:type="spellStart"/>
      <w:r w:rsidR="00D33C3E" w:rsidRPr="00627A62">
        <w:t>Баженовское</w:t>
      </w:r>
      <w:proofErr w:type="spellEnd"/>
      <w:r w:rsidR="00D33C3E" w:rsidRPr="00627A62">
        <w:t xml:space="preserve"> сельское поселение</w:t>
      </w:r>
      <w:r w:rsidRPr="00627A62">
        <w:t xml:space="preserve"> </w:t>
      </w:r>
      <w:proofErr w:type="spellStart"/>
      <w:r w:rsidRPr="00627A62">
        <w:t>Байкаловского</w:t>
      </w:r>
      <w:proofErr w:type="spellEnd"/>
      <w:r w:rsidRPr="00627A62">
        <w:t xml:space="preserve"> муниципально</w:t>
      </w:r>
      <w:r w:rsidR="000F5E0D">
        <w:t>го района Свердловской области,</w:t>
      </w:r>
      <w:r w:rsidRPr="00627A62">
        <w:t xml:space="preserve"> в лице Главы </w:t>
      </w:r>
      <w:r w:rsidR="00D33C3E" w:rsidRPr="00627A62">
        <w:t xml:space="preserve">муниципального образования </w:t>
      </w:r>
      <w:proofErr w:type="spellStart"/>
      <w:r w:rsidR="00D33C3E" w:rsidRPr="00627A62">
        <w:t>Баженовское</w:t>
      </w:r>
      <w:proofErr w:type="spellEnd"/>
      <w:r w:rsidR="00D33C3E" w:rsidRPr="00627A62">
        <w:t xml:space="preserve"> сельское поселение</w:t>
      </w:r>
      <w:r w:rsidRPr="00627A62">
        <w:t xml:space="preserve"> </w:t>
      </w:r>
      <w:r w:rsidR="00D33C3E" w:rsidRPr="00627A62">
        <w:t>Спирина Сергея Максимовича</w:t>
      </w:r>
      <w:r w:rsidRPr="00627A62">
        <w:t xml:space="preserve">, действующего на основании Устава </w:t>
      </w:r>
      <w:proofErr w:type="spellStart"/>
      <w:r w:rsidR="00D33C3E" w:rsidRPr="00627A62">
        <w:t>Баженовского</w:t>
      </w:r>
      <w:proofErr w:type="spellEnd"/>
      <w:r w:rsidRPr="00627A62">
        <w:t xml:space="preserve"> сельского поселения и именуемая в дальнейшем «Передающая сторона», с одной стороны, и Администрация </w:t>
      </w:r>
      <w:proofErr w:type="spellStart"/>
      <w:r w:rsidRPr="00627A62">
        <w:t>Байкаловского</w:t>
      </w:r>
      <w:proofErr w:type="spellEnd"/>
      <w:r w:rsidRPr="00627A62">
        <w:t xml:space="preserve"> муниципального района</w:t>
      </w:r>
      <w:r w:rsidR="00674891" w:rsidRPr="00627A62">
        <w:t xml:space="preserve"> Свердловской области</w:t>
      </w:r>
      <w:r w:rsidR="000F5E0D">
        <w:t>,</w:t>
      </w:r>
      <w:r w:rsidR="00674891" w:rsidRPr="00627A62">
        <w:t xml:space="preserve"> </w:t>
      </w:r>
      <w:r w:rsidRPr="00627A62">
        <w:t xml:space="preserve">в лице Главы </w:t>
      </w:r>
      <w:proofErr w:type="spellStart"/>
      <w:r w:rsidRPr="00627A62">
        <w:t>Байкаловского</w:t>
      </w:r>
      <w:proofErr w:type="spellEnd"/>
      <w:r w:rsidRPr="00627A62">
        <w:t xml:space="preserve"> муниципального района </w:t>
      </w:r>
      <w:proofErr w:type="spellStart"/>
      <w:r w:rsidRPr="00627A62">
        <w:t>Дорожкина</w:t>
      </w:r>
      <w:proofErr w:type="spellEnd"/>
      <w:r w:rsidRPr="00627A62">
        <w:t xml:space="preserve"> Алексея Геннадьевича, действующ</w:t>
      </w:r>
      <w:r w:rsidR="00674891" w:rsidRPr="00627A62">
        <w:t>его</w:t>
      </w:r>
      <w:r w:rsidRPr="00627A62">
        <w:t xml:space="preserve"> на основан</w:t>
      </w:r>
      <w:r w:rsidR="00674891" w:rsidRPr="00627A62">
        <w:t>ии Устава муниципального района</w:t>
      </w:r>
      <w:proofErr w:type="gramEnd"/>
      <w:r w:rsidRPr="00627A62">
        <w:t xml:space="preserve"> и именуемая в дальнейшем «Принимающая сторона», с другой стороны, совместно именуемые «Стороны», заключили настоящее Соглашение о нижеследующем:</w:t>
      </w:r>
    </w:p>
    <w:p w14:paraId="179C7E8C" w14:textId="77777777" w:rsidR="008F1AE1" w:rsidRPr="00627A62" w:rsidRDefault="008F1AE1" w:rsidP="00810FC9">
      <w:pPr>
        <w:ind w:firstLine="567"/>
        <w:jc w:val="both"/>
      </w:pPr>
    </w:p>
    <w:p w14:paraId="69AF78AE" w14:textId="77777777" w:rsidR="008F1AE1" w:rsidRPr="00627A62" w:rsidRDefault="008F1AE1" w:rsidP="00810FC9">
      <w:pPr>
        <w:pStyle w:val="a3"/>
        <w:numPr>
          <w:ilvl w:val="0"/>
          <w:numId w:val="1"/>
        </w:numPr>
        <w:ind w:firstLine="567"/>
        <w:rPr>
          <w:b/>
          <w:sz w:val="24"/>
        </w:rPr>
      </w:pPr>
      <w:r w:rsidRPr="00627A62">
        <w:rPr>
          <w:b/>
          <w:sz w:val="24"/>
        </w:rPr>
        <w:t>Общие положения</w:t>
      </w:r>
    </w:p>
    <w:p w14:paraId="3953DEB6" w14:textId="0AFF91E4" w:rsidR="000F5E0D" w:rsidRDefault="000F5E0D" w:rsidP="00810FC9">
      <w:pPr>
        <w:ind w:firstLine="567"/>
        <w:jc w:val="both"/>
        <w:rPr>
          <w:lang w:eastAsia="ru-RU"/>
        </w:rPr>
      </w:pPr>
      <w:proofErr w:type="gramStart"/>
      <w:r w:rsidRPr="000F5E0D">
        <w:rPr>
          <w:lang w:eastAsia="ru-RU"/>
        </w:rPr>
        <w:t>Настоящее соглашение регулирует отношения, возникающие между Сторонами, в части передачи отдельных полномочий по решению вопросов местного значения сельского поселения  в соответствии со статьями 86, 142.5 Бюджетного кодекса российской Федерации, частью 4 статьи 15 федерального закона «Об общих принципах организации местного самоуправления в Российской Федерации» № 131-ФЗ от 6 октября 2003 го</w:t>
      </w:r>
      <w:r w:rsidR="00A73122">
        <w:rPr>
          <w:lang w:eastAsia="ru-RU"/>
        </w:rPr>
        <w:t xml:space="preserve">да с изменениями и дополнениями, решением Думы  муниципального образования </w:t>
      </w:r>
      <w:proofErr w:type="spellStart"/>
      <w:r w:rsidR="00A73122">
        <w:rPr>
          <w:lang w:eastAsia="ru-RU"/>
        </w:rPr>
        <w:t>Баженовское</w:t>
      </w:r>
      <w:proofErr w:type="spellEnd"/>
      <w:r w:rsidR="00A73122">
        <w:rPr>
          <w:lang w:eastAsia="ru-RU"/>
        </w:rPr>
        <w:t xml:space="preserve"> сельское</w:t>
      </w:r>
      <w:proofErr w:type="gramEnd"/>
      <w:r w:rsidR="00A73122">
        <w:rPr>
          <w:lang w:eastAsia="ru-RU"/>
        </w:rPr>
        <w:t xml:space="preserve"> поселение </w:t>
      </w:r>
      <w:proofErr w:type="spellStart"/>
      <w:r w:rsidR="00A73122">
        <w:rPr>
          <w:lang w:eastAsia="ru-RU"/>
        </w:rPr>
        <w:t>Байкаловского</w:t>
      </w:r>
      <w:proofErr w:type="spellEnd"/>
      <w:r w:rsidR="00A73122">
        <w:rPr>
          <w:lang w:eastAsia="ru-RU"/>
        </w:rPr>
        <w:t xml:space="preserve"> муниципального района Свердловской области от 18.12.2024 № 116 «Об утверждении Порядка заключения соглашений между органами местного самоуправления муниципального образования </w:t>
      </w:r>
      <w:proofErr w:type="spellStart"/>
      <w:r w:rsidR="00A73122">
        <w:rPr>
          <w:lang w:eastAsia="ru-RU"/>
        </w:rPr>
        <w:t>Баженовское</w:t>
      </w:r>
      <w:proofErr w:type="spellEnd"/>
      <w:r w:rsidR="00A73122">
        <w:rPr>
          <w:lang w:eastAsia="ru-RU"/>
        </w:rPr>
        <w:t xml:space="preserve"> сельское поселение </w:t>
      </w:r>
      <w:proofErr w:type="spellStart"/>
      <w:r w:rsidR="00A73122">
        <w:rPr>
          <w:lang w:eastAsia="ru-RU"/>
        </w:rPr>
        <w:t>Байкаловского</w:t>
      </w:r>
      <w:proofErr w:type="spellEnd"/>
      <w:r w:rsidR="00A73122">
        <w:rPr>
          <w:lang w:eastAsia="ru-RU"/>
        </w:rPr>
        <w:t xml:space="preserve"> муниципального района Свердловской области и органами местного самоуправления </w:t>
      </w:r>
      <w:proofErr w:type="spellStart"/>
      <w:r w:rsidR="00A73122">
        <w:rPr>
          <w:lang w:eastAsia="ru-RU"/>
        </w:rPr>
        <w:t>Байкаловского</w:t>
      </w:r>
      <w:proofErr w:type="spellEnd"/>
      <w:r w:rsidR="00A73122">
        <w:rPr>
          <w:lang w:eastAsia="ru-RU"/>
        </w:rPr>
        <w:t xml:space="preserve"> муниципального района Свердловской области, о передаче (принятии) осуществления части полномочий по решению вопросов местного значения».</w:t>
      </w:r>
    </w:p>
    <w:p w14:paraId="4F98600E" w14:textId="6193B59F" w:rsidR="008F1AE1" w:rsidRPr="00627A62" w:rsidRDefault="008F1AE1" w:rsidP="00810FC9">
      <w:pPr>
        <w:ind w:firstLine="567"/>
        <w:jc w:val="center"/>
        <w:rPr>
          <w:b/>
        </w:rPr>
      </w:pPr>
      <w:r w:rsidRPr="00627A62">
        <w:rPr>
          <w:b/>
        </w:rPr>
        <w:t>2. Предмет соглашения</w:t>
      </w:r>
    </w:p>
    <w:p w14:paraId="23A9DD0B" w14:textId="4D468708" w:rsidR="008F1AE1" w:rsidRPr="009E0B01" w:rsidRDefault="008F1AE1" w:rsidP="00810FC9">
      <w:pPr>
        <w:ind w:firstLine="567"/>
        <w:jc w:val="both"/>
      </w:pPr>
      <w:r w:rsidRPr="009E0B01">
        <w:t xml:space="preserve">Предметом настоящего Соглашения является передача полномочий </w:t>
      </w:r>
      <w:r w:rsidR="00EF068B">
        <w:t>исполнительных органов местного самоуправления сельских поселений по осуществлению муниципального внутреннего финансового контроля.</w:t>
      </w:r>
    </w:p>
    <w:p w14:paraId="67DCCD9A" w14:textId="77777777" w:rsidR="008F1AE1" w:rsidRPr="00627A62" w:rsidRDefault="008F1AE1" w:rsidP="00810FC9">
      <w:pPr>
        <w:pStyle w:val="2"/>
        <w:ind w:firstLine="567"/>
        <w:jc w:val="center"/>
      </w:pPr>
      <w:r w:rsidRPr="00627A62">
        <w:t>3</w:t>
      </w:r>
      <w:r w:rsidRPr="00627A62">
        <w:rPr>
          <w:b/>
        </w:rPr>
        <w:t>. Права и обязанности Передающей стороны</w:t>
      </w:r>
    </w:p>
    <w:p w14:paraId="1CC87001" w14:textId="77777777" w:rsidR="008F1AE1" w:rsidRPr="00627A62" w:rsidRDefault="008F1AE1" w:rsidP="00810FC9">
      <w:pPr>
        <w:pStyle w:val="2"/>
        <w:ind w:firstLine="567"/>
      </w:pPr>
      <w:r w:rsidRPr="00627A62">
        <w:t>3.1. Передающая сторона имеет право:</w:t>
      </w:r>
    </w:p>
    <w:p w14:paraId="507D8EC9" w14:textId="63B38057" w:rsidR="008F1AE1" w:rsidRPr="00627A62" w:rsidRDefault="008F1AE1" w:rsidP="00810FC9">
      <w:pPr>
        <w:pStyle w:val="2"/>
        <w:ind w:firstLine="567"/>
      </w:pPr>
      <w:r w:rsidRPr="00627A62">
        <w:t xml:space="preserve">3.1.1. осуществлять </w:t>
      </w:r>
      <w:proofErr w:type="gramStart"/>
      <w:r w:rsidRPr="00627A62">
        <w:t>контроль за</w:t>
      </w:r>
      <w:proofErr w:type="gramEnd"/>
      <w:r w:rsidRPr="00627A62">
        <w:t xml:space="preserve"> </w:t>
      </w:r>
      <w:r w:rsidR="0081723F">
        <w:t xml:space="preserve">исполнением </w:t>
      </w:r>
      <w:r w:rsidRPr="00627A62">
        <w:t xml:space="preserve">переданных  полномочий, а также за целевым использованием предоставленных </w:t>
      </w:r>
      <w:r w:rsidR="00C33676">
        <w:t xml:space="preserve"> иных </w:t>
      </w:r>
      <w:r w:rsidRPr="00627A62">
        <w:t>межбюджетных трансфертов;</w:t>
      </w:r>
    </w:p>
    <w:p w14:paraId="7BDB863D" w14:textId="6DBA3CB9" w:rsidR="008F1AE1" w:rsidRPr="00627A62" w:rsidRDefault="008F1AE1" w:rsidP="00810FC9">
      <w:pPr>
        <w:pStyle w:val="2"/>
        <w:ind w:firstLine="567"/>
      </w:pPr>
      <w:r w:rsidRPr="00627A62">
        <w:t>3.1.2. получать информацию об использовании</w:t>
      </w:r>
      <w:r w:rsidR="0081723F">
        <w:t xml:space="preserve"> иных</w:t>
      </w:r>
      <w:r w:rsidRPr="00627A62">
        <w:t xml:space="preserve"> межбюджетных трансфертов;</w:t>
      </w:r>
    </w:p>
    <w:p w14:paraId="2FB9CE78" w14:textId="43AB6896" w:rsidR="008F1AE1" w:rsidRPr="00627A62" w:rsidRDefault="008F1AE1" w:rsidP="00810FC9">
      <w:pPr>
        <w:pStyle w:val="2"/>
        <w:ind w:firstLine="567"/>
      </w:pPr>
      <w:r w:rsidRPr="00627A62">
        <w:t>3.1.3. требовать возврата перечисленных</w:t>
      </w:r>
      <w:r w:rsidR="0081723F" w:rsidRPr="0081723F">
        <w:t xml:space="preserve"> </w:t>
      </w:r>
      <w:r w:rsidR="0081723F">
        <w:t>иных</w:t>
      </w:r>
      <w:r w:rsidRPr="00627A62">
        <w:t xml:space="preserve"> межбюджетных трансфертов в случае их нецелевого использования и (или) неисполнения переданных полномочий в соответствии с пунктом 2 настоящего Соглашения.</w:t>
      </w:r>
    </w:p>
    <w:p w14:paraId="1AF5DDC5" w14:textId="77777777" w:rsidR="00810FC9" w:rsidRDefault="008F1AE1" w:rsidP="00810FC9">
      <w:pPr>
        <w:pStyle w:val="2"/>
        <w:ind w:firstLine="567"/>
      </w:pPr>
      <w:r w:rsidRPr="00627A62">
        <w:t>3.2. Передающая сторона обязана:</w:t>
      </w:r>
    </w:p>
    <w:p w14:paraId="5D21BE73" w14:textId="654997EB" w:rsidR="008F1AE1" w:rsidRPr="00627A62" w:rsidRDefault="008F1AE1" w:rsidP="00810FC9">
      <w:pPr>
        <w:pStyle w:val="2"/>
        <w:ind w:firstLine="567"/>
      </w:pPr>
      <w:r w:rsidRPr="00627A62">
        <w:t xml:space="preserve">3.2.1. передать </w:t>
      </w:r>
      <w:r w:rsidR="0081723F">
        <w:t xml:space="preserve">иные </w:t>
      </w:r>
      <w:r w:rsidRPr="00627A62">
        <w:t>межбюджетные трансферты на реализацию полномочий, предусмотренных пунктом 2 настоящего Соглашения в порядке, установленным пунктом 5  настоящего Соглашения;</w:t>
      </w:r>
    </w:p>
    <w:p w14:paraId="42FF8E6D" w14:textId="77777777" w:rsidR="00810FC9" w:rsidRDefault="008F1AE1" w:rsidP="00810FC9">
      <w:pPr>
        <w:pStyle w:val="2"/>
        <w:ind w:firstLine="567"/>
      </w:pPr>
      <w:r w:rsidRPr="00627A62">
        <w:t xml:space="preserve">3.2.2. осуществлять контроль  исполнения переданных, в соответствии с пунктом 2 настоящего Соглашения полномочий, а также за использованием предоставленных на эти цели </w:t>
      </w:r>
      <w:r w:rsidR="0081723F">
        <w:t xml:space="preserve">иных </w:t>
      </w:r>
      <w:r w:rsidRPr="00627A62">
        <w:t>межбюдже</w:t>
      </w:r>
      <w:r w:rsidR="0081723F">
        <w:t>тных трансфертов</w:t>
      </w:r>
      <w:r w:rsidRPr="00627A62">
        <w:t xml:space="preserve"> в порядке, установленном пунктом 6 настоящего Соглашения;</w:t>
      </w:r>
    </w:p>
    <w:p w14:paraId="376D08A4" w14:textId="6107BDDE" w:rsidR="008F1AE1" w:rsidRPr="00627A62" w:rsidRDefault="008F1AE1" w:rsidP="00810FC9">
      <w:pPr>
        <w:pStyle w:val="2"/>
        <w:ind w:firstLine="567"/>
      </w:pPr>
      <w:r w:rsidRPr="00627A62">
        <w:t>3.2.3. предоставлять информацию, необходимую для осуществления полномочий, переданных пунктом 2 настоящего Соглашения.</w:t>
      </w:r>
    </w:p>
    <w:p w14:paraId="6CF14155" w14:textId="77777777" w:rsidR="008F1AE1" w:rsidRPr="00627A62" w:rsidRDefault="008F1AE1" w:rsidP="008F1AE1">
      <w:pPr>
        <w:pStyle w:val="2"/>
        <w:ind w:firstLine="0"/>
        <w:jc w:val="center"/>
        <w:rPr>
          <w:b/>
        </w:rPr>
      </w:pPr>
      <w:r w:rsidRPr="00627A62">
        <w:rPr>
          <w:b/>
        </w:rPr>
        <w:lastRenderedPageBreak/>
        <w:t>4. Права и обязанности Принимающей стороны</w:t>
      </w:r>
    </w:p>
    <w:p w14:paraId="7E645E33" w14:textId="3E7A7ADB" w:rsidR="008F1AE1" w:rsidRPr="00627A62" w:rsidRDefault="008F1AE1" w:rsidP="00810FC9">
      <w:pPr>
        <w:pStyle w:val="2"/>
        <w:ind w:firstLine="567"/>
      </w:pPr>
      <w:r w:rsidRPr="00627A62">
        <w:t>4.1. Принимающая сторона имеет право:</w:t>
      </w:r>
    </w:p>
    <w:p w14:paraId="6B7EC256" w14:textId="7BC7F24E" w:rsidR="008F1AE1" w:rsidRPr="00627A62" w:rsidRDefault="008F1AE1" w:rsidP="00810FC9">
      <w:pPr>
        <w:pStyle w:val="2"/>
        <w:ind w:firstLine="567"/>
      </w:pPr>
      <w:r w:rsidRPr="00627A62">
        <w:t xml:space="preserve">4.1.1. получать </w:t>
      </w:r>
      <w:r w:rsidR="0081723F">
        <w:t xml:space="preserve">иные </w:t>
      </w:r>
      <w:r w:rsidRPr="00627A62">
        <w:t>межбюджетные трансферты на осуществление полномочий, переданных пунктом 2 настоящего Соглашения;</w:t>
      </w:r>
    </w:p>
    <w:p w14:paraId="00DCB39E" w14:textId="77777777" w:rsidR="00810FC9" w:rsidRDefault="008F1AE1" w:rsidP="00810FC9">
      <w:pPr>
        <w:pStyle w:val="2"/>
        <w:ind w:firstLine="567"/>
      </w:pPr>
      <w:r w:rsidRPr="00627A62">
        <w:t>4.1.2. запрашивать информацию, необходимую для осуществления полномочий, переданных пунктом 2 настоящего Соглашения.</w:t>
      </w:r>
    </w:p>
    <w:p w14:paraId="0DD09F75" w14:textId="2DE3572B" w:rsidR="00C33676" w:rsidRPr="00627A62" w:rsidRDefault="00C33676" w:rsidP="00810FC9">
      <w:pPr>
        <w:pStyle w:val="2"/>
        <w:ind w:firstLine="567"/>
      </w:pPr>
      <w:r>
        <w:t xml:space="preserve">4.1.3. в случае </w:t>
      </w:r>
      <w:proofErr w:type="spellStart"/>
      <w:r>
        <w:t>непредоставления</w:t>
      </w:r>
      <w:proofErr w:type="spellEnd"/>
      <w:r>
        <w:t xml:space="preserve">  информации, указанной в пп.4.1.2., прекращать санкционирование расходов (кроме заработной платы и начислений).</w:t>
      </w:r>
    </w:p>
    <w:p w14:paraId="01C754E5" w14:textId="77777777" w:rsidR="008F1AE1" w:rsidRPr="00627A62" w:rsidRDefault="008F1AE1" w:rsidP="00810FC9">
      <w:pPr>
        <w:pStyle w:val="2"/>
        <w:ind w:firstLine="567"/>
      </w:pPr>
      <w:r w:rsidRPr="00627A62">
        <w:t>4.2. Принимающая сторона обязана:</w:t>
      </w:r>
    </w:p>
    <w:p w14:paraId="57107C61" w14:textId="0593CAE4" w:rsidR="008F1AE1" w:rsidRPr="00627A62" w:rsidRDefault="008F1AE1" w:rsidP="00810FC9">
      <w:pPr>
        <w:pStyle w:val="2"/>
        <w:ind w:firstLine="567"/>
      </w:pPr>
      <w:r w:rsidRPr="00627A62">
        <w:t>4.2.1. осуществлять полномочия, предусмотренные пунктом 2 настоящего Соглашения, в соответствии с требованиями действующего законодательства;</w:t>
      </w:r>
    </w:p>
    <w:p w14:paraId="2E806F02" w14:textId="11DB49A3" w:rsidR="008F1AE1" w:rsidRPr="00627A62" w:rsidRDefault="008F1AE1" w:rsidP="00810FC9">
      <w:pPr>
        <w:pStyle w:val="2"/>
        <w:ind w:firstLine="567"/>
      </w:pPr>
      <w:r w:rsidRPr="00627A62">
        <w:t>4.2.2. направлять поступившие иные межбюджетные трансферты в полном объеме на осуществление полномочий, переданных пунктом 2 настоящего Соглашения;</w:t>
      </w:r>
    </w:p>
    <w:p w14:paraId="102F5B13" w14:textId="24A4A1E9" w:rsidR="008F1AE1" w:rsidRPr="00627A62" w:rsidRDefault="008F1AE1" w:rsidP="00810FC9">
      <w:pPr>
        <w:pStyle w:val="2"/>
        <w:ind w:firstLine="567"/>
      </w:pPr>
      <w:r w:rsidRPr="00627A62">
        <w:t>4.2.3. обеспечить целевое использование</w:t>
      </w:r>
      <w:r w:rsidR="0081723F">
        <w:t xml:space="preserve"> иных</w:t>
      </w:r>
      <w:r w:rsidRPr="00627A62">
        <w:t xml:space="preserve"> межбюджетных трансфертов, исключительно на осуществление полномочий, предусмотренных пунктом 2 настоящего Соглашения;</w:t>
      </w:r>
    </w:p>
    <w:p w14:paraId="6F8899E3" w14:textId="5AE41F81" w:rsidR="00A5013C" w:rsidRPr="00627A62" w:rsidRDefault="00A5013C" w:rsidP="00810FC9">
      <w:pPr>
        <w:pStyle w:val="2"/>
        <w:ind w:firstLine="567"/>
      </w:pPr>
      <w:r w:rsidRPr="00627A62">
        <w:t xml:space="preserve">4.2.4. представить не позднее </w:t>
      </w:r>
      <w:r w:rsidR="0081723F">
        <w:t>15</w:t>
      </w:r>
      <w:r w:rsidRPr="00627A62">
        <w:t xml:space="preserve"> января года, следующего за отчетным годом, Отчет о расходах, источником финансового обеспечения, которых являются иные межбюджетные трансферты по форме согласно приложению № 2 к Соглашению;</w:t>
      </w:r>
    </w:p>
    <w:p w14:paraId="7E4360E7" w14:textId="7C996E5D" w:rsidR="008F1AE1" w:rsidRPr="00627A62" w:rsidRDefault="008F1AE1" w:rsidP="00810FC9">
      <w:pPr>
        <w:pStyle w:val="2"/>
        <w:ind w:firstLine="567"/>
      </w:pPr>
      <w:r w:rsidRPr="00627A62">
        <w:t>4.2.5. не создавать кредиторскую задолженность по принятым расходным полномочиям без согласия Передающей стороны.</w:t>
      </w:r>
    </w:p>
    <w:p w14:paraId="79E97DE4" w14:textId="15CDF2CA" w:rsidR="008F1AE1" w:rsidRPr="00627A62" w:rsidRDefault="008F1AE1" w:rsidP="008F1AE1">
      <w:pPr>
        <w:pStyle w:val="2"/>
        <w:numPr>
          <w:ilvl w:val="0"/>
          <w:numId w:val="2"/>
        </w:numPr>
        <w:jc w:val="center"/>
        <w:rPr>
          <w:b/>
        </w:rPr>
      </w:pPr>
      <w:r w:rsidRPr="00627A62">
        <w:rPr>
          <w:b/>
        </w:rPr>
        <w:t>Порядок предоставления</w:t>
      </w:r>
      <w:r w:rsidR="00C33676">
        <w:rPr>
          <w:b/>
        </w:rPr>
        <w:t xml:space="preserve"> иных</w:t>
      </w:r>
      <w:r w:rsidRPr="00627A62">
        <w:rPr>
          <w:b/>
        </w:rPr>
        <w:t xml:space="preserve"> межбюджетных трансфертов</w:t>
      </w:r>
    </w:p>
    <w:p w14:paraId="0D8F9D53" w14:textId="77777777" w:rsidR="008F1AE1" w:rsidRPr="00627A62" w:rsidRDefault="008F1AE1" w:rsidP="008F1AE1">
      <w:pPr>
        <w:pStyle w:val="2"/>
        <w:ind w:left="720" w:firstLine="0"/>
        <w:jc w:val="center"/>
        <w:rPr>
          <w:b/>
        </w:rPr>
      </w:pPr>
      <w:r w:rsidRPr="00627A62">
        <w:rPr>
          <w:b/>
        </w:rPr>
        <w:t>на осуществление переданных полномочий</w:t>
      </w:r>
    </w:p>
    <w:p w14:paraId="5993389E" w14:textId="1C1686E3" w:rsidR="008F1AE1" w:rsidRPr="00627A62" w:rsidRDefault="008F1AE1" w:rsidP="00810FC9">
      <w:pPr>
        <w:pStyle w:val="2"/>
        <w:ind w:firstLine="567"/>
      </w:pPr>
      <w:r w:rsidRPr="00627A62">
        <w:t>5.1. Финансовые средс</w:t>
      </w:r>
      <w:r w:rsidR="00384E7F">
        <w:t xml:space="preserve">тва, необходимые для исполнения </w:t>
      </w:r>
      <w:r w:rsidRPr="00627A62">
        <w:t xml:space="preserve">полномочий, предусмотренных пунктом 2 настоящего Соглашения, предоставляются в форме </w:t>
      </w:r>
      <w:r w:rsidR="0081723F">
        <w:t xml:space="preserve">иных </w:t>
      </w:r>
      <w:r w:rsidRPr="00627A62">
        <w:t xml:space="preserve">межбюджетных трансфертов в сумме </w:t>
      </w:r>
      <w:r w:rsidR="00D54282" w:rsidRPr="00C33676">
        <w:rPr>
          <w:b/>
        </w:rPr>
        <w:t>3</w:t>
      </w:r>
      <w:r w:rsidR="000F5E0D" w:rsidRPr="00C33676">
        <w:rPr>
          <w:b/>
        </w:rPr>
        <w:t>86</w:t>
      </w:r>
      <w:r w:rsidR="00967208" w:rsidRPr="00C33676">
        <w:rPr>
          <w:b/>
        </w:rPr>
        <w:t xml:space="preserve"> </w:t>
      </w:r>
      <w:r w:rsidR="000F5E0D" w:rsidRPr="00C33676">
        <w:rPr>
          <w:b/>
        </w:rPr>
        <w:t>000</w:t>
      </w:r>
      <w:r w:rsidR="00915DBE" w:rsidRPr="00627A62">
        <w:t xml:space="preserve"> </w:t>
      </w:r>
      <w:r w:rsidRPr="00627A62">
        <w:rPr>
          <w:b/>
        </w:rPr>
        <w:t>(</w:t>
      </w:r>
      <w:r w:rsidR="000F5E0D" w:rsidRPr="000F5E0D">
        <w:rPr>
          <w:b/>
        </w:rPr>
        <w:t>Триста восемьдесят шесть тысяч</w:t>
      </w:r>
      <w:r w:rsidRPr="00627A62">
        <w:rPr>
          <w:b/>
        </w:rPr>
        <w:t>)</w:t>
      </w:r>
      <w:r w:rsidRPr="00627A62">
        <w:rPr>
          <w:b/>
          <w:u w:val="single"/>
        </w:rPr>
        <w:t xml:space="preserve"> </w:t>
      </w:r>
      <w:r w:rsidRPr="00627A62">
        <w:rPr>
          <w:b/>
        </w:rPr>
        <w:t>рублей.</w:t>
      </w:r>
      <w:r w:rsidRPr="00627A62">
        <w:t xml:space="preserve"> </w:t>
      </w:r>
      <w:r w:rsidR="0081723F">
        <w:t>Расчет суммы прилагается к настоящему Соглашению.</w:t>
      </w:r>
    </w:p>
    <w:p w14:paraId="7FEFD977" w14:textId="1867E823" w:rsidR="008F1AE1" w:rsidRPr="00627A62" w:rsidRDefault="0081723F" w:rsidP="00810FC9">
      <w:pPr>
        <w:pStyle w:val="2"/>
        <w:ind w:firstLine="567"/>
      </w:pPr>
      <w:r>
        <w:t xml:space="preserve">5.2. Объем иных </w:t>
      </w:r>
      <w:r w:rsidR="008F1AE1" w:rsidRPr="00627A62">
        <w:t>межбюджетных трансфертов должен соответствовать объему передаваемых расходных полномочий с учетом бюджетной обеспеченности бюджета Передающей стороны.</w:t>
      </w:r>
    </w:p>
    <w:p w14:paraId="2F76A2CB" w14:textId="22DABF17" w:rsidR="008F1AE1" w:rsidRPr="00627A62" w:rsidRDefault="008F1AE1" w:rsidP="00810FC9">
      <w:pPr>
        <w:pStyle w:val="2"/>
        <w:ind w:firstLine="567"/>
      </w:pPr>
      <w:r w:rsidRPr="00627A62">
        <w:t xml:space="preserve">5.3. </w:t>
      </w:r>
      <w:r w:rsidR="0081723F">
        <w:t>Иные м</w:t>
      </w:r>
      <w:r w:rsidRPr="00627A62">
        <w:t>ежбюджетные трансферты в целях бесперебойного осуществления переданных полномочий перечисляются Передающей стороной ежемесячно в размере 1/12</w:t>
      </w:r>
      <w:r w:rsidR="008C4FC5" w:rsidRPr="00627A62">
        <w:t>, до</w:t>
      </w:r>
      <w:r w:rsidR="0081723F">
        <w:t xml:space="preserve"> 09  числа текущего месяца. Е</w:t>
      </w:r>
      <w:r w:rsidRPr="00627A62">
        <w:t>сли 09</w:t>
      </w:r>
      <w:r w:rsidR="0081723F">
        <w:t>-е</w:t>
      </w:r>
      <w:r w:rsidRPr="00627A62">
        <w:t xml:space="preserve"> число </w:t>
      </w:r>
      <w:r w:rsidR="0081723F">
        <w:t>текущего месяца приходится на выходной или праздничный</w:t>
      </w:r>
      <w:r w:rsidRPr="00627A62">
        <w:t xml:space="preserve"> день, то</w:t>
      </w:r>
      <w:r w:rsidR="0081723F">
        <w:t xml:space="preserve"> иные межбюджетные трансферты перечисляются в день накануне выходного или соответственно праздничного</w:t>
      </w:r>
      <w:r w:rsidRPr="00627A62">
        <w:t xml:space="preserve"> дня.</w:t>
      </w:r>
    </w:p>
    <w:p w14:paraId="75500342" w14:textId="77777777" w:rsidR="008323C6" w:rsidRPr="00627A62" w:rsidRDefault="008323C6" w:rsidP="008323C6">
      <w:pPr>
        <w:pStyle w:val="2"/>
        <w:jc w:val="center"/>
        <w:rPr>
          <w:b/>
        </w:rPr>
      </w:pPr>
      <w:r w:rsidRPr="00627A62">
        <w:rPr>
          <w:b/>
        </w:rPr>
        <w:t xml:space="preserve">6. </w:t>
      </w:r>
      <w:proofErr w:type="gramStart"/>
      <w:r w:rsidRPr="00627A62">
        <w:rPr>
          <w:b/>
        </w:rPr>
        <w:t>Контроль за</w:t>
      </w:r>
      <w:proofErr w:type="gramEnd"/>
      <w:r w:rsidRPr="00627A62">
        <w:rPr>
          <w:b/>
        </w:rPr>
        <w:t xml:space="preserve"> исполнением полномочий</w:t>
      </w:r>
    </w:p>
    <w:p w14:paraId="199A000D" w14:textId="4E7F26B4" w:rsidR="008323C6" w:rsidRPr="00627A62" w:rsidRDefault="008323C6" w:rsidP="00810FC9">
      <w:pPr>
        <w:pStyle w:val="2"/>
        <w:ind w:firstLine="567"/>
      </w:pPr>
      <w:r w:rsidRPr="00627A62">
        <w:t>Контроль за исполнением полномочий, предусмотренных п</w:t>
      </w:r>
      <w:r w:rsidR="007F209D">
        <w:t>унктом</w:t>
      </w:r>
      <w:r w:rsidRPr="00627A62">
        <w:t xml:space="preserve"> 2 настоящего  Соглашения, осуществляется Передающей </w:t>
      </w:r>
      <w:proofErr w:type="gramStart"/>
      <w:r w:rsidRPr="00627A62">
        <w:t>стороной</w:t>
      </w:r>
      <w:proofErr w:type="gramEnd"/>
      <w:r w:rsidRPr="00627A62">
        <w:t xml:space="preserve"> на основании представленных Принимающей стороной отчетов об осуществлении полномочий, использовании </w:t>
      </w:r>
      <w:r w:rsidR="00C33676">
        <w:t xml:space="preserve">иных </w:t>
      </w:r>
      <w:r w:rsidRPr="00627A62">
        <w:t xml:space="preserve">межбюджетных трансфертов, а также путем проведения проверок Контроль-счетным органом </w:t>
      </w:r>
      <w:proofErr w:type="spellStart"/>
      <w:r w:rsidRPr="00627A62">
        <w:t>Байкаловского</w:t>
      </w:r>
      <w:proofErr w:type="spellEnd"/>
      <w:r w:rsidRPr="00627A62">
        <w:t xml:space="preserve"> муниципального района.</w:t>
      </w:r>
    </w:p>
    <w:p w14:paraId="4400BCFA" w14:textId="77777777" w:rsidR="008F1AE1" w:rsidRPr="00627A62" w:rsidRDefault="008323C6" w:rsidP="008323C6">
      <w:pPr>
        <w:pStyle w:val="2"/>
        <w:ind w:left="720" w:firstLine="0"/>
        <w:jc w:val="center"/>
        <w:rPr>
          <w:b/>
        </w:rPr>
      </w:pPr>
      <w:r w:rsidRPr="00627A62">
        <w:rPr>
          <w:b/>
        </w:rPr>
        <w:t xml:space="preserve">7. </w:t>
      </w:r>
      <w:r w:rsidR="008F1AE1" w:rsidRPr="00627A62">
        <w:rPr>
          <w:b/>
        </w:rPr>
        <w:t>Срок действия Соглашения</w:t>
      </w:r>
    </w:p>
    <w:p w14:paraId="6B5E9CE2" w14:textId="252BEDDB" w:rsidR="008F1AE1" w:rsidRPr="00627A62" w:rsidRDefault="008F1AE1" w:rsidP="0081723F">
      <w:pPr>
        <w:pStyle w:val="2"/>
        <w:ind w:firstLine="567"/>
      </w:pPr>
      <w:r w:rsidRPr="00627A62">
        <w:t>Соглашение вступ</w:t>
      </w:r>
      <w:r w:rsidR="00915DBE" w:rsidRPr="00627A62">
        <w:t>ает в силу с 01 января 20</w:t>
      </w:r>
      <w:r w:rsidRPr="00627A62">
        <w:t>2</w:t>
      </w:r>
      <w:r w:rsidR="000F5E0D">
        <w:t>5</w:t>
      </w:r>
      <w:r w:rsidR="00D54282" w:rsidRPr="00627A62">
        <w:t xml:space="preserve"> </w:t>
      </w:r>
      <w:r w:rsidRPr="00627A62">
        <w:t>года и действует до 31 декабря 202</w:t>
      </w:r>
      <w:r w:rsidR="000F5E0D">
        <w:t>5</w:t>
      </w:r>
      <w:r w:rsidR="00915DBE" w:rsidRPr="00627A62">
        <w:t xml:space="preserve"> </w:t>
      </w:r>
      <w:r w:rsidRPr="00627A62">
        <w:t>года.</w:t>
      </w:r>
    </w:p>
    <w:p w14:paraId="6E9D2361" w14:textId="77777777" w:rsidR="008F1AE1" w:rsidRPr="00627A62" w:rsidRDefault="008323C6" w:rsidP="008323C6">
      <w:pPr>
        <w:pStyle w:val="2"/>
        <w:ind w:firstLine="0"/>
        <w:jc w:val="center"/>
        <w:rPr>
          <w:b/>
        </w:rPr>
      </w:pPr>
      <w:r w:rsidRPr="00627A62">
        <w:rPr>
          <w:b/>
        </w:rPr>
        <w:t xml:space="preserve">8. </w:t>
      </w:r>
      <w:r w:rsidR="008F1AE1" w:rsidRPr="00627A62">
        <w:rPr>
          <w:b/>
        </w:rPr>
        <w:t>Прекращение действия Соглашения.</w:t>
      </w:r>
    </w:p>
    <w:p w14:paraId="1D6323AC" w14:textId="77777777" w:rsidR="008F1AE1" w:rsidRPr="00627A62" w:rsidRDefault="008F1AE1" w:rsidP="00810FC9">
      <w:pPr>
        <w:pStyle w:val="2"/>
        <w:ind w:firstLine="567"/>
      </w:pPr>
      <w:r w:rsidRPr="00627A62">
        <w:t>Действие настоящего Соглашения прекращается в случаях:</w:t>
      </w:r>
    </w:p>
    <w:p w14:paraId="7F5C3275" w14:textId="012C8ABB" w:rsidR="008F1AE1" w:rsidRPr="00627A62" w:rsidRDefault="0081723F" w:rsidP="00810FC9">
      <w:pPr>
        <w:pStyle w:val="2"/>
        <w:ind w:firstLine="567"/>
      </w:pPr>
      <w:r>
        <w:t>8</w:t>
      </w:r>
      <w:r w:rsidR="008F1AE1" w:rsidRPr="00627A62">
        <w:t>.1. неосуществления Принимающей стороной полномочий, предусмотренных пунктом 2 настоящего Соглашения;</w:t>
      </w:r>
    </w:p>
    <w:p w14:paraId="0F089C75" w14:textId="470A4A66" w:rsidR="008F1AE1" w:rsidRPr="00627A62" w:rsidRDefault="0081723F" w:rsidP="00810FC9">
      <w:pPr>
        <w:pStyle w:val="2"/>
        <w:ind w:firstLine="567"/>
      </w:pPr>
      <w:r>
        <w:t>8</w:t>
      </w:r>
      <w:r w:rsidR="008F1AE1" w:rsidRPr="00627A62">
        <w:t>.2. нецелевого использования Принимающей стороной межбюджетных трансфертов, предоставляемых в порядке, предусмотренном пунктом 5 настоящего Соглашения;</w:t>
      </w:r>
    </w:p>
    <w:p w14:paraId="694361F4" w14:textId="13613ED0" w:rsidR="0081723F" w:rsidRPr="00C33676" w:rsidRDefault="0081723F" w:rsidP="00810FC9">
      <w:pPr>
        <w:pStyle w:val="2"/>
        <w:ind w:firstLine="567"/>
      </w:pPr>
      <w:r>
        <w:t>8</w:t>
      </w:r>
      <w:r w:rsidR="008F1AE1" w:rsidRPr="00627A62">
        <w:t xml:space="preserve">.3. </w:t>
      </w:r>
      <w:proofErr w:type="gramStart"/>
      <w:r w:rsidR="008F1AE1" w:rsidRPr="00627A62">
        <w:t>не поступления</w:t>
      </w:r>
      <w:proofErr w:type="gramEnd"/>
      <w:r w:rsidR="008F1AE1" w:rsidRPr="00627A62">
        <w:t xml:space="preserve"> </w:t>
      </w:r>
      <w:r>
        <w:t xml:space="preserve">иных </w:t>
      </w:r>
      <w:r w:rsidR="008F1AE1" w:rsidRPr="00627A62">
        <w:t>межбюджетных трансфертов из бюджета Передающей стороны в течение 3 месяцев с момента последнего перечисления.</w:t>
      </w:r>
    </w:p>
    <w:p w14:paraId="7DF86433" w14:textId="77777777" w:rsidR="008F1AE1" w:rsidRPr="00627A62" w:rsidRDefault="008323C6" w:rsidP="008323C6">
      <w:pPr>
        <w:pStyle w:val="2"/>
        <w:jc w:val="center"/>
        <w:rPr>
          <w:b/>
        </w:rPr>
      </w:pPr>
      <w:r w:rsidRPr="00627A62">
        <w:rPr>
          <w:b/>
        </w:rPr>
        <w:t xml:space="preserve">9. </w:t>
      </w:r>
      <w:r w:rsidR="008F1AE1" w:rsidRPr="00627A62">
        <w:rPr>
          <w:b/>
        </w:rPr>
        <w:t>Ответственность сторон</w:t>
      </w:r>
    </w:p>
    <w:p w14:paraId="3D28E8B2" w14:textId="5911C41A" w:rsidR="008F1AE1" w:rsidRPr="00627A62" w:rsidRDefault="008F1AE1" w:rsidP="00810FC9">
      <w:pPr>
        <w:pStyle w:val="2"/>
        <w:ind w:firstLine="567"/>
      </w:pPr>
      <w:r w:rsidRPr="00627A62">
        <w:lastRenderedPageBreak/>
        <w:t>Стороны несут ответственность за ненадлежащее исполнение обязанностей, предусмотренных пунктами 3,4 настоящего Соглашения.</w:t>
      </w:r>
    </w:p>
    <w:p w14:paraId="6573CB5B" w14:textId="77777777" w:rsidR="008F1AE1" w:rsidRPr="00627A62" w:rsidRDefault="008323C6" w:rsidP="008323C6">
      <w:pPr>
        <w:pStyle w:val="2"/>
        <w:ind w:left="720" w:firstLine="0"/>
        <w:jc w:val="center"/>
        <w:rPr>
          <w:b/>
        </w:rPr>
      </w:pPr>
      <w:r w:rsidRPr="00627A62">
        <w:rPr>
          <w:b/>
        </w:rPr>
        <w:t xml:space="preserve">10. </w:t>
      </w:r>
      <w:r w:rsidR="008F1AE1" w:rsidRPr="00627A62">
        <w:rPr>
          <w:b/>
        </w:rPr>
        <w:t>Иные вопросы</w:t>
      </w:r>
    </w:p>
    <w:p w14:paraId="264D41F8" w14:textId="77777777" w:rsidR="008F1AE1" w:rsidRPr="00627A62" w:rsidRDefault="008323C6" w:rsidP="00810FC9">
      <w:pPr>
        <w:pStyle w:val="2"/>
        <w:ind w:firstLine="567"/>
      </w:pPr>
      <w:r w:rsidRPr="00627A62">
        <w:t>10</w:t>
      </w:r>
      <w:r w:rsidR="008F1AE1" w:rsidRPr="00627A62">
        <w:t>.1.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дополнения, являющиеся неотъемлемой частью настоящего Соглашения с момента их подписания Сторонами.</w:t>
      </w:r>
    </w:p>
    <w:p w14:paraId="7CE88DBF" w14:textId="77777777" w:rsidR="008F1AE1" w:rsidRPr="00627A62" w:rsidRDefault="008323C6" w:rsidP="00810FC9">
      <w:pPr>
        <w:pStyle w:val="2"/>
        <w:ind w:firstLine="567"/>
      </w:pPr>
      <w:r w:rsidRPr="00627A62">
        <w:t>10</w:t>
      </w:r>
      <w:r w:rsidR="008F1AE1" w:rsidRPr="00627A62">
        <w:t>.2.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14:paraId="0092E39C" w14:textId="77777777" w:rsidR="008F1AE1" w:rsidRDefault="008323C6" w:rsidP="00810FC9">
      <w:pPr>
        <w:pStyle w:val="2"/>
        <w:ind w:firstLine="567"/>
      </w:pPr>
      <w:r w:rsidRPr="00627A62">
        <w:t>10</w:t>
      </w:r>
      <w:r w:rsidR="008F1AE1" w:rsidRPr="00627A62">
        <w:t>.3. Настоящее Соглашение составлено в 2 (двух) экземплярах, по одному для каждой из Сторон, имеющих равную юридическую силу.</w:t>
      </w:r>
    </w:p>
    <w:p w14:paraId="1E3277AB" w14:textId="2150BF01" w:rsidR="008F1AE1" w:rsidRPr="00627A62" w:rsidRDefault="000F5E0D" w:rsidP="00810FC9">
      <w:pPr>
        <w:pStyle w:val="2"/>
        <w:ind w:firstLine="567"/>
      </w:pPr>
      <w:r>
        <w:t xml:space="preserve">10.4. </w:t>
      </w:r>
      <w:r w:rsidRPr="000F5E0D">
        <w:t>Настоящее Соглашение  подлежит размещению на официальных сайтах муниципальных образований 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810FC9">
        <w:t>.</w:t>
      </w:r>
    </w:p>
    <w:p w14:paraId="62D7DD1D" w14:textId="635581E9" w:rsidR="000F5E0D" w:rsidRPr="000F5E0D" w:rsidRDefault="000F5E0D" w:rsidP="000F5E0D">
      <w:pPr>
        <w:pStyle w:val="a5"/>
        <w:numPr>
          <w:ilvl w:val="0"/>
          <w:numId w:val="4"/>
        </w:numPr>
        <w:suppressAutoHyphens w:val="0"/>
        <w:jc w:val="center"/>
        <w:rPr>
          <w:b/>
          <w:lang w:eastAsia="ru-RU"/>
        </w:rPr>
      </w:pPr>
      <w:r w:rsidRPr="000F5E0D">
        <w:rPr>
          <w:b/>
          <w:lang w:eastAsia="ru-RU"/>
        </w:rPr>
        <w:t>Юридические адреса и подписи Сторон:</w:t>
      </w:r>
    </w:p>
    <w:tbl>
      <w:tblPr>
        <w:tblpPr w:leftFromText="180" w:rightFromText="180" w:vertAnchor="text" w:tblpY="154"/>
        <w:tblW w:w="9606" w:type="dxa"/>
        <w:tblLook w:val="04A0" w:firstRow="1" w:lastRow="0" w:firstColumn="1" w:lastColumn="0" w:noHBand="0" w:noVBand="1"/>
      </w:tblPr>
      <w:tblGrid>
        <w:gridCol w:w="4785"/>
        <w:gridCol w:w="4821"/>
      </w:tblGrid>
      <w:tr w:rsidR="000F5E0D" w:rsidRPr="000F5E0D" w14:paraId="2322610C" w14:textId="77777777" w:rsidTr="002B4A3A">
        <w:tc>
          <w:tcPr>
            <w:tcW w:w="4785" w:type="dxa"/>
            <w:shd w:val="clear" w:color="auto" w:fill="auto"/>
          </w:tcPr>
          <w:p w14:paraId="0E4A8F4F" w14:textId="77777777" w:rsidR="000F5E0D" w:rsidRPr="000F5E0D" w:rsidRDefault="000F5E0D" w:rsidP="000F5E0D">
            <w:pPr>
              <w:widowControl w:val="0"/>
              <w:autoSpaceDE w:val="0"/>
              <w:autoSpaceDN w:val="0"/>
              <w:outlineLvl w:val="2"/>
              <w:rPr>
                <w:b/>
                <w:lang w:eastAsia="ru-RU"/>
              </w:rPr>
            </w:pPr>
            <w:r w:rsidRPr="000F5E0D">
              <w:rPr>
                <w:b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0F5E0D">
              <w:rPr>
                <w:b/>
                <w:lang w:eastAsia="ru-RU"/>
              </w:rPr>
              <w:t>Баженовское</w:t>
            </w:r>
            <w:proofErr w:type="spellEnd"/>
            <w:r w:rsidRPr="000F5E0D">
              <w:rPr>
                <w:b/>
                <w:lang w:eastAsia="ru-RU"/>
              </w:rPr>
              <w:t xml:space="preserve"> сельское поселение </w:t>
            </w:r>
            <w:proofErr w:type="spellStart"/>
            <w:r w:rsidRPr="000F5E0D">
              <w:rPr>
                <w:b/>
                <w:lang w:eastAsia="ru-RU"/>
              </w:rPr>
              <w:t>Байкаловского</w:t>
            </w:r>
            <w:proofErr w:type="spellEnd"/>
            <w:r w:rsidRPr="000F5E0D">
              <w:rPr>
                <w:b/>
                <w:lang w:eastAsia="ru-RU"/>
              </w:rPr>
              <w:t xml:space="preserve"> муниципального района Свердловской области</w:t>
            </w:r>
          </w:p>
          <w:p w14:paraId="6F33E445" w14:textId="77777777" w:rsidR="003C60CC" w:rsidRPr="004454AD" w:rsidRDefault="000F5E0D" w:rsidP="000F5E0D">
            <w:pPr>
              <w:widowControl w:val="0"/>
              <w:autoSpaceDE w:val="0"/>
              <w:autoSpaceDN w:val="0"/>
              <w:outlineLvl w:val="2"/>
              <w:rPr>
                <w:lang w:eastAsia="ru-RU"/>
              </w:rPr>
            </w:pPr>
            <w:r w:rsidRPr="000F5E0D">
              <w:rPr>
                <w:lang w:eastAsia="ru-RU"/>
              </w:rPr>
              <w:t xml:space="preserve">Адрес: 623890, </w:t>
            </w:r>
            <w:proofErr w:type="gramStart"/>
            <w:r w:rsidRPr="000F5E0D">
              <w:rPr>
                <w:lang w:eastAsia="ru-RU"/>
              </w:rPr>
              <w:t>Свердловская</w:t>
            </w:r>
            <w:proofErr w:type="gramEnd"/>
            <w:r w:rsidRPr="000F5E0D">
              <w:rPr>
                <w:lang w:eastAsia="ru-RU"/>
              </w:rPr>
              <w:t xml:space="preserve"> обл., </w:t>
            </w:r>
            <w:proofErr w:type="spellStart"/>
            <w:r w:rsidRPr="000F5E0D">
              <w:rPr>
                <w:lang w:eastAsia="ru-RU"/>
              </w:rPr>
              <w:t>Байкаловский</w:t>
            </w:r>
            <w:proofErr w:type="spellEnd"/>
            <w:r w:rsidRPr="000F5E0D">
              <w:rPr>
                <w:lang w:eastAsia="ru-RU"/>
              </w:rPr>
              <w:t xml:space="preserve"> район, с. </w:t>
            </w:r>
            <w:proofErr w:type="spellStart"/>
            <w:r w:rsidRPr="000F5E0D">
              <w:rPr>
                <w:lang w:eastAsia="ru-RU"/>
              </w:rPr>
              <w:t>Баженовское</w:t>
            </w:r>
            <w:proofErr w:type="spellEnd"/>
            <w:r w:rsidRPr="000F5E0D">
              <w:rPr>
                <w:lang w:eastAsia="ru-RU"/>
              </w:rPr>
              <w:t xml:space="preserve">, </w:t>
            </w:r>
          </w:p>
          <w:p w14:paraId="5D688125" w14:textId="34C9146B" w:rsidR="000F5E0D" w:rsidRPr="000F5E0D" w:rsidRDefault="000F5E0D" w:rsidP="000F5E0D">
            <w:pPr>
              <w:widowControl w:val="0"/>
              <w:autoSpaceDE w:val="0"/>
              <w:autoSpaceDN w:val="0"/>
              <w:outlineLvl w:val="2"/>
              <w:rPr>
                <w:lang w:eastAsia="ru-RU"/>
              </w:rPr>
            </w:pPr>
            <w:r w:rsidRPr="000F5E0D">
              <w:rPr>
                <w:lang w:eastAsia="ru-RU"/>
              </w:rPr>
              <w:t xml:space="preserve">ул. Советская, 31 </w:t>
            </w:r>
          </w:p>
          <w:p w14:paraId="6B6FFA69" w14:textId="5C6941E2" w:rsidR="000F5E0D" w:rsidRPr="000F5E0D" w:rsidRDefault="003C60CC" w:rsidP="000F5E0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ИНН 6611010275 </w:t>
            </w:r>
            <w:r w:rsidR="000F5E0D" w:rsidRPr="000F5E0D">
              <w:rPr>
                <w:lang w:eastAsia="ru-RU"/>
              </w:rPr>
              <w:t>КПП 667601001</w:t>
            </w:r>
          </w:p>
          <w:p w14:paraId="41E6703A" w14:textId="77777777" w:rsidR="000F5E0D" w:rsidRPr="000F5E0D" w:rsidRDefault="000F5E0D" w:rsidP="000F5E0D">
            <w:pPr>
              <w:rPr>
                <w:lang w:eastAsia="ru-RU"/>
              </w:rPr>
            </w:pPr>
            <w:r w:rsidRPr="000F5E0D">
              <w:rPr>
                <w:lang w:eastAsia="ru-RU"/>
              </w:rPr>
              <w:t>ОКТМО 65608405</w:t>
            </w:r>
          </w:p>
          <w:p w14:paraId="406C3211" w14:textId="77777777" w:rsidR="000F5E0D" w:rsidRPr="000F5E0D" w:rsidRDefault="000F5E0D" w:rsidP="000F5E0D">
            <w:pPr>
              <w:rPr>
                <w:lang w:eastAsia="ru-RU"/>
              </w:rPr>
            </w:pPr>
            <w:r w:rsidRPr="000F5E0D">
              <w:rPr>
                <w:lang w:eastAsia="ru-RU"/>
              </w:rPr>
              <w:t>УФК по Свердловской области (</w:t>
            </w:r>
            <w:proofErr w:type="spellStart"/>
            <w:r w:rsidRPr="000F5E0D">
              <w:rPr>
                <w:lang w:eastAsia="ru-RU"/>
              </w:rPr>
              <w:t>Финуправление</w:t>
            </w:r>
            <w:proofErr w:type="spellEnd"/>
            <w:r w:rsidRPr="000F5E0D">
              <w:rPr>
                <w:lang w:eastAsia="ru-RU"/>
              </w:rPr>
              <w:t xml:space="preserve"> Администрации </w:t>
            </w:r>
            <w:proofErr w:type="spellStart"/>
            <w:r w:rsidRPr="000F5E0D">
              <w:rPr>
                <w:lang w:eastAsia="ru-RU"/>
              </w:rPr>
              <w:t>Байкаловского</w:t>
            </w:r>
            <w:proofErr w:type="spellEnd"/>
            <w:r w:rsidRPr="000F5E0D">
              <w:rPr>
                <w:lang w:eastAsia="ru-RU"/>
              </w:rPr>
              <w:t xml:space="preserve"> муниципального района, Администрация </w:t>
            </w:r>
            <w:proofErr w:type="spellStart"/>
            <w:r w:rsidRPr="000F5E0D">
              <w:rPr>
                <w:lang w:eastAsia="ru-RU"/>
              </w:rPr>
              <w:t>Баженовского</w:t>
            </w:r>
            <w:proofErr w:type="spellEnd"/>
            <w:r w:rsidRPr="000F5E0D">
              <w:rPr>
                <w:lang w:eastAsia="ru-RU"/>
              </w:rPr>
              <w:t xml:space="preserve"> сельского поселения) </w:t>
            </w:r>
          </w:p>
          <w:p w14:paraId="11C99D94" w14:textId="77777777" w:rsidR="000F5E0D" w:rsidRPr="000F5E0D" w:rsidRDefault="000F5E0D" w:rsidP="000F5E0D">
            <w:pPr>
              <w:rPr>
                <w:lang w:eastAsia="ru-RU"/>
              </w:rPr>
            </w:pPr>
            <w:r w:rsidRPr="000F5E0D">
              <w:rPr>
                <w:lang w:eastAsia="ru-RU"/>
              </w:rPr>
              <w:t>Наименование банка:</w:t>
            </w:r>
          </w:p>
          <w:p w14:paraId="7EAF03B7" w14:textId="77777777" w:rsidR="000F5E0D" w:rsidRPr="000F5E0D" w:rsidRDefault="000F5E0D" w:rsidP="000F5E0D">
            <w:pPr>
              <w:rPr>
                <w:lang w:eastAsia="ru-RU"/>
              </w:rPr>
            </w:pPr>
            <w:proofErr w:type="gramStart"/>
            <w:r w:rsidRPr="000F5E0D">
              <w:rPr>
                <w:lang w:eastAsia="ru-RU"/>
              </w:rPr>
              <w:t>Уральское</w:t>
            </w:r>
            <w:proofErr w:type="gramEnd"/>
            <w:r w:rsidRPr="000F5E0D">
              <w:rPr>
                <w:lang w:eastAsia="ru-RU"/>
              </w:rPr>
              <w:t xml:space="preserve"> ГУ  Банка России//УФК по Свердловской области, г. Екатеринбург</w:t>
            </w:r>
          </w:p>
          <w:p w14:paraId="1B2E723A" w14:textId="77777777" w:rsidR="000F5E0D" w:rsidRPr="000F5E0D" w:rsidRDefault="000F5E0D" w:rsidP="000F5E0D">
            <w:r w:rsidRPr="000F5E0D">
              <w:t xml:space="preserve">Казначейский счет  </w:t>
            </w:r>
          </w:p>
          <w:p w14:paraId="5FE0E087" w14:textId="77777777" w:rsidR="000F5E0D" w:rsidRPr="000F5E0D" w:rsidRDefault="000F5E0D" w:rsidP="000F5E0D">
            <w:r w:rsidRPr="000F5E0D">
              <w:t>03231643656084056200</w:t>
            </w:r>
          </w:p>
          <w:p w14:paraId="5112837E" w14:textId="77777777" w:rsidR="000F5E0D" w:rsidRPr="000F5E0D" w:rsidRDefault="000F5E0D" w:rsidP="000F5E0D">
            <w:pPr>
              <w:suppressAutoHyphens w:val="0"/>
              <w:ind w:right="-360"/>
              <w:rPr>
                <w:rFonts w:eastAsia="Calibri"/>
                <w:lang w:eastAsia="en-US" w:bidi="he-IL"/>
              </w:rPr>
            </w:pPr>
            <w:r w:rsidRPr="000F5E0D">
              <w:rPr>
                <w:rFonts w:eastAsia="Calibri"/>
                <w:lang w:eastAsia="en-US" w:bidi="he-IL"/>
              </w:rPr>
              <w:t xml:space="preserve">Единый казначейский счет </w:t>
            </w:r>
          </w:p>
          <w:p w14:paraId="4E4B5A8E" w14:textId="77777777" w:rsidR="000F5E0D" w:rsidRPr="000F5E0D" w:rsidRDefault="000F5E0D" w:rsidP="000F5E0D">
            <w:r w:rsidRPr="000F5E0D">
              <w:t>40102810645370000054</w:t>
            </w:r>
          </w:p>
          <w:p w14:paraId="3BDDD500" w14:textId="77777777" w:rsidR="000F5E0D" w:rsidRPr="000F5E0D" w:rsidRDefault="000F5E0D" w:rsidP="000F5E0D">
            <w:pPr>
              <w:rPr>
                <w:b/>
                <w:lang w:eastAsia="ru-RU"/>
              </w:rPr>
            </w:pPr>
            <w:r w:rsidRPr="000F5E0D">
              <w:rPr>
                <w:lang w:eastAsia="ru-RU"/>
              </w:rPr>
              <w:t>БИК 016577551</w:t>
            </w:r>
          </w:p>
          <w:p w14:paraId="0730B62A" w14:textId="77777777" w:rsidR="000F5E0D" w:rsidRPr="004454AD" w:rsidRDefault="000F5E0D" w:rsidP="000F5E0D">
            <w:pPr>
              <w:autoSpaceDE w:val="0"/>
              <w:autoSpaceDN w:val="0"/>
              <w:adjustRightInd w:val="0"/>
              <w:contextualSpacing/>
              <w:outlineLvl w:val="1"/>
              <w:rPr>
                <w:highlight w:val="yellow"/>
              </w:rPr>
            </w:pPr>
          </w:p>
          <w:p w14:paraId="4D116DE4" w14:textId="77777777" w:rsidR="003C60CC" w:rsidRPr="004454AD" w:rsidRDefault="003C60CC" w:rsidP="000F5E0D">
            <w:pPr>
              <w:autoSpaceDE w:val="0"/>
              <w:autoSpaceDN w:val="0"/>
              <w:adjustRightInd w:val="0"/>
              <w:contextualSpacing/>
              <w:outlineLvl w:val="1"/>
              <w:rPr>
                <w:highlight w:val="yellow"/>
              </w:rPr>
            </w:pPr>
          </w:p>
          <w:p w14:paraId="72C918FC" w14:textId="77777777" w:rsidR="000F5E0D" w:rsidRPr="000F5E0D" w:rsidRDefault="000F5E0D" w:rsidP="000F5E0D">
            <w:pPr>
              <w:autoSpaceDE w:val="0"/>
              <w:autoSpaceDN w:val="0"/>
              <w:adjustRightInd w:val="0"/>
              <w:contextualSpacing/>
              <w:outlineLvl w:val="1"/>
            </w:pPr>
            <w:r w:rsidRPr="000F5E0D">
              <w:t xml:space="preserve">Глава муниципального образования </w:t>
            </w:r>
          </w:p>
          <w:p w14:paraId="27D07070" w14:textId="77777777" w:rsidR="000F5E0D" w:rsidRPr="000F5E0D" w:rsidRDefault="000F5E0D" w:rsidP="000F5E0D">
            <w:pPr>
              <w:autoSpaceDE w:val="0"/>
              <w:autoSpaceDN w:val="0"/>
              <w:adjustRightInd w:val="0"/>
              <w:contextualSpacing/>
              <w:outlineLvl w:val="1"/>
            </w:pPr>
            <w:proofErr w:type="spellStart"/>
            <w:r w:rsidRPr="000F5E0D">
              <w:t>Баженовское</w:t>
            </w:r>
            <w:proofErr w:type="spellEnd"/>
            <w:r w:rsidRPr="000F5E0D">
              <w:t xml:space="preserve"> сельское поселение</w:t>
            </w:r>
          </w:p>
          <w:p w14:paraId="027639F4" w14:textId="77777777" w:rsidR="000F5E0D" w:rsidRPr="000F5E0D" w:rsidRDefault="000F5E0D" w:rsidP="000F5E0D">
            <w:pPr>
              <w:autoSpaceDE w:val="0"/>
              <w:autoSpaceDN w:val="0"/>
              <w:adjustRightInd w:val="0"/>
              <w:contextualSpacing/>
              <w:outlineLvl w:val="1"/>
            </w:pPr>
          </w:p>
          <w:p w14:paraId="7274A4B8" w14:textId="77777777" w:rsidR="000F5E0D" w:rsidRPr="000F5E0D" w:rsidRDefault="000F5E0D" w:rsidP="000F5E0D">
            <w:pPr>
              <w:autoSpaceDE w:val="0"/>
              <w:autoSpaceDN w:val="0"/>
              <w:adjustRightInd w:val="0"/>
              <w:contextualSpacing/>
              <w:outlineLvl w:val="1"/>
            </w:pPr>
          </w:p>
          <w:p w14:paraId="7FE02B31" w14:textId="77777777" w:rsidR="000F5E0D" w:rsidRPr="000F5E0D" w:rsidRDefault="000F5E0D" w:rsidP="000F5E0D">
            <w:pPr>
              <w:autoSpaceDE w:val="0"/>
              <w:autoSpaceDN w:val="0"/>
              <w:adjustRightInd w:val="0"/>
              <w:contextualSpacing/>
              <w:outlineLvl w:val="1"/>
            </w:pPr>
            <w:r w:rsidRPr="000F5E0D">
              <w:t>__________________</w:t>
            </w:r>
            <w:proofErr w:type="spellStart"/>
            <w:r w:rsidRPr="000F5E0D">
              <w:t>С.М.Спирин</w:t>
            </w:r>
            <w:proofErr w:type="spellEnd"/>
          </w:p>
          <w:p w14:paraId="55E5F5F4" w14:textId="77777777" w:rsidR="000F5E0D" w:rsidRPr="000F5E0D" w:rsidRDefault="000F5E0D" w:rsidP="000F5E0D">
            <w:r w:rsidRPr="000F5E0D">
              <w:t>М.П.</w:t>
            </w:r>
          </w:p>
          <w:p w14:paraId="721974EB" w14:textId="77777777" w:rsidR="000F5E0D" w:rsidRPr="000F5E0D" w:rsidRDefault="000F5E0D" w:rsidP="000F5E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821" w:type="dxa"/>
            <w:shd w:val="clear" w:color="auto" w:fill="auto"/>
          </w:tcPr>
          <w:p w14:paraId="55A74F0F" w14:textId="77777777" w:rsidR="000F5E0D" w:rsidRPr="000F5E0D" w:rsidRDefault="000F5E0D" w:rsidP="000F5E0D">
            <w:pPr>
              <w:autoSpaceDE w:val="0"/>
              <w:autoSpaceDN w:val="0"/>
              <w:adjustRightInd w:val="0"/>
              <w:ind w:left="35"/>
              <w:rPr>
                <w:b/>
                <w:color w:val="000000"/>
              </w:rPr>
            </w:pPr>
            <w:r w:rsidRPr="000F5E0D">
              <w:rPr>
                <w:b/>
                <w:color w:val="000000"/>
              </w:rPr>
              <w:t xml:space="preserve">Администрация </w:t>
            </w:r>
            <w:proofErr w:type="spellStart"/>
            <w:r w:rsidRPr="000F5E0D">
              <w:rPr>
                <w:b/>
                <w:color w:val="000000"/>
              </w:rPr>
              <w:t>Байкаловского</w:t>
            </w:r>
            <w:proofErr w:type="spellEnd"/>
            <w:r w:rsidRPr="000F5E0D">
              <w:rPr>
                <w:b/>
                <w:color w:val="000000"/>
              </w:rPr>
              <w:t xml:space="preserve"> </w:t>
            </w:r>
          </w:p>
          <w:p w14:paraId="0E90DDAD" w14:textId="77777777" w:rsidR="000F5E0D" w:rsidRPr="000F5E0D" w:rsidRDefault="000F5E0D" w:rsidP="000F5E0D">
            <w:pPr>
              <w:autoSpaceDE w:val="0"/>
              <w:autoSpaceDN w:val="0"/>
              <w:adjustRightInd w:val="0"/>
              <w:ind w:left="35"/>
              <w:rPr>
                <w:b/>
                <w:color w:val="000000"/>
              </w:rPr>
            </w:pPr>
            <w:r w:rsidRPr="000F5E0D">
              <w:rPr>
                <w:b/>
                <w:color w:val="000000"/>
              </w:rPr>
              <w:t>муниципального района Свердловской области</w:t>
            </w:r>
          </w:p>
          <w:p w14:paraId="6694E68D" w14:textId="77777777" w:rsidR="000F5E0D" w:rsidRPr="000F5E0D" w:rsidRDefault="000F5E0D" w:rsidP="000F5E0D">
            <w:pPr>
              <w:suppressAutoHyphens w:val="0"/>
              <w:ind w:left="35" w:right="-360"/>
              <w:rPr>
                <w:rFonts w:eastAsia="Calibri"/>
                <w:lang w:eastAsia="en-US" w:bidi="he-IL"/>
              </w:rPr>
            </w:pPr>
            <w:r w:rsidRPr="000F5E0D">
              <w:rPr>
                <w:rFonts w:eastAsia="Calibri"/>
                <w:lang w:eastAsia="en-US" w:bidi="he-IL"/>
              </w:rPr>
              <w:t xml:space="preserve">Адрес: 623870, </w:t>
            </w:r>
            <w:proofErr w:type="gramStart"/>
            <w:r w:rsidRPr="000F5E0D">
              <w:rPr>
                <w:rFonts w:eastAsia="Calibri"/>
                <w:lang w:eastAsia="en-US" w:bidi="he-IL"/>
              </w:rPr>
              <w:t>Свердловская</w:t>
            </w:r>
            <w:proofErr w:type="gramEnd"/>
            <w:r w:rsidRPr="000F5E0D">
              <w:rPr>
                <w:rFonts w:eastAsia="Calibri"/>
                <w:lang w:eastAsia="en-US" w:bidi="he-IL"/>
              </w:rPr>
              <w:t xml:space="preserve"> обл., </w:t>
            </w:r>
          </w:p>
          <w:p w14:paraId="795D8B9B" w14:textId="480F65C9" w:rsidR="000F5E0D" w:rsidRPr="000F5E0D" w:rsidRDefault="000F5E0D" w:rsidP="000F5E0D">
            <w:pPr>
              <w:suppressAutoHyphens w:val="0"/>
              <w:ind w:left="35" w:right="-360"/>
              <w:rPr>
                <w:rFonts w:eastAsia="Calibri"/>
                <w:lang w:eastAsia="en-US" w:bidi="he-IL"/>
              </w:rPr>
            </w:pPr>
            <w:r w:rsidRPr="000F5E0D">
              <w:rPr>
                <w:rFonts w:eastAsia="Calibri"/>
                <w:lang w:eastAsia="en-US" w:bidi="he-IL"/>
              </w:rPr>
              <w:t xml:space="preserve">с. Байкалово, ул. Революции, </w:t>
            </w:r>
            <w:r w:rsidR="004454AD">
              <w:rPr>
                <w:rFonts w:eastAsia="Calibri"/>
                <w:lang w:eastAsia="en-US" w:bidi="he-IL"/>
              </w:rPr>
              <w:t>25</w:t>
            </w:r>
          </w:p>
          <w:p w14:paraId="14C1B817" w14:textId="743B04C5" w:rsidR="000F5E0D" w:rsidRPr="000F5E0D" w:rsidRDefault="000F5E0D" w:rsidP="000F5E0D">
            <w:pPr>
              <w:suppressAutoHyphens w:val="0"/>
              <w:ind w:left="35" w:right="-360"/>
              <w:rPr>
                <w:rFonts w:eastAsia="Calibri"/>
                <w:lang w:eastAsia="en-US" w:bidi="he-IL"/>
              </w:rPr>
            </w:pPr>
            <w:r w:rsidRPr="000F5E0D">
              <w:rPr>
                <w:rFonts w:eastAsia="Calibri"/>
                <w:lang w:eastAsia="en-US" w:bidi="he-IL"/>
              </w:rPr>
              <w:t xml:space="preserve">ИНН </w:t>
            </w:r>
            <w:r w:rsidR="004454AD" w:rsidRPr="004454AD">
              <w:t>6638000669</w:t>
            </w:r>
            <w:r w:rsidRPr="000F5E0D">
              <w:rPr>
                <w:rFonts w:eastAsia="Calibri"/>
                <w:lang w:eastAsia="en-US" w:bidi="he-IL"/>
              </w:rPr>
              <w:t xml:space="preserve"> КПП 667601001 </w:t>
            </w:r>
          </w:p>
          <w:p w14:paraId="66C00AB8" w14:textId="2E38F0C8" w:rsidR="000F5E0D" w:rsidRPr="000F5E0D" w:rsidRDefault="000F5E0D" w:rsidP="000F5E0D">
            <w:pPr>
              <w:suppressAutoHyphens w:val="0"/>
              <w:ind w:left="35" w:right="-360"/>
              <w:rPr>
                <w:rFonts w:eastAsia="Calibri"/>
                <w:lang w:eastAsia="en-US" w:bidi="he-IL"/>
              </w:rPr>
            </w:pPr>
            <w:bookmarkStart w:id="0" w:name="_GoBack"/>
            <w:r w:rsidRPr="000F5E0D">
              <w:rPr>
                <w:rFonts w:eastAsia="Calibri"/>
                <w:lang w:eastAsia="en-US" w:bidi="he-IL"/>
              </w:rPr>
              <w:t xml:space="preserve">ОКТМО </w:t>
            </w:r>
            <w:r w:rsidR="00C3471B" w:rsidRPr="00C3471B">
              <w:rPr>
                <w:rFonts w:ascii="Arial" w:hAnsi="Arial" w:cs="Arial"/>
                <w:color w:val="35383B"/>
                <w:shd w:val="clear" w:color="auto" w:fill="FFFFFF"/>
              </w:rPr>
              <w:t xml:space="preserve"> </w:t>
            </w:r>
            <w:r w:rsidR="00C3471B" w:rsidRPr="00C3471B">
              <w:rPr>
                <w:color w:val="35383B"/>
                <w:shd w:val="clear" w:color="auto" w:fill="FFFFFF"/>
              </w:rPr>
              <w:t>65608406101</w:t>
            </w:r>
          </w:p>
          <w:bookmarkEnd w:id="0"/>
          <w:p w14:paraId="70680FCE" w14:textId="77777777" w:rsidR="000F5E0D" w:rsidRPr="000F5E0D" w:rsidRDefault="000F5E0D" w:rsidP="000F5E0D">
            <w:pPr>
              <w:suppressAutoHyphens w:val="0"/>
              <w:ind w:left="35" w:right="-360"/>
              <w:rPr>
                <w:rFonts w:eastAsia="Calibri"/>
                <w:lang w:eastAsia="en-US" w:bidi="he-IL"/>
              </w:rPr>
            </w:pPr>
            <w:r w:rsidRPr="000F5E0D">
              <w:rPr>
                <w:rFonts w:eastAsia="Calibri"/>
                <w:lang w:eastAsia="en-US" w:bidi="he-IL"/>
              </w:rPr>
              <w:t xml:space="preserve">УФК по Свердловской области </w:t>
            </w:r>
          </w:p>
          <w:p w14:paraId="63333F4E" w14:textId="77777777" w:rsidR="000F5E0D" w:rsidRPr="000F5E0D" w:rsidRDefault="000F5E0D" w:rsidP="000F5E0D">
            <w:pPr>
              <w:suppressAutoHyphens w:val="0"/>
              <w:ind w:left="35" w:right="-360"/>
              <w:rPr>
                <w:rFonts w:eastAsia="Calibri"/>
                <w:lang w:eastAsia="en-US" w:bidi="he-IL"/>
              </w:rPr>
            </w:pPr>
            <w:r w:rsidRPr="000F5E0D">
              <w:rPr>
                <w:rFonts w:eastAsia="Calibri"/>
                <w:lang w:eastAsia="en-US" w:bidi="he-IL"/>
              </w:rPr>
              <w:t xml:space="preserve">(Администрация </w:t>
            </w:r>
            <w:proofErr w:type="spellStart"/>
            <w:r w:rsidRPr="000F5E0D">
              <w:rPr>
                <w:rFonts w:eastAsia="Calibri"/>
                <w:lang w:eastAsia="en-US" w:bidi="he-IL"/>
              </w:rPr>
              <w:t>Байкаловского</w:t>
            </w:r>
            <w:proofErr w:type="spellEnd"/>
            <w:r w:rsidRPr="000F5E0D">
              <w:rPr>
                <w:rFonts w:eastAsia="Calibri"/>
                <w:lang w:eastAsia="en-US" w:bidi="he-IL"/>
              </w:rPr>
              <w:t xml:space="preserve"> муниципального района Свердловской области, </w:t>
            </w:r>
            <w:proofErr w:type="gramStart"/>
            <w:r w:rsidRPr="000F5E0D">
              <w:rPr>
                <w:rFonts w:eastAsia="Calibri"/>
                <w:lang w:eastAsia="en-US" w:bidi="he-IL"/>
              </w:rPr>
              <w:t>л</w:t>
            </w:r>
            <w:proofErr w:type="gramEnd"/>
            <w:r w:rsidRPr="000F5E0D">
              <w:rPr>
                <w:rFonts w:eastAsia="Calibri"/>
                <w:lang w:eastAsia="en-US" w:bidi="he-IL"/>
              </w:rPr>
              <w:t>/</w:t>
            </w:r>
            <w:proofErr w:type="spellStart"/>
            <w:r w:rsidRPr="000F5E0D">
              <w:rPr>
                <w:rFonts w:eastAsia="Calibri"/>
                <w:lang w:eastAsia="en-US" w:bidi="he-IL"/>
              </w:rPr>
              <w:t>сч</w:t>
            </w:r>
            <w:proofErr w:type="spellEnd"/>
            <w:r w:rsidRPr="000F5E0D">
              <w:rPr>
                <w:rFonts w:eastAsia="Calibri"/>
                <w:lang w:eastAsia="en-US" w:bidi="he-IL"/>
              </w:rPr>
              <w:t>. 04623013430)</w:t>
            </w:r>
          </w:p>
          <w:p w14:paraId="40107BB6" w14:textId="77777777" w:rsidR="000F5E0D" w:rsidRPr="000F5E0D" w:rsidRDefault="000F5E0D" w:rsidP="000F5E0D">
            <w:pPr>
              <w:suppressAutoHyphens w:val="0"/>
              <w:ind w:left="35" w:right="-360"/>
              <w:rPr>
                <w:rFonts w:eastAsia="Calibri"/>
                <w:lang w:eastAsia="en-US" w:bidi="he-IL"/>
              </w:rPr>
            </w:pPr>
            <w:proofErr w:type="gramStart"/>
            <w:r w:rsidRPr="000F5E0D">
              <w:rPr>
                <w:rFonts w:eastAsia="Calibri"/>
                <w:lang w:eastAsia="en-US" w:bidi="he-IL"/>
              </w:rPr>
              <w:t>Уральское</w:t>
            </w:r>
            <w:proofErr w:type="gramEnd"/>
            <w:r w:rsidRPr="000F5E0D">
              <w:rPr>
                <w:rFonts w:eastAsia="Calibri"/>
                <w:lang w:eastAsia="en-US" w:bidi="he-IL"/>
              </w:rPr>
              <w:t xml:space="preserve"> ГУ Банка России //УФК по </w:t>
            </w:r>
          </w:p>
          <w:p w14:paraId="5366CFEE" w14:textId="77777777" w:rsidR="000F5E0D" w:rsidRPr="000F5E0D" w:rsidRDefault="000F5E0D" w:rsidP="000F5E0D">
            <w:pPr>
              <w:suppressAutoHyphens w:val="0"/>
              <w:ind w:left="35" w:right="-360"/>
              <w:rPr>
                <w:rFonts w:eastAsia="Calibri"/>
                <w:lang w:eastAsia="en-US" w:bidi="he-IL"/>
              </w:rPr>
            </w:pPr>
            <w:r w:rsidRPr="000F5E0D">
              <w:rPr>
                <w:rFonts w:eastAsia="Calibri"/>
                <w:lang w:eastAsia="en-US" w:bidi="he-IL"/>
              </w:rPr>
              <w:t xml:space="preserve">Свердловской области г. Екатеринбург  Казначейский счет  03100643000000016200  </w:t>
            </w:r>
          </w:p>
          <w:p w14:paraId="2A43BCFF" w14:textId="77777777" w:rsidR="000F5E0D" w:rsidRPr="000F5E0D" w:rsidRDefault="000F5E0D" w:rsidP="000F5E0D">
            <w:pPr>
              <w:suppressAutoHyphens w:val="0"/>
              <w:ind w:left="35" w:right="-360"/>
              <w:rPr>
                <w:rFonts w:eastAsia="Calibri"/>
                <w:lang w:eastAsia="en-US" w:bidi="he-IL"/>
              </w:rPr>
            </w:pPr>
            <w:r w:rsidRPr="000F5E0D">
              <w:rPr>
                <w:rFonts w:eastAsia="Calibri"/>
                <w:lang w:eastAsia="en-US" w:bidi="he-IL"/>
              </w:rPr>
              <w:t xml:space="preserve">Единый казначейский счет </w:t>
            </w:r>
          </w:p>
          <w:p w14:paraId="03B64CD2" w14:textId="77777777" w:rsidR="000F5E0D" w:rsidRPr="000F5E0D" w:rsidRDefault="000F5E0D" w:rsidP="000F5E0D">
            <w:pPr>
              <w:suppressAutoHyphens w:val="0"/>
              <w:ind w:left="35" w:right="-360"/>
              <w:rPr>
                <w:rFonts w:eastAsia="Calibri"/>
                <w:lang w:eastAsia="en-US" w:bidi="he-IL"/>
              </w:rPr>
            </w:pPr>
            <w:r w:rsidRPr="000F5E0D">
              <w:rPr>
                <w:rFonts w:eastAsia="Calibri"/>
                <w:lang w:eastAsia="en-US" w:bidi="he-IL"/>
              </w:rPr>
              <w:t xml:space="preserve">40102810645370000054    </w:t>
            </w:r>
          </w:p>
          <w:p w14:paraId="03ADC106" w14:textId="77777777" w:rsidR="000F5E0D" w:rsidRPr="000F5E0D" w:rsidRDefault="000F5E0D" w:rsidP="000F5E0D">
            <w:pPr>
              <w:suppressAutoHyphens w:val="0"/>
              <w:ind w:left="35" w:right="-360"/>
              <w:rPr>
                <w:rFonts w:eastAsia="Calibri"/>
                <w:lang w:eastAsia="en-US" w:bidi="he-IL"/>
              </w:rPr>
            </w:pPr>
            <w:r w:rsidRPr="000F5E0D">
              <w:rPr>
                <w:rFonts w:eastAsia="Calibri"/>
                <w:lang w:eastAsia="en-US" w:bidi="he-IL"/>
              </w:rPr>
              <w:t>БИК 016577551</w:t>
            </w:r>
          </w:p>
          <w:p w14:paraId="3BD2C784" w14:textId="77777777" w:rsidR="000F5E0D" w:rsidRPr="000F5E0D" w:rsidRDefault="000F5E0D" w:rsidP="000F5E0D">
            <w:pPr>
              <w:autoSpaceDE w:val="0"/>
              <w:autoSpaceDN w:val="0"/>
              <w:adjustRightInd w:val="0"/>
              <w:ind w:left="318"/>
              <w:rPr>
                <w:color w:val="000000"/>
              </w:rPr>
            </w:pPr>
          </w:p>
          <w:p w14:paraId="203CDF9B" w14:textId="77777777" w:rsidR="000F5E0D" w:rsidRPr="000F5E0D" w:rsidRDefault="000F5E0D" w:rsidP="000F5E0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A5B102E" w14:textId="77777777" w:rsidR="000F5E0D" w:rsidRPr="000F5E0D" w:rsidRDefault="000F5E0D" w:rsidP="000F5E0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2888A80" w14:textId="77777777" w:rsidR="000F5E0D" w:rsidRPr="000F5E0D" w:rsidRDefault="000F5E0D" w:rsidP="000F5E0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B364FE0" w14:textId="77777777" w:rsidR="000F5E0D" w:rsidRPr="000F5E0D" w:rsidRDefault="000F5E0D" w:rsidP="000F5E0D">
            <w:pPr>
              <w:autoSpaceDE w:val="0"/>
              <w:autoSpaceDN w:val="0"/>
              <w:adjustRightInd w:val="0"/>
              <w:ind w:left="-107"/>
              <w:rPr>
                <w:color w:val="000000"/>
              </w:rPr>
            </w:pPr>
          </w:p>
          <w:p w14:paraId="6DA33C7C" w14:textId="77777777" w:rsidR="000F5E0D" w:rsidRPr="000F5E0D" w:rsidRDefault="000F5E0D" w:rsidP="000F5E0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804A65B" w14:textId="77777777" w:rsidR="000F5E0D" w:rsidRDefault="000F5E0D" w:rsidP="000F5E0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265C5E6" w14:textId="77777777" w:rsidR="000F5E0D" w:rsidRPr="000F5E0D" w:rsidRDefault="000F5E0D" w:rsidP="000F5E0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56EB5EB" w14:textId="77777777" w:rsidR="000F5E0D" w:rsidRPr="000F5E0D" w:rsidRDefault="000F5E0D" w:rsidP="000F5E0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F5E0D">
              <w:rPr>
                <w:color w:val="000000"/>
              </w:rPr>
              <w:t xml:space="preserve">Глава </w:t>
            </w:r>
            <w:proofErr w:type="spellStart"/>
            <w:r w:rsidRPr="000F5E0D">
              <w:rPr>
                <w:color w:val="000000"/>
              </w:rPr>
              <w:t>Байкаловского</w:t>
            </w:r>
            <w:proofErr w:type="spellEnd"/>
            <w:r w:rsidRPr="000F5E0D">
              <w:rPr>
                <w:color w:val="000000"/>
              </w:rPr>
              <w:t xml:space="preserve"> муниципального района</w:t>
            </w:r>
          </w:p>
          <w:p w14:paraId="7345CF6F" w14:textId="77777777" w:rsidR="000F5E0D" w:rsidRPr="000F5E0D" w:rsidRDefault="000F5E0D" w:rsidP="000F5E0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F5E0D">
              <w:rPr>
                <w:color w:val="000000"/>
              </w:rPr>
              <w:t xml:space="preserve"> </w:t>
            </w:r>
          </w:p>
          <w:p w14:paraId="7341CF05" w14:textId="77777777" w:rsidR="000F5E0D" w:rsidRPr="000F5E0D" w:rsidRDefault="000F5E0D" w:rsidP="000F5E0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EAFF006" w14:textId="77777777" w:rsidR="000F5E0D" w:rsidRPr="000F5E0D" w:rsidRDefault="000F5E0D" w:rsidP="000F5E0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F5E0D">
              <w:rPr>
                <w:color w:val="000000"/>
              </w:rPr>
              <w:t xml:space="preserve">________________________А.Г. </w:t>
            </w:r>
            <w:proofErr w:type="spellStart"/>
            <w:r w:rsidRPr="000F5E0D">
              <w:rPr>
                <w:color w:val="000000"/>
              </w:rPr>
              <w:t>Дорожкин</w:t>
            </w:r>
            <w:proofErr w:type="spellEnd"/>
          </w:p>
          <w:p w14:paraId="7E97DDBC" w14:textId="77777777" w:rsidR="000F5E0D" w:rsidRPr="000F5E0D" w:rsidRDefault="000F5E0D" w:rsidP="000F5E0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F5E0D">
              <w:rPr>
                <w:color w:val="000000"/>
              </w:rPr>
              <w:t>М.П.</w:t>
            </w:r>
          </w:p>
        </w:tc>
      </w:tr>
    </w:tbl>
    <w:p w14:paraId="2CC31336" w14:textId="77777777" w:rsidR="000F5E0D" w:rsidRDefault="000F5E0D" w:rsidP="000F5E0D">
      <w:pPr>
        <w:pStyle w:val="a5"/>
        <w:rPr>
          <w:b/>
          <w:color w:val="000000"/>
        </w:rPr>
      </w:pPr>
    </w:p>
    <w:p w14:paraId="62E42C22" w14:textId="77777777" w:rsidR="009E0B01" w:rsidRDefault="009E0B01" w:rsidP="000F5E0D">
      <w:pPr>
        <w:pStyle w:val="a5"/>
        <w:rPr>
          <w:b/>
          <w:color w:val="000000"/>
        </w:rPr>
      </w:pPr>
    </w:p>
    <w:p w14:paraId="667E0E42" w14:textId="77777777" w:rsidR="009E0B01" w:rsidRDefault="009E0B01" w:rsidP="000F5E0D">
      <w:pPr>
        <w:pStyle w:val="a5"/>
        <w:rPr>
          <w:b/>
          <w:color w:val="000000"/>
        </w:rPr>
      </w:pPr>
    </w:p>
    <w:p w14:paraId="0CF5E820" w14:textId="77777777" w:rsidR="009E0B01" w:rsidRDefault="009E0B01" w:rsidP="000F5E0D">
      <w:pPr>
        <w:pStyle w:val="a5"/>
        <w:rPr>
          <w:b/>
          <w:color w:val="000000"/>
        </w:rPr>
      </w:pPr>
    </w:p>
    <w:p w14:paraId="47CD6C64" w14:textId="77777777" w:rsidR="008847A5" w:rsidRDefault="008847A5" w:rsidP="000F5E0D">
      <w:pPr>
        <w:pStyle w:val="a5"/>
        <w:rPr>
          <w:b/>
          <w:color w:val="000000"/>
        </w:rPr>
      </w:pPr>
    </w:p>
    <w:p w14:paraId="50D6C78D" w14:textId="77777777" w:rsidR="009E0B01" w:rsidRPr="000F5E0D" w:rsidRDefault="009E0B01" w:rsidP="000F5E0D">
      <w:pPr>
        <w:pStyle w:val="a5"/>
        <w:rPr>
          <w:b/>
          <w:color w:val="000000"/>
        </w:rPr>
      </w:pPr>
    </w:p>
    <w:p w14:paraId="207D920B" w14:textId="77777777" w:rsidR="00E252A3" w:rsidRDefault="008454DE" w:rsidP="000F5E0D">
      <w:pPr>
        <w:pStyle w:val="a3"/>
        <w:jc w:val="right"/>
        <w:rPr>
          <w:sz w:val="20"/>
          <w:szCs w:val="20"/>
        </w:rPr>
      </w:pPr>
      <w:r w:rsidRPr="008454DE">
        <w:rPr>
          <w:sz w:val="20"/>
          <w:szCs w:val="20"/>
        </w:rPr>
        <w:lastRenderedPageBreak/>
        <w:t xml:space="preserve">Приложение </w:t>
      </w:r>
      <w:r w:rsidR="00E252A3">
        <w:rPr>
          <w:sz w:val="20"/>
          <w:szCs w:val="20"/>
        </w:rPr>
        <w:t xml:space="preserve">№ </w:t>
      </w:r>
      <w:r w:rsidR="00A5013C" w:rsidRPr="00E252A3">
        <w:rPr>
          <w:sz w:val="20"/>
          <w:szCs w:val="20"/>
        </w:rPr>
        <w:t>1</w:t>
      </w:r>
      <w:r w:rsidR="00A5013C">
        <w:rPr>
          <w:sz w:val="20"/>
          <w:szCs w:val="20"/>
        </w:rPr>
        <w:t xml:space="preserve"> </w:t>
      </w:r>
    </w:p>
    <w:p w14:paraId="79B6ABBF" w14:textId="34BE4AC2" w:rsidR="008454DE" w:rsidRPr="008454DE" w:rsidRDefault="008454DE" w:rsidP="008454DE">
      <w:pPr>
        <w:pStyle w:val="a3"/>
        <w:jc w:val="right"/>
        <w:rPr>
          <w:sz w:val="20"/>
          <w:szCs w:val="20"/>
        </w:rPr>
      </w:pPr>
      <w:r w:rsidRPr="008454DE">
        <w:rPr>
          <w:sz w:val="20"/>
          <w:szCs w:val="20"/>
        </w:rPr>
        <w:t xml:space="preserve">к Соглашению № </w:t>
      </w:r>
      <w:r w:rsidR="003C60CC" w:rsidRPr="004454AD">
        <w:rPr>
          <w:sz w:val="20"/>
          <w:szCs w:val="20"/>
        </w:rPr>
        <w:t>2</w:t>
      </w:r>
      <w:r w:rsidRPr="008454DE">
        <w:rPr>
          <w:sz w:val="20"/>
          <w:szCs w:val="20"/>
        </w:rPr>
        <w:t xml:space="preserve"> о передаче органам </w:t>
      </w:r>
    </w:p>
    <w:p w14:paraId="6FE7A689" w14:textId="77777777" w:rsidR="008454DE" w:rsidRPr="008454DE" w:rsidRDefault="008454DE" w:rsidP="008454DE">
      <w:pPr>
        <w:pStyle w:val="a3"/>
        <w:jc w:val="right"/>
        <w:rPr>
          <w:sz w:val="20"/>
          <w:szCs w:val="20"/>
        </w:rPr>
      </w:pPr>
      <w:r w:rsidRPr="008454DE">
        <w:rPr>
          <w:sz w:val="20"/>
          <w:szCs w:val="20"/>
        </w:rPr>
        <w:t xml:space="preserve">местного самоуправления </w:t>
      </w:r>
      <w:proofErr w:type="spellStart"/>
      <w:r w:rsidRPr="008454DE">
        <w:rPr>
          <w:sz w:val="20"/>
          <w:szCs w:val="20"/>
        </w:rPr>
        <w:t>Байкаловского</w:t>
      </w:r>
      <w:proofErr w:type="spellEnd"/>
      <w:r w:rsidRPr="008454DE">
        <w:rPr>
          <w:sz w:val="20"/>
          <w:szCs w:val="20"/>
        </w:rPr>
        <w:t xml:space="preserve"> муниципального </w:t>
      </w:r>
    </w:p>
    <w:p w14:paraId="1C235054" w14:textId="77777777" w:rsidR="009E0B01" w:rsidRDefault="008454DE" w:rsidP="008454DE">
      <w:pPr>
        <w:pStyle w:val="a3"/>
        <w:jc w:val="right"/>
        <w:rPr>
          <w:sz w:val="20"/>
          <w:szCs w:val="20"/>
        </w:rPr>
      </w:pPr>
      <w:r w:rsidRPr="008454DE">
        <w:rPr>
          <w:sz w:val="20"/>
          <w:szCs w:val="20"/>
        </w:rPr>
        <w:t xml:space="preserve">района </w:t>
      </w:r>
      <w:r w:rsidR="009E0B01">
        <w:rPr>
          <w:sz w:val="20"/>
          <w:szCs w:val="20"/>
        </w:rPr>
        <w:t xml:space="preserve">Свердловской области </w:t>
      </w:r>
    </w:p>
    <w:p w14:paraId="24ECC231" w14:textId="11CD5D24" w:rsidR="008454DE" w:rsidRPr="008454DE" w:rsidRDefault="008454DE" w:rsidP="008454DE">
      <w:pPr>
        <w:pStyle w:val="a3"/>
        <w:jc w:val="right"/>
        <w:rPr>
          <w:sz w:val="20"/>
          <w:szCs w:val="20"/>
        </w:rPr>
      </w:pPr>
      <w:r w:rsidRPr="008454DE">
        <w:rPr>
          <w:sz w:val="20"/>
          <w:szCs w:val="20"/>
        </w:rPr>
        <w:t>отдельных полномочий по решению вопросов местного</w:t>
      </w:r>
    </w:p>
    <w:p w14:paraId="29E2A559" w14:textId="77777777" w:rsidR="008454DE" w:rsidRPr="008454DE" w:rsidRDefault="008454DE" w:rsidP="008454DE">
      <w:pPr>
        <w:pStyle w:val="a3"/>
        <w:jc w:val="right"/>
        <w:rPr>
          <w:i/>
          <w:iCs/>
          <w:sz w:val="20"/>
          <w:szCs w:val="20"/>
        </w:rPr>
      </w:pPr>
      <w:r w:rsidRPr="008454DE">
        <w:rPr>
          <w:sz w:val="20"/>
          <w:szCs w:val="20"/>
        </w:rPr>
        <w:t xml:space="preserve"> значения </w:t>
      </w:r>
      <w:proofErr w:type="spellStart"/>
      <w:r w:rsidRPr="008454DE">
        <w:rPr>
          <w:sz w:val="20"/>
          <w:szCs w:val="20"/>
        </w:rPr>
        <w:t>Баженовского</w:t>
      </w:r>
      <w:proofErr w:type="spellEnd"/>
      <w:r w:rsidRPr="008454DE">
        <w:rPr>
          <w:sz w:val="20"/>
          <w:szCs w:val="20"/>
        </w:rPr>
        <w:t xml:space="preserve"> сельского поселения</w:t>
      </w:r>
    </w:p>
    <w:tbl>
      <w:tblPr>
        <w:tblW w:w="9656" w:type="dxa"/>
        <w:tblInd w:w="108" w:type="dxa"/>
        <w:tblLook w:val="0000" w:firstRow="0" w:lastRow="0" w:firstColumn="0" w:lastColumn="0" w:noHBand="0" w:noVBand="0"/>
      </w:tblPr>
      <w:tblGrid>
        <w:gridCol w:w="913"/>
        <w:gridCol w:w="1452"/>
        <w:gridCol w:w="2142"/>
        <w:gridCol w:w="1715"/>
        <w:gridCol w:w="276"/>
        <w:gridCol w:w="276"/>
        <w:gridCol w:w="1363"/>
        <w:gridCol w:w="1356"/>
        <w:gridCol w:w="283"/>
      </w:tblGrid>
      <w:tr w:rsidR="00915DBE" w:rsidRPr="00915DBE" w14:paraId="1471C196" w14:textId="77777777" w:rsidTr="00252D27">
        <w:trPr>
          <w:trHeight w:val="315"/>
        </w:trPr>
        <w:tc>
          <w:tcPr>
            <w:tcW w:w="8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E0F1C" w14:textId="77777777" w:rsid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                                            </w:t>
            </w:r>
          </w:p>
          <w:p w14:paraId="25C6A5D3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                           </w:t>
            </w:r>
            <w:proofErr w:type="gramStart"/>
            <w:r w:rsidRPr="00915DBE">
              <w:rPr>
                <w:rFonts w:ascii="Times New Roman CYR" w:hAnsi="Times New Roman CYR" w:cs="Times New Roman CYR"/>
                <w:b/>
                <w:bCs/>
                <w:lang w:eastAsia="ru-RU"/>
              </w:rPr>
              <w:t>Р</w:t>
            </w:r>
            <w:proofErr w:type="gramEnd"/>
            <w:r w:rsidRPr="00915DBE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А С Ч Е Т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464D8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DA076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915DBE" w:rsidRPr="00915DBE" w14:paraId="37FED78F" w14:textId="77777777" w:rsidTr="00252D27">
        <w:trPr>
          <w:trHeight w:val="315"/>
        </w:trPr>
        <w:tc>
          <w:tcPr>
            <w:tcW w:w="96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C4E90" w14:textId="2F5AE1F4" w:rsidR="00915DBE" w:rsidRPr="00915DBE" w:rsidRDefault="00915DBE" w:rsidP="000F5E0D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Фонда оплаты труда за </w:t>
            </w:r>
            <w:r w:rsidRPr="00915DBE">
              <w:rPr>
                <w:rFonts w:ascii="Times New Roman CYR" w:hAnsi="Times New Roman CYR" w:cs="Times New Roman CYR"/>
                <w:b/>
                <w:bCs/>
                <w:lang w:eastAsia="ru-RU"/>
              </w:rPr>
              <w:t>202</w:t>
            </w:r>
            <w:r w:rsidR="000F5E0D">
              <w:rPr>
                <w:rFonts w:ascii="Times New Roman CYR" w:hAnsi="Times New Roman CYR" w:cs="Times New Roman CYR"/>
                <w:b/>
                <w:bCs/>
                <w:lang w:eastAsia="ru-RU"/>
              </w:rPr>
              <w:t>5</w:t>
            </w: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год</w:t>
            </w:r>
            <w:r w:rsidRPr="00915DBE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по муниципальным должностям</w:t>
            </w:r>
          </w:p>
        </w:tc>
      </w:tr>
      <w:tr w:rsidR="00915DBE" w:rsidRPr="00915DBE" w14:paraId="2A4C80A9" w14:textId="77777777" w:rsidTr="00252D27">
        <w:trPr>
          <w:trHeight w:val="315"/>
        </w:trPr>
        <w:tc>
          <w:tcPr>
            <w:tcW w:w="96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05C7F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b/>
                <w:bCs/>
                <w:lang w:eastAsia="ru-RU"/>
              </w:rPr>
              <w:t>Финансового управлени</w:t>
            </w: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я</w:t>
            </w:r>
            <w:r w:rsidRPr="00915DBE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Администрации</w:t>
            </w:r>
          </w:p>
          <w:p w14:paraId="0E7AF184" w14:textId="77777777" w:rsid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proofErr w:type="spellStart"/>
            <w:r w:rsidRPr="00915DBE">
              <w:rPr>
                <w:rFonts w:ascii="Times New Roman CYR" w:hAnsi="Times New Roman CYR" w:cs="Times New Roman CYR"/>
                <w:b/>
                <w:bCs/>
                <w:lang w:eastAsia="ru-RU"/>
              </w:rPr>
              <w:t>Байкаловского</w:t>
            </w:r>
            <w:proofErr w:type="spellEnd"/>
            <w:r w:rsidRPr="00915DBE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муниципального района</w:t>
            </w:r>
          </w:p>
          <w:p w14:paraId="11093BEC" w14:textId="3C5D9614" w:rsidR="009E0B01" w:rsidRPr="00915DBE" w:rsidRDefault="009E0B01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ru-RU"/>
              </w:rPr>
              <w:t>Свердловской области</w:t>
            </w:r>
          </w:p>
        </w:tc>
      </w:tr>
      <w:tr w:rsidR="00915DBE" w:rsidRPr="00915DBE" w14:paraId="416FE070" w14:textId="77777777" w:rsidTr="00252D27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0A883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D909E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(Финансовый контроль)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1CDDF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3C0FF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915DBE" w:rsidRPr="00915DBE" w14:paraId="03C0C330" w14:textId="77777777" w:rsidTr="00252D27">
        <w:trPr>
          <w:trHeight w:val="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1EE71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5695F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85952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789B6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AECAC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66F5B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ACCFB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66146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E74BA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915DBE" w:rsidRPr="00915DBE" w14:paraId="35143B7E" w14:textId="77777777" w:rsidTr="00252D27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C415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№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B2396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Код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0EFAE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7DD45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09209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F2163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09CB3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82850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ФОТ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F621F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915DBE" w:rsidRPr="00915DBE" w14:paraId="43ED7345" w14:textId="77777777" w:rsidTr="00252D2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30E8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строки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00FD8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бюджетной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CA9F6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109B4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 xml:space="preserve">                                                Наименование  показателей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DEEDE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1A87F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9CE8E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5DCD3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5702E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915DBE" w:rsidRPr="00915DBE" w14:paraId="2D506122" w14:textId="77777777" w:rsidTr="00252D2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C00C0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581B1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915DBE">
              <w:rPr>
                <w:rFonts w:ascii="Times New Roman CYR" w:hAnsi="Times New Roman CYR" w:cs="Times New Roman CYR"/>
                <w:lang w:eastAsia="ru-RU"/>
              </w:rPr>
              <w:t>классифика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D4921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B4B10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B50A5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1ADBF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35022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5D05C" w14:textId="7366B7F8" w:rsidR="00915DBE" w:rsidRPr="00915DBE" w:rsidRDefault="00915DBE" w:rsidP="000F5E0D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202</w:t>
            </w:r>
            <w:r w:rsidR="000F5E0D">
              <w:rPr>
                <w:rFonts w:ascii="Times New Roman CYR" w:hAnsi="Times New Roman CYR" w:cs="Times New Roman CYR"/>
                <w:lang w:eastAsia="ru-RU"/>
              </w:rPr>
              <w:t>5</w:t>
            </w:r>
            <w:r w:rsidRPr="00915DBE">
              <w:rPr>
                <w:rFonts w:ascii="Times New Roman CYR" w:hAnsi="Times New Roman CYR" w:cs="Times New Roman CYR"/>
                <w:lang w:eastAsia="ru-RU"/>
              </w:rPr>
              <w:t>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7597A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915DBE" w:rsidRPr="00915DBE" w14:paraId="39FC1095" w14:textId="77777777" w:rsidTr="00252D2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B1796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C535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915DBE">
              <w:rPr>
                <w:rFonts w:ascii="Times New Roman CYR" w:hAnsi="Times New Roman CYR" w:cs="Times New Roman CYR"/>
                <w:lang w:eastAsia="ru-RU"/>
              </w:rPr>
              <w:t>ции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FE7BDC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E29F8F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0FF583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4A5DC9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FCAE87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047F7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576D2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915DBE" w:rsidRPr="00915DBE" w14:paraId="20938A72" w14:textId="77777777" w:rsidTr="00252D27">
        <w:trPr>
          <w:trHeight w:val="545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0A1C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8FD1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577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70EE1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 xml:space="preserve">Численность по штатному  расписанию - единиц.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2B24B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EB7F2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915DBE" w:rsidRPr="00915DBE" w14:paraId="34FDCCC9" w14:textId="77777777" w:rsidTr="00252D27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2EE7C" w14:textId="77777777" w:rsidR="00915DBE" w:rsidRPr="00915DBE" w:rsidRDefault="00915DBE" w:rsidP="000F5E0D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2</w:t>
            </w:r>
          </w:p>
          <w:p w14:paraId="57F3F84B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  <w:p w14:paraId="458928A4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E8FBC9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  <w:p w14:paraId="3A10308D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  <w:p w14:paraId="1A236598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 xml:space="preserve">      211</w:t>
            </w:r>
          </w:p>
          <w:p w14:paraId="5AFD3FEC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  <w:p w14:paraId="408A3A6B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5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EFF41D" w14:textId="77777777" w:rsidR="00915DBE" w:rsidRPr="00915DBE" w:rsidRDefault="00B31A74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1.</w:t>
            </w:r>
            <w:r w:rsidR="00915DBE" w:rsidRPr="00915DBE">
              <w:rPr>
                <w:rFonts w:ascii="Times New Roman CYR" w:hAnsi="Times New Roman CYR" w:cs="Times New Roman CYR"/>
                <w:lang w:eastAsia="ru-RU"/>
              </w:rPr>
              <w:t xml:space="preserve">Месячный фонд по должностным окладам  -  в рублях </w:t>
            </w:r>
          </w:p>
          <w:p w14:paraId="3D74BCD3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 xml:space="preserve">Фонд оплаты труда </w:t>
            </w:r>
            <w:r w:rsidR="00B31A74" w:rsidRPr="00915DBE">
              <w:rPr>
                <w:rFonts w:ascii="Times New Roman CYR" w:hAnsi="Times New Roman CYR" w:cs="Times New Roman CYR"/>
                <w:lang w:eastAsia="ru-RU"/>
              </w:rPr>
              <w:t xml:space="preserve">с индексацией </w:t>
            </w:r>
            <w:r w:rsidRPr="00915DBE">
              <w:rPr>
                <w:rFonts w:ascii="Times New Roman CYR" w:hAnsi="Times New Roman CYR" w:cs="Times New Roman CYR"/>
                <w:lang w:eastAsia="ru-RU"/>
              </w:rPr>
              <w:t>(стр.13 + стр.14)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CBEA6" w14:textId="77777777" w:rsidR="00915DBE" w:rsidRPr="00915DBE" w:rsidRDefault="00915DBE" w:rsidP="000F5E0D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  <w:p w14:paraId="46AAB188" w14:textId="6896030C" w:rsidR="00915DBE" w:rsidRPr="000F5E0D" w:rsidRDefault="000F5E0D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15469</w:t>
            </w:r>
          </w:p>
          <w:p w14:paraId="1D699656" w14:textId="13A413B9" w:rsidR="00915DBE" w:rsidRPr="00915DBE" w:rsidRDefault="00384E7F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890479,27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9123E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915DBE" w:rsidRPr="00915DBE" w14:paraId="14FF2CF9" w14:textId="77777777" w:rsidTr="00252D2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60308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EEC61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211</w:t>
            </w: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EE7A1" w14:textId="77777777" w:rsidR="00915DBE" w:rsidRPr="00915DBE" w:rsidRDefault="00915DBE" w:rsidP="00B31A74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 xml:space="preserve">Фонд оплаты труда </w:t>
            </w:r>
            <w:r w:rsidR="00B31A74" w:rsidRPr="00915DBE">
              <w:rPr>
                <w:rFonts w:ascii="Times New Roman CYR" w:hAnsi="Times New Roman CYR" w:cs="Times New Roman CYR"/>
                <w:lang w:eastAsia="ru-RU"/>
              </w:rPr>
              <w:t>(стр.13 + стр.14)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8F3A4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A07D" w14:textId="324B22AC" w:rsidR="00915DBE" w:rsidRPr="00915DBE" w:rsidRDefault="00B31A74" w:rsidP="00384E7F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  </w:t>
            </w:r>
            <w:r w:rsidR="00384E7F">
              <w:rPr>
                <w:rFonts w:ascii="Times New Roman CYR" w:hAnsi="Times New Roman CYR" w:cs="Times New Roman CYR"/>
                <w:lang w:eastAsia="ru-RU"/>
              </w:rPr>
              <w:t>880572,83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4A0F2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915DBE" w:rsidRPr="00915DBE" w14:paraId="0C222980" w14:textId="77777777" w:rsidTr="00252D2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D03C2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DEE7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3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B50AF3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в том числе: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71ED9C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B551A3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09BD7F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7E76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B6018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915DBE" w:rsidRPr="00915DBE" w14:paraId="1E20F392" w14:textId="77777777" w:rsidTr="00252D2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ED07F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14612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57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9E148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 xml:space="preserve">-  годовой фонд по должностным окладам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4383C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E2EAA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915DBE" w:rsidRPr="00915DBE" w14:paraId="7BEDC8C3" w14:textId="77777777" w:rsidTr="00252D2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CEA46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46F25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3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C8D80E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(стр.2 * 12)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153CFF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D1C70C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CDEAFC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C6DEF" w14:textId="04D9CC45" w:rsidR="00915DBE" w:rsidRPr="00915DBE" w:rsidRDefault="00384E7F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185628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23FFD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915DBE" w:rsidRPr="00915DBE" w14:paraId="1864819A" w14:textId="77777777" w:rsidTr="00252D27">
        <w:trPr>
          <w:trHeight w:val="80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EAC8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AE3EE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5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7033F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 xml:space="preserve">- надбавки за особые условия </w:t>
            </w:r>
            <w:proofErr w:type="spellStart"/>
            <w:r w:rsidRPr="00915DBE">
              <w:rPr>
                <w:rFonts w:ascii="Times New Roman CYR" w:hAnsi="Times New Roman CYR" w:cs="Times New Roman CYR"/>
                <w:lang w:eastAsia="ru-RU"/>
              </w:rPr>
              <w:t>мун</w:t>
            </w:r>
            <w:proofErr w:type="gramStart"/>
            <w:r w:rsidRPr="00915DBE">
              <w:rPr>
                <w:rFonts w:ascii="Times New Roman CYR" w:hAnsi="Times New Roman CYR" w:cs="Times New Roman CYR"/>
                <w:lang w:eastAsia="ru-RU"/>
              </w:rPr>
              <w:t>.с</w:t>
            </w:r>
            <w:proofErr w:type="gramEnd"/>
            <w:r w:rsidRPr="00915DBE">
              <w:rPr>
                <w:rFonts w:ascii="Times New Roman CYR" w:hAnsi="Times New Roman CYR" w:cs="Times New Roman CYR"/>
                <w:lang w:eastAsia="ru-RU"/>
              </w:rPr>
              <w:t>лужбы</w:t>
            </w:r>
            <w:proofErr w:type="spellEnd"/>
            <w:r w:rsidRPr="00915DBE">
              <w:rPr>
                <w:rFonts w:ascii="Times New Roman CYR" w:hAnsi="Times New Roman CYR" w:cs="Times New Roman CYR"/>
                <w:lang w:eastAsia="ru-RU"/>
              </w:rPr>
              <w:t xml:space="preserve"> в зависимости от: 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43CEF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28DBF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915DBE" w:rsidRPr="00915DBE" w14:paraId="26FE6BAB" w14:textId="77777777" w:rsidTr="00252D2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CA0AC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CDB5F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5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B8B323" w14:textId="77777777" w:rsidR="00915DBE" w:rsidRPr="00915DBE" w:rsidRDefault="00B31A74" w:rsidP="00B31A74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 - особого режима труда (</w:t>
            </w:r>
            <w:r w:rsidR="00915DBE" w:rsidRPr="00915DBE">
              <w:rPr>
                <w:rFonts w:ascii="Times New Roman CYR" w:hAnsi="Times New Roman CYR" w:cs="Times New Roman CYR"/>
                <w:lang w:eastAsia="ru-RU"/>
              </w:rPr>
              <w:t>стр.2 *</w:t>
            </w:r>
            <w:r>
              <w:rPr>
                <w:rFonts w:ascii="Times New Roman CYR" w:hAnsi="Times New Roman CYR" w:cs="Times New Roman CYR"/>
                <w:lang w:eastAsia="ru-RU"/>
              </w:rPr>
              <w:t>22</w:t>
            </w:r>
            <w:r w:rsidR="00915DBE" w:rsidRPr="00915DBE">
              <w:rPr>
                <w:rFonts w:ascii="Times New Roman CYR" w:hAnsi="Times New Roman CYR" w:cs="Times New Roman CYR"/>
                <w:lang w:eastAsia="ru-RU"/>
              </w:rPr>
              <w:t>)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D2793" w14:textId="2E45C0E6" w:rsidR="00915DBE" w:rsidRPr="00915DBE" w:rsidRDefault="00384E7F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386725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3EE6C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915DBE" w:rsidRPr="00915DBE" w14:paraId="3CF7D415" w14:textId="77777777" w:rsidTr="00252D2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54F13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381B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E06A75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- надбавки за  выслугу лет (стр.2 * 3)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60CDB7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0BCB2" w14:textId="14BC4288" w:rsidR="00915DBE" w:rsidRPr="00915DBE" w:rsidRDefault="00384E7F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46407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3E2FD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915DBE" w:rsidRPr="00915DBE" w14:paraId="24CD7B14" w14:textId="77777777" w:rsidTr="00252D2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111C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9 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D0CBA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0E2631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-надбавка за классный чин (стр.2*1)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DC11D8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588D3" w14:textId="6172A8BF" w:rsidR="00915DBE" w:rsidRPr="00915DBE" w:rsidRDefault="00384E7F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15469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EDC12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915DBE" w:rsidRPr="00915DBE" w14:paraId="154624F7" w14:textId="77777777" w:rsidTr="00252D2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6E40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D921A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EAA4DE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- государственная тайна (стр.2*0,5)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C3C60C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17553" w14:textId="24CDE15A" w:rsidR="00915DBE" w:rsidRPr="00915DBE" w:rsidRDefault="00384E7F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7734,5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EEF7B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915DBE" w:rsidRPr="00915DBE" w14:paraId="0121F903" w14:textId="77777777" w:rsidTr="00252D2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E50F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4354F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0DEEC5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- премии (стр.2 * 6)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8DB197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E2C645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DD2BCB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5E5B5" w14:textId="1EC0B163" w:rsidR="00915DBE" w:rsidRPr="00915DBE" w:rsidRDefault="00384E7F" w:rsidP="00B31A74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92814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A3E39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915DBE" w:rsidRPr="00915DBE" w14:paraId="489158DB" w14:textId="77777777" w:rsidTr="00252D2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9593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8E5B2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00B2F8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- материальная помощь (стр.2*2)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DEB95B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79D7BC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5634EB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EB51" w14:textId="01C59AB8" w:rsidR="00915DBE" w:rsidRPr="00915DBE" w:rsidRDefault="00384E7F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30938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87B5C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915DBE" w:rsidRPr="00915DBE" w14:paraId="44CB8E61" w14:textId="77777777" w:rsidTr="00252D2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A9AA2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B00DC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5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BCC0C0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proofErr w:type="gramStart"/>
            <w:r w:rsidRPr="00915DBE">
              <w:rPr>
                <w:rFonts w:ascii="Times New Roman CYR" w:hAnsi="Times New Roman CYR" w:cs="Times New Roman CYR"/>
                <w:lang w:eastAsia="ru-RU"/>
              </w:rPr>
              <w:t>Итого (стр.5  + стр.7 + стр.8 + стр.9 + стр.10+стр.11+стр.12)</w:t>
            </w:r>
            <w:proofErr w:type="gramEnd"/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B74DE" w14:textId="1DFF6A19" w:rsidR="00915DBE" w:rsidRPr="00915DBE" w:rsidRDefault="00384E7F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765715,5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F50CD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915DBE" w:rsidRPr="00915DBE" w14:paraId="4F71806C" w14:textId="77777777" w:rsidTr="00252D2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0B22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14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1206C5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9A913A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- районный коэффициент (стр.12 * 15%)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C239DB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273F5" w14:textId="180D0A04" w:rsidR="00915DBE" w:rsidRPr="00915DBE" w:rsidRDefault="00384E7F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114857,33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738FA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915DBE" w:rsidRPr="00915DBE" w14:paraId="575E2EEE" w14:textId="77777777" w:rsidTr="00252D2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89E04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15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B2DB76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9A402B" w14:textId="218A46D6" w:rsidR="00915DBE" w:rsidRPr="00915DBE" w:rsidRDefault="00915DBE" w:rsidP="00810FC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Индексация  1.10.202</w:t>
            </w:r>
            <w:r w:rsidR="00810FC9">
              <w:rPr>
                <w:rFonts w:ascii="Times New Roman CYR" w:hAnsi="Times New Roman CYR" w:cs="Times New Roman CYR"/>
                <w:lang w:eastAsia="ru-RU"/>
              </w:rPr>
              <w:t>5</w:t>
            </w:r>
            <w:r w:rsidRPr="00915DBE">
              <w:rPr>
                <w:rFonts w:ascii="Times New Roman CYR" w:hAnsi="Times New Roman CYR" w:cs="Times New Roman CYR"/>
                <w:lang w:eastAsia="ru-RU"/>
              </w:rPr>
              <w:t xml:space="preserve">г. на </w:t>
            </w:r>
            <w:r w:rsidR="00967208">
              <w:rPr>
                <w:rFonts w:ascii="Times New Roman CYR" w:hAnsi="Times New Roman CYR" w:cs="Times New Roman CYR"/>
                <w:lang w:eastAsia="ru-RU"/>
              </w:rPr>
              <w:t>4</w:t>
            </w:r>
            <w:r w:rsidRPr="00915DBE">
              <w:rPr>
                <w:rFonts w:ascii="Times New Roman CYR" w:hAnsi="Times New Roman CYR" w:cs="Times New Roman CYR"/>
                <w:lang w:eastAsia="ru-RU"/>
              </w:rPr>
              <w:t>,5%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9C86AB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707D1" w14:textId="650DC28A" w:rsidR="00915DBE" w:rsidRPr="00915DBE" w:rsidRDefault="00384E7F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9906,44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3B186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915DBE" w:rsidRPr="00915DBE" w14:paraId="66DDCE48" w14:textId="77777777" w:rsidTr="00252D2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44B7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16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7FBAC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213</w:t>
            </w:r>
          </w:p>
        </w:tc>
        <w:tc>
          <w:tcPr>
            <w:tcW w:w="5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0EAB22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Начисления на оплату труда (стр.4-4000,00) * 30,2%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134A" w14:textId="311220DE" w:rsidR="00915DBE" w:rsidRPr="00915DBE" w:rsidRDefault="00384E7F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267716,74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8D2DA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915DBE" w:rsidRPr="00915DBE" w14:paraId="5C910E94" w14:textId="77777777" w:rsidTr="00252D2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F9F3C" w14:textId="77777777" w:rsidR="00915DBE" w:rsidRPr="00915DBE" w:rsidRDefault="00915DBE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C9D09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5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B12CC0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915DBE">
              <w:rPr>
                <w:rFonts w:ascii="Times New Roman CYR" w:hAnsi="Times New Roman CYR" w:cs="Times New Roman CYR"/>
                <w:lang w:eastAsia="ru-RU"/>
              </w:rPr>
              <w:t>Всего ФОТ с начислениями (стр.4 + стр.16)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E8A5B" w14:textId="1B551CEA" w:rsidR="00915DBE" w:rsidRPr="00915DBE" w:rsidRDefault="00384E7F" w:rsidP="00915DBE">
            <w:pPr>
              <w:suppressAutoHyphens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1158196,01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E9F46" w14:textId="77777777" w:rsidR="00915DBE" w:rsidRPr="00915DBE" w:rsidRDefault="00915DBE" w:rsidP="00915DBE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</w:tbl>
    <w:p w14:paraId="40D87BAA" w14:textId="42F0CCA2" w:rsidR="007F52FA" w:rsidRPr="007F52FA" w:rsidRDefault="00915DBE" w:rsidP="00967208">
      <w:pPr>
        <w:spacing w:line="360" w:lineRule="auto"/>
        <w:rPr>
          <w:b/>
        </w:rPr>
      </w:pPr>
      <w:r w:rsidRPr="00915DBE">
        <w:rPr>
          <w:b/>
        </w:rPr>
        <w:t xml:space="preserve">Всего: Заработная плата и налоги </w:t>
      </w:r>
      <w:r w:rsidR="00384E7F">
        <w:rPr>
          <w:b/>
        </w:rPr>
        <w:t>1158000,00</w:t>
      </w:r>
    </w:p>
    <w:tbl>
      <w:tblPr>
        <w:tblpPr w:leftFromText="180" w:rightFromText="180" w:vertAnchor="text" w:horzAnchor="margin" w:tblpXSpec="center" w:tblpY="307"/>
        <w:tblW w:w="9498" w:type="dxa"/>
        <w:tblLook w:val="04A0" w:firstRow="1" w:lastRow="0" w:firstColumn="1" w:lastColumn="0" w:noHBand="0" w:noVBand="1"/>
      </w:tblPr>
      <w:tblGrid>
        <w:gridCol w:w="4536"/>
        <w:gridCol w:w="1374"/>
        <w:gridCol w:w="1936"/>
        <w:gridCol w:w="1652"/>
      </w:tblGrid>
      <w:tr w:rsidR="007E1F59" w14:paraId="2AEAFFCE" w14:textId="77777777" w:rsidTr="007E1F59">
        <w:trPr>
          <w:trHeight w:val="2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C751" w14:textId="77777777" w:rsidR="007E1F59" w:rsidRDefault="007E1F5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4677" w14:textId="77777777" w:rsidR="007E1F59" w:rsidRDefault="007E1F59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2D7A" w14:textId="77777777" w:rsidR="007E1F59" w:rsidRDefault="007E1F5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910A" w14:textId="77777777" w:rsidR="007E1F59" w:rsidRDefault="007E1F5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</w:t>
            </w:r>
          </w:p>
        </w:tc>
      </w:tr>
      <w:tr w:rsidR="007E1F59" w14:paraId="25628C5A" w14:textId="77777777" w:rsidTr="007E1F59">
        <w:trPr>
          <w:trHeight w:val="2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44D24" w14:textId="77777777" w:rsidR="007E1F59" w:rsidRDefault="007E1F59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Байкаловское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0269B" w14:textId="3C67DC8E" w:rsidR="007E1F59" w:rsidRDefault="00384E7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296800,00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601EB" w14:textId="0ADD53E1" w:rsidR="007E1F59" w:rsidRDefault="00384E7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89200,00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466A4" w14:textId="12600A82" w:rsidR="007E1F59" w:rsidRDefault="007E1F59" w:rsidP="00384E7F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384E7F">
              <w:rPr>
                <w:sz w:val="22"/>
                <w:szCs w:val="22"/>
                <w:lang w:eastAsia="ru-RU"/>
              </w:rPr>
              <w:t>860</w:t>
            </w:r>
            <w:r>
              <w:rPr>
                <w:sz w:val="22"/>
                <w:szCs w:val="22"/>
                <w:lang w:eastAsia="ru-RU"/>
              </w:rPr>
              <w:t>00,00</w:t>
            </w:r>
          </w:p>
        </w:tc>
      </w:tr>
      <w:tr w:rsidR="00384E7F" w14:paraId="44319BA9" w14:textId="77777777" w:rsidTr="00EB6276">
        <w:trPr>
          <w:trHeight w:val="2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F2C51" w14:textId="77777777" w:rsidR="00384E7F" w:rsidRDefault="00384E7F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Баженовское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3EE2C" w14:textId="339463A3" w:rsidR="00384E7F" w:rsidRPr="005E7D17" w:rsidRDefault="00384E7F" w:rsidP="00D85EBF">
            <w:r w:rsidRPr="00331E68">
              <w:t>296800,00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50A84" w14:textId="65AEBF71" w:rsidR="00384E7F" w:rsidRPr="005E7D17" w:rsidRDefault="00384E7F" w:rsidP="00D85EBF">
            <w:r w:rsidRPr="00331E68">
              <w:t>89200,00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13F99" w14:textId="3F5148AD" w:rsidR="00384E7F" w:rsidRDefault="00384E7F" w:rsidP="00D85EBF">
            <w:r w:rsidRPr="00331E68">
              <w:t>386000,00</w:t>
            </w:r>
          </w:p>
        </w:tc>
      </w:tr>
      <w:tr w:rsidR="00384E7F" w14:paraId="03376E5F" w14:textId="77777777" w:rsidTr="007E1F59">
        <w:trPr>
          <w:trHeight w:val="2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D7C62" w14:textId="77777777" w:rsidR="00384E7F" w:rsidRDefault="00384E7F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Краснополянское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сельское поселение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99B35" w14:textId="294D369D" w:rsidR="00384E7F" w:rsidRPr="005E7D17" w:rsidRDefault="00384E7F" w:rsidP="00D85EBF">
            <w:r w:rsidRPr="00331E68">
              <w:t>296800,00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437C3" w14:textId="12F80D85" w:rsidR="00384E7F" w:rsidRPr="005E7D17" w:rsidRDefault="00384E7F" w:rsidP="00D85EBF">
            <w:r w:rsidRPr="00331E68">
              <w:t>89200,00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C2940" w14:textId="08E4DCCC" w:rsidR="00384E7F" w:rsidRDefault="00384E7F" w:rsidP="00D85EBF">
            <w:r w:rsidRPr="00331E68">
              <w:t>386000,00</w:t>
            </w:r>
          </w:p>
        </w:tc>
      </w:tr>
    </w:tbl>
    <w:p w14:paraId="0B65FD1C" w14:textId="77777777" w:rsidR="007F52FA" w:rsidRDefault="007F52FA" w:rsidP="007F52FA">
      <w:pPr>
        <w:pStyle w:val="a3"/>
        <w:jc w:val="left"/>
        <w:rPr>
          <w:sz w:val="20"/>
          <w:szCs w:val="20"/>
          <w:lang w:val="en-US"/>
        </w:rPr>
      </w:pPr>
    </w:p>
    <w:p w14:paraId="4EF74584" w14:textId="77777777" w:rsidR="00384E7F" w:rsidRDefault="00384E7F" w:rsidP="00E252A3">
      <w:pPr>
        <w:pStyle w:val="a3"/>
        <w:jc w:val="right"/>
        <w:rPr>
          <w:sz w:val="20"/>
          <w:szCs w:val="20"/>
        </w:rPr>
      </w:pPr>
    </w:p>
    <w:p w14:paraId="7F32B6C3" w14:textId="77777777" w:rsidR="00384E7F" w:rsidRDefault="00384E7F" w:rsidP="00E252A3">
      <w:pPr>
        <w:pStyle w:val="a3"/>
        <w:jc w:val="right"/>
        <w:rPr>
          <w:sz w:val="20"/>
          <w:szCs w:val="20"/>
        </w:rPr>
      </w:pPr>
    </w:p>
    <w:p w14:paraId="579A4090" w14:textId="77777777" w:rsidR="00384E7F" w:rsidRDefault="00384E7F" w:rsidP="00E252A3">
      <w:pPr>
        <w:pStyle w:val="a3"/>
        <w:jc w:val="right"/>
        <w:rPr>
          <w:sz w:val="20"/>
          <w:szCs w:val="20"/>
        </w:rPr>
      </w:pPr>
    </w:p>
    <w:p w14:paraId="393FC459" w14:textId="77777777" w:rsidR="00E252A3" w:rsidRDefault="00E252A3" w:rsidP="00E252A3">
      <w:pPr>
        <w:pStyle w:val="a3"/>
        <w:jc w:val="right"/>
        <w:rPr>
          <w:sz w:val="20"/>
          <w:szCs w:val="20"/>
        </w:rPr>
      </w:pPr>
      <w:r w:rsidRPr="008454DE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 xml:space="preserve">№ 2 </w:t>
      </w:r>
    </w:p>
    <w:p w14:paraId="7C5E42B6" w14:textId="4E8569AD" w:rsidR="00E252A3" w:rsidRPr="008454DE" w:rsidRDefault="00E252A3" w:rsidP="00E252A3">
      <w:pPr>
        <w:pStyle w:val="a3"/>
        <w:jc w:val="right"/>
        <w:rPr>
          <w:sz w:val="20"/>
          <w:szCs w:val="20"/>
        </w:rPr>
      </w:pPr>
      <w:r w:rsidRPr="008454DE">
        <w:rPr>
          <w:sz w:val="20"/>
          <w:szCs w:val="20"/>
        </w:rPr>
        <w:t xml:space="preserve">к Соглашению № </w:t>
      </w:r>
      <w:r w:rsidR="003C60CC" w:rsidRPr="003C60CC">
        <w:rPr>
          <w:sz w:val="20"/>
          <w:szCs w:val="20"/>
        </w:rPr>
        <w:t>2</w:t>
      </w:r>
      <w:r w:rsidRPr="008454DE">
        <w:rPr>
          <w:sz w:val="20"/>
          <w:szCs w:val="20"/>
        </w:rPr>
        <w:t xml:space="preserve"> о передаче органам </w:t>
      </w:r>
    </w:p>
    <w:p w14:paraId="47322D23" w14:textId="77777777" w:rsidR="00E252A3" w:rsidRPr="008454DE" w:rsidRDefault="00E252A3" w:rsidP="00E252A3">
      <w:pPr>
        <w:pStyle w:val="a3"/>
        <w:jc w:val="right"/>
        <w:rPr>
          <w:sz w:val="20"/>
          <w:szCs w:val="20"/>
        </w:rPr>
      </w:pPr>
      <w:r w:rsidRPr="008454DE">
        <w:rPr>
          <w:sz w:val="20"/>
          <w:szCs w:val="20"/>
        </w:rPr>
        <w:t xml:space="preserve">местного самоуправления </w:t>
      </w:r>
      <w:proofErr w:type="spellStart"/>
      <w:r w:rsidRPr="008454DE">
        <w:rPr>
          <w:sz w:val="20"/>
          <w:szCs w:val="20"/>
        </w:rPr>
        <w:t>Байкаловского</w:t>
      </w:r>
      <w:proofErr w:type="spellEnd"/>
      <w:r w:rsidRPr="008454DE">
        <w:rPr>
          <w:sz w:val="20"/>
          <w:szCs w:val="20"/>
        </w:rPr>
        <w:t xml:space="preserve"> муниципального </w:t>
      </w:r>
    </w:p>
    <w:p w14:paraId="1C5CB88A" w14:textId="77777777" w:rsidR="009E0B01" w:rsidRDefault="00E252A3" w:rsidP="00E252A3">
      <w:pPr>
        <w:pStyle w:val="a3"/>
        <w:jc w:val="right"/>
        <w:rPr>
          <w:sz w:val="20"/>
          <w:szCs w:val="20"/>
        </w:rPr>
      </w:pPr>
      <w:r w:rsidRPr="008454DE">
        <w:rPr>
          <w:sz w:val="20"/>
          <w:szCs w:val="20"/>
        </w:rPr>
        <w:t xml:space="preserve">района </w:t>
      </w:r>
      <w:r w:rsidR="009E0B01">
        <w:rPr>
          <w:sz w:val="20"/>
          <w:szCs w:val="20"/>
        </w:rPr>
        <w:t xml:space="preserve"> Свердловской области</w:t>
      </w:r>
    </w:p>
    <w:p w14:paraId="6AFA7CA4" w14:textId="2C205003" w:rsidR="00E252A3" w:rsidRPr="008454DE" w:rsidRDefault="00E252A3" w:rsidP="00E252A3">
      <w:pPr>
        <w:pStyle w:val="a3"/>
        <w:jc w:val="right"/>
        <w:rPr>
          <w:sz w:val="20"/>
          <w:szCs w:val="20"/>
        </w:rPr>
      </w:pPr>
      <w:r w:rsidRPr="008454DE">
        <w:rPr>
          <w:sz w:val="20"/>
          <w:szCs w:val="20"/>
        </w:rPr>
        <w:t>отдельных полномочий по решению вопросов местного</w:t>
      </w:r>
    </w:p>
    <w:p w14:paraId="268C931F" w14:textId="77777777" w:rsidR="00E252A3" w:rsidRPr="008454DE" w:rsidRDefault="00E252A3" w:rsidP="00E252A3">
      <w:pPr>
        <w:pStyle w:val="a3"/>
        <w:jc w:val="right"/>
        <w:rPr>
          <w:i/>
          <w:iCs/>
          <w:sz w:val="20"/>
          <w:szCs w:val="20"/>
        </w:rPr>
      </w:pPr>
      <w:r w:rsidRPr="008454DE">
        <w:rPr>
          <w:sz w:val="20"/>
          <w:szCs w:val="20"/>
        </w:rPr>
        <w:t xml:space="preserve"> значения </w:t>
      </w:r>
      <w:proofErr w:type="spellStart"/>
      <w:r w:rsidRPr="008454DE">
        <w:rPr>
          <w:sz w:val="20"/>
          <w:szCs w:val="20"/>
        </w:rPr>
        <w:t>Баженовского</w:t>
      </w:r>
      <w:proofErr w:type="spellEnd"/>
      <w:r w:rsidRPr="008454DE">
        <w:rPr>
          <w:sz w:val="20"/>
          <w:szCs w:val="20"/>
        </w:rPr>
        <w:t xml:space="preserve"> сельского поселения</w:t>
      </w:r>
    </w:p>
    <w:p w14:paraId="1C65E140" w14:textId="77777777" w:rsidR="00A5013C" w:rsidRPr="00A5013C" w:rsidRDefault="00A5013C" w:rsidP="00A5013C">
      <w:pPr>
        <w:suppressAutoHyphens w:val="0"/>
        <w:jc w:val="center"/>
        <w:rPr>
          <w:color w:val="FF0000"/>
          <w:lang w:eastAsia="ru-RU"/>
        </w:rPr>
      </w:pPr>
    </w:p>
    <w:p w14:paraId="34C47C2C" w14:textId="77777777" w:rsidR="00E252A3" w:rsidRDefault="00E252A3" w:rsidP="00A5013C">
      <w:pPr>
        <w:suppressAutoHyphens w:val="0"/>
        <w:jc w:val="center"/>
        <w:rPr>
          <w:lang w:eastAsia="ru-RU"/>
        </w:rPr>
      </w:pPr>
    </w:p>
    <w:p w14:paraId="70DC6BC3" w14:textId="77777777" w:rsidR="00E252A3" w:rsidRDefault="00E252A3" w:rsidP="00A5013C">
      <w:pPr>
        <w:suppressAutoHyphens w:val="0"/>
        <w:jc w:val="center"/>
        <w:rPr>
          <w:lang w:eastAsia="ru-RU"/>
        </w:rPr>
      </w:pPr>
    </w:p>
    <w:p w14:paraId="0B7F13A5" w14:textId="77777777" w:rsidR="00A5013C" w:rsidRPr="00E252A3" w:rsidRDefault="00A5013C" w:rsidP="00A5013C">
      <w:pPr>
        <w:suppressAutoHyphens w:val="0"/>
        <w:jc w:val="center"/>
        <w:rPr>
          <w:rFonts w:ascii="Verdana" w:hAnsi="Verdana"/>
          <w:sz w:val="21"/>
          <w:szCs w:val="21"/>
          <w:lang w:eastAsia="ru-RU"/>
        </w:rPr>
      </w:pPr>
      <w:r w:rsidRPr="00E252A3">
        <w:rPr>
          <w:lang w:eastAsia="ru-RU"/>
        </w:rPr>
        <w:t>Отчет о расходах,</w:t>
      </w:r>
    </w:p>
    <w:p w14:paraId="252147AE" w14:textId="77777777" w:rsidR="00A5013C" w:rsidRPr="00E252A3" w:rsidRDefault="00A5013C" w:rsidP="00A5013C">
      <w:pPr>
        <w:suppressAutoHyphens w:val="0"/>
        <w:jc w:val="center"/>
        <w:rPr>
          <w:rFonts w:ascii="Verdana" w:hAnsi="Verdana"/>
          <w:sz w:val="21"/>
          <w:szCs w:val="21"/>
          <w:lang w:eastAsia="ru-RU"/>
        </w:rPr>
      </w:pPr>
      <w:r w:rsidRPr="00E252A3">
        <w:rPr>
          <w:lang w:eastAsia="ru-RU"/>
        </w:rPr>
        <w:t>источником финансового обеспечения, которых являются</w:t>
      </w:r>
    </w:p>
    <w:p w14:paraId="08C7B488" w14:textId="77777777" w:rsidR="00A5013C" w:rsidRPr="00E252A3" w:rsidRDefault="00A5013C" w:rsidP="00A5013C">
      <w:pPr>
        <w:suppressAutoHyphens w:val="0"/>
        <w:jc w:val="center"/>
        <w:rPr>
          <w:rFonts w:ascii="Verdana" w:hAnsi="Verdana"/>
          <w:sz w:val="21"/>
          <w:szCs w:val="21"/>
          <w:lang w:eastAsia="ru-RU"/>
        </w:rPr>
      </w:pPr>
      <w:r w:rsidRPr="00E252A3">
        <w:rPr>
          <w:lang w:eastAsia="ru-RU"/>
        </w:rPr>
        <w:t>иные межбюджетные трансферты согласно</w:t>
      </w:r>
    </w:p>
    <w:p w14:paraId="70658278" w14:textId="77777777" w:rsidR="00A5013C" w:rsidRPr="00E252A3" w:rsidRDefault="00A5013C" w:rsidP="00A5013C">
      <w:pPr>
        <w:suppressAutoHyphens w:val="0"/>
        <w:jc w:val="center"/>
        <w:rPr>
          <w:rFonts w:ascii="Verdana" w:hAnsi="Verdana"/>
          <w:sz w:val="21"/>
          <w:szCs w:val="21"/>
          <w:lang w:eastAsia="ru-RU"/>
        </w:rPr>
      </w:pPr>
      <w:r w:rsidRPr="00E252A3">
        <w:rPr>
          <w:lang w:eastAsia="ru-RU"/>
        </w:rPr>
        <w:t>Соглашения от ____________ N _____</w:t>
      </w:r>
    </w:p>
    <w:p w14:paraId="014B3739" w14:textId="77777777" w:rsidR="00A5013C" w:rsidRPr="00E252A3" w:rsidRDefault="00A5013C" w:rsidP="00A5013C">
      <w:pPr>
        <w:suppressAutoHyphens w:val="0"/>
        <w:jc w:val="center"/>
        <w:rPr>
          <w:rFonts w:ascii="Verdana" w:hAnsi="Verdana"/>
          <w:sz w:val="21"/>
          <w:szCs w:val="21"/>
          <w:lang w:eastAsia="ru-RU"/>
        </w:rPr>
      </w:pPr>
      <w:r w:rsidRPr="00E252A3">
        <w:rPr>
          <w:lang w:eastAsia="ru-RU"/>
        </w:rPr>
        <w:t>на "___"__________20____г.</w:t>
      </w:r>
    </w:p>
    <w:p w14:paraId="3D924279" w14:textId="77777777" w:rsidR="00A5013C" w:rsidRPr="00E252A3" w:rsidRDefault="00A5013C" w:rsidP="00A5013C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E252A3">
        <w:rPr>
          <w:lang w:eastAsia="ru-RU"/>
        </w:rPr>
        <w:t> </w:t>
      </w:r>
    </w:p>
    <w:p w14:paraId="2F0D01B6" w14:textId="77777777" w:rsidR="00A5013C" w:rsidRPr="00E252A3" w:rsidRDefault="00A5013C" w:rsidP="00A5013C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E252A3">
        <w:rPr>
          <w:lang w:eastAsia="ru-RU"/>
        </w:rPr>
        <w:t>Наименование получателя: _____________________________</w:t>
      </w:r>
    </w:p>
    <w:p w14:paraId="21077BAF" w14:textId="77777777" w:rsidR="00A5013C" w:rsidRPr="00E252A3" w:rsidRDefault="00A5013C" w:rsidP="00A5013C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E252A3">
        <w:rPr>
          <w:lang w:eastAsia="ru-RU"/>
        </w:rPr>
        <w:t>Ед. измерения: рубль (с точностью до второго десятичного знака)</w:t>
      </w:r>
    </w:p>
    <w:p w14:paraId="3720B6E0" w14:textId="77777777" w:rsidR="00A5013C" w:rsidRPr="00E252A3" w:rsidRDefault="00A5013C" w:rsidP="00A5013C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E252A3">
        <w:rPr>
          <w:lang w:eastAsia="ru-RU"/>
        </w:rPr>
        <w:t> </w:t>
      </w:r>
    </w:p>
    <w:tbl>
      <w:tblPr>
        <w:tblW w:w="95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0"/>
        <w:gridCol w:w="800"/>
      </w:tblGrid>
      <w:tr w:rsidR="00E252A3" w:rsidRPr="00E252A3" w14:paraId="3B299885" w14:textId="77777777" w:rsidTr="005572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48218" w14:textId="77777777" w:rsidR="00A5013C" w:rsidRPr="00E252A3" w:rsidRDefault="00A5013C" w:rsidP="00A5013C">
            <w:pPr>
              <w:suppressAutoHyphens w:val="0"/>
              <w:jc w:val="center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E252A3">
              <w:rPr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CFC0F1" w14:textId="77777777" w:rsidR="00A5013C" w:rsidRPr="00E252A3" w:rsidRDefault="00A5013C" w:rsidP="00A5013C">
            <w:pPr>
              <w:suppressAutoHyphens w:val="0"/>
              <w:jc w:val="center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E252A3">
              <w:rPr>
                <w:lang w:eastAsia="ru-RU"/>
              </w:rPr>
              <w:t>Сумма</w:t>
            </w:r>
          </w:p>
        </w:tc>
      </w:tr>
      <w:tr w:rsidR="00E252A3" w:rsidRPr="00E252A3" w14:paraId="1DDEDD04" w14:textId="77777777" w:rsidTr="005572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CCFE48" w14:textId="77777777" w:rsidR="00A5013C" w:rsidRPr="00E252A3" w:rsidRDefault="00A5013C" w:rsidP="00A5013C">
            <w:pPr>
              <w:suppressAutoHyphens w:val="0"/>
              <w:jc w:val="both"/>
              <w:rPr>
                <w:rFonts w:ascii="Verdana" w:hAnsi="Verdana"/>
                <w:b/>
                <w:sz w:val="21"/>
                <w:szCs w:val="21"/>
                <w:lang w:eastAsia="ru-RU"/>
              </w:rPr>
            </w:pPr>
            <w:r w:rsidRPr="00E252A3">
              <w:rPr>
                <w:b/>
                <w:lang w:eastAsia="ru-RU"/>
              </w:rPr>
              <w:t>Остаток на начало года, 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43F36F" w14:textId="77777777" w:rsidR="00A5013C" w:rsidRPr="00E252A3" w:rsidRDefault="00A5013C" w:rsidP="00A5013C">
            <w:pPr>
              <w:suppressAutoHyphens w:val="0"/>
              <w:jc w:val="center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E252A3">
              <w:rPr>
                <w:lang w:eastAsia="ru-RU"/>
              </w:rPr>
              <w:t> </w:t>
            </w:r>
          </w:p>
        </w:tc>
      </w:tr>
      <w:tr w:rsidR="00E252A3" w:rsidRPr="00E252A3" w14:paraId="7CB9C849" w14:textId="77777777" w:rsidTr="005572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D1A751" w14:textId="77777777" w:rsidR="00A5013C" w:rsidRPr="00E252A3" w:rsidRDefault="00A5013C" w:rsidP="00A5013C">
            <w:pPr>
              <w:suppressAutoHyphens w:val="0"/>
              <w:jc w:val="both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E252A3">
              <w:rPr>
                <w:lang w:eastAsia="ru-RU"/>
              </w:rPr>
              <w:t>в том числе:</w:t>
            </w:r>
          </w:p>
          <w:p w14:paraId="4B0C7F21" w14:textId="77777777" w:rsidR="00A5013C" w:rsidRPr="00E252A3" w:rsidRDefault="00A5013C" w:rsidP="00A5013C">
            <w:pPr>
              <w:suppressAutoHyphens w:val="0"/>
              <w:jc w:val="both"/>
              <w:rPr>
                <w:rFonts w:ascii="Verdana" w:hAnsi="Verdana"/>
                <w:sz w:val="21"/>
                <w:szCs w:val="21"/>
                <w:lang w:eastAsia="ru-RU"/>
              </w:rPr>
            </w:pPr>
            <w:proofErr w:type="gramStart"/>
            <w:r w:rsidRPr="00E252A3">
              <w:rPr>
                <w:lang w:eastAsia="ru-RU"/>
              </w:rPr>
              <w:t>потребность</w:t>
            </w:r>
            <w:proofErr w:type="gramEnd"/>
            <w:r w:rsidRPr="00E252A3">
              <w:rPr>
                <w:lang w:eastAsia="ru-RU"/>
              </w:rPr>
              <w:t xml:space="preserve"> в которых подтверждена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75F160" w14:textId="77777777" w:rsidR="00A5013C" w:rsidRPr="00E252A3" w:rsidRDefault="00A5013C" w:rsidP="00A5013C">
            <w:pPr>
              <w:suppressAutoHyphens w:val="0"/>
              <w:jc w:val="center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E252A3">
              <w:rPr>
                <w:lang w:eastAsia="ru-RU"/>
              </w:rPr>
              <w:t> </w:t>
            </w:r>
          </w:p>
        </w:tc>
      </w:tr>
      <w:tr w:rsidR="00E252A3" w:rsidRPr="00E252A3" w14:paraId="02931045" w14:textId="77777777" w:rsidTr="005572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45A59B" w14:textId="77777777" w:rsidR="00A5013C" w:rsidRPr="00E252A3" w:rsidRDefault="00A5013C" w:rsidP="00A5013C">
            <w:pPr>
              <w:suppressAutoHyphens w:val="0"/>
              <w:jc w:val="both"/>
              <w:rPr>
                <w:rFonts w:ascii="Verdana" w:hAnsi="Verdana"/>
                <w:sz w:val="21"/>
                <w:szCs w:val="21"/>
                <w:lang w:eastAsia="ru-RU"/>
              </w:rPr>
            </w:pPr>
            <w:proofErr w:type="gramStart"/>
            <w:r w:rsidRPr="00E252A3">
              <w:rPr>
                <w:lang w:eastAsia="ru-RU"/>
              </w:rPr>
              <w:t>Подлежащий возврату в бюджет сельского поселения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EF2CB6" w14:textId="77777777" w:rsidR="00A5013C" w:rsidRPr="00E252A3" w:rsidRDefault="00A5013C" w:rsidP="00A5013C">
            <w:pPr>
              <w:suppressAutoHyphens w:val="0"/>
              <w:jc w:val="center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E252A3">
              <w:rPr>
                <w:lang w:eastAsia="ru-RU"/>
              </w:rPr>
              <w:t> </w:t>
            </w:r>
          </w:p>
        </w:tc>
      </w:tr>
      <w:tr w:rsidR="00E252A3" w:rsidRPr="00E252A3" w14:paraId="555266C1" w14:textId="77777777" w:rsidTr="005572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E3EBD9" w14:textId="77777777" w:rsidR="00A5013C" w:rsidRPr="00E252A3" w:rsidRDefault="00A5013C" w:rsidP="00A5013C">
            <w:pPr>
              <w:suppressAutoHyphens w:val="0"/>
              <w:jc w:val="both"/>
              <w:rPr>
                <w:rFonts w:ascii="Verdana" w:hAnsi="Verdana"/>
                <w:b/>
                <w:sz w:val="21"/>
                <w:szCs w:val="21"/>
                <w:lang w:eastAsia="ru-RU"/>
              </w:rPr>
            </w:pPr>
            <w:r w:rsidRPr="00E252A3">
              <w:rPr>
                <w:b/>
                <w:lang w:eastAsia="ru-RU"/>
              </w:rPr>
              <w:t>Поступило средств, 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DBDA4B" w14:textId="77777777" w:rsidR="00A5013C" w:rsidRPr="00E252A3" w:rsidRDefault="00A5013C" w:rsidP="00A5013C">
            <w:pPr>
              <w:suppressAutoHyphens w:val="0"/>
              <w:jc w:val="center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E252A3">
              <w:rPr>
                <w:lang w:eastAsia="ru-RU"/>
              </w:rPr>
              <w:t> </w:t>
            </w:r>
          </w:p>
        </w:tc>
      </w:tr>
      <w:tr w:rsidR="00E252A3" w:rsidRPr="00E252A3" w14:paraId="290FE954" w14:textId="77777777" w:rsidTr="005572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3CEF73" w14:textId="77777777" w:rsidR="00A5013C" w:rsidRPr="00E252A3" w:rsidRDefault="00A5013C" w:rsidP="00A5013C">
            <w:pPr>
              <w:suppressAutoHyphens w:val="0"/>
              <w:jc w:val="both"/>
              <w:rPr>
                <w:rFonts w:ascii="Verdana" w:hAnsi="Verdana"/>
                <w:b/>
                <w:sz w:val="21"/>
                <w:szCs w:val="21"/>
                <w:lang w:eastAsia="ru-RU"/>
              </w:rPr>
            </w:pPr>
            <w:r w:rsidRPr="00E252A3">
              <w:rPr>
                <w:b/>
                <w:lang w:eastAsia="ru-RU"/>
              </w:rPr>
              <w:t>Выплаты по расходам, 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BAF9DA" w14:textId="77777777" w:rsidR="00A5013C" w:rsidRPr="00E252A3" w:rsidRDefault="00A5013C" w:rsidP="00A5013C">
            <w:pPr>
              <w:suppressAutoHyphens w:val="0"/>
              <w:jc w:val="center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E252A3">
              <w:rPr>
                <w:lang w:eastAsia="ru-RU"/>
              </w:rPr>
              <w:t> </w:t>
            </w:r>
          </w:p>
        </w:tc>
      </w:tr>
      <w:tr w:rsidR="00E252A3" w:rsidRPr="00E252A3" w14:paraId="40C5488F" w14:textId="77777777" w:rsidTr="005572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76F9C7" w14:textId="77777777" w:rsidR="00A5013C" w:rsidRPr="00E252A3" w:rsidRDefault="00A5013C" w:rsidP="00A5013C">
            <w:pPr>
              <w:suppressAutoHyphens w:val="0"/>
              <w:jc w:val="both"/>
              <w:rPr>
                <w:rFonts w:ascii="Verdana" w:hAnsi="Verdana"/>
                <w:b/>
                <w:sz w:val="21"/>
                <w:szCs w:val="21"/>
                <w:lang w:eastAsia="ru-RU"/>
              </w:rPr>
            </w:pPr>
            <w:r w:rsidRPr="00E252A3">
              <w:rPr>
                <w:b/>
                <w:lang w:eastAsia="ru-RU"/>
              </w:rPr>
              <w:t>Возвращено в бюджет сельского поселения, всего: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594553" w14:textId="77777777" w:rsidR="00A5013C" w:rsidRPr="00E252A3" w:rsidRDefault="00A5013C" w:rsidP="00A5013C">
            <w:pPr>
              <w:suppressAutoHyphens w:val="0"/>
              <w:jc w:val="center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E252A3">
              <w:rPr>
                <w:lang w:eastAsia="ru-RU"/>
              </w:rPr>
              <w:t> </w:t>
            </w:r>
          </w:p>
        </w:tc>
      </w:tr>
      <w:tr w:rsidR="00E252A3" w:rsidRPr="00E252A3" w14:paraId="052360C2" w14:textId="77777777" w:rsidTr="005572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D73C2" w14:textId="7EF2520D" w:rsidR="00A5013C" w:rsidRPr="00E252A3" w:rsidRDefault="00A5013C" w:rsidP="00A5013C">
            <w:pPr>
              <w:suppressAutoHyphens w:val="0"/>
              <w:jc w:val="both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E252A3">
              <w:rPr>
                <w:lang w:eastAsia="ru-RU"/>
              </w:rPr>
              <w:t xml:space="preserve"> в том числе: </w:t>
            </w:r>
            <w:proofErr w:type="gramStart"/>
            <w:r w:rsidRPr="00E252A3">
              <w:rPr>
                <w:lang w:eastAsia="ru-RU"/>
              </w:rPr>
              <w:t>израсходованных</w:t>
            </w:r>
            <w:proofErr w:type="gramEnd"/>
            <w:r w:rsidRPr="00E252A3">
              <w:rPr>
                <w:lang w:eastAsia="ru-RU"/>
              </w:rPr>
              <w:t xml:space="preserve"> не по целевому назначению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CEC333" w14:textId="77777777" w:rsidR="00A5013C" w:rsidRPr="00E252A3" w:rsidRDefault="00A5013C" w:rsidP="00A5013C">
            <w:pPr>
              <w:suppressAutoHyphens w:val="0"/>
              <w:jc w:val="center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E252A3">
              <w:rPr>
                <w:lang w:eastAsia="ru-RU"/>
              </w:rPr>
              <w:t> </w:t>
            </w:r>
          </w:p>
        </w:tc>
      </w:tr>
      <w:tr w:rsidR="00E252A3" w:rsidRPr="00E252A3" w14:paraId="4458F542" w14:textId="77777777" w:rsidTr="005572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43B52A" w14:textId="77777777" w:rsidR="00A5013C" w:rsidRPr="00E252A3" w:rsidRDefault="00A5013C" w:rsidP="00A5013C">
            <w:pPr>
              <w:suppressAutoHyphens w:val="0"/>
              <w:jc w:val="both"/>
              <w:rPr>
                <w:rFonts w:ascii="Verdana" w:hAnsi="Verdana"/>
                <w:b/>
                <w:sz w:val="21"/>
                <w:szCs w:val="21"/>
                <w:lang w:eastAsia="ru-RU"/>
              </w:rPr>
            </w:pPr>
            <w:r w:rsidRPr="00E252A3">
              <w:rPr>
                <w:b/>
                <w:lang w:eastAsia="ru-RU"/>
              </w:rPr>
              <w:t>Остаток неиспользованных средств на конец отчетного периода, всего: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89D90E" w14:textId="77777777" w:rsidR="00A5013C" w:rsidRPr="00E252A3" w:rsidRDefault="00A5013C" w:rsidP="00A5013C">
            <w:pPr>
              <w:suppressAutoHyphens w:val="0"/>
              <w:jc w:val="center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E252A3">
              <w:rPr>
                <w:lang w:eastAsia="ru-RU"/>
              </w:rPr>
              <w:t> </w:t>
            </w:r>
          </w:p>
        </w:tc>
      </w:tr>
      <w:tr w:rsidR="00E252A3" w:rsidRPr="00E252A3" w14:paraId="37CAD5E7" w14:textId="77777777" w:rsidTr="005572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C5B288" w14:textId="6FE788F2" w:rsidR="00A5013C" w:rsidRPr="00E252A3" w:rsidRDefault="00A5013C" w:rsidP="00A5013C">
            <w:pPr>
              <w:suppressAutoHyphens w:val="0"/>
              <w:jc w:val="both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E252A3">
              <w:rPr>
                <w:lang w:eastAsia="ru-RU"/>
              </w:rPr>
              <w:t xml:space="preserve"> в том числе: требуется в направлении </w:t>
            </w:r>
            <w:proofErr w:type="gramStart"/>
            <w:r w:rsidRPr="00E252A3">
              <w:rPr>
                <w:lang w:eastAsia="ru-RU"/>
              </w:rPr>
              <w:t>на те</w:t>
            </w:r>
            <w:proofErr w:type="gramEnd"/>
            <w:r w:rsidRPr="00E252A3">
              <w:rPr>
                <w:lang w:eastAsia="ru-RU"/>
              </w:rPr>
              <w:t xml:space="preserve"> же цели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5EBECE" w14:textId="77777777" w:rsidR="00A5013C" w:rsidRPr="00E252A3" w:rsidRDefault="00A5013C" w:rsidP="00A5013C">
            <w:pPr>
              <w:suppressAutoHyphens w:val="0"/>
              <w:jc w:val="center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E252A3">
              <w:rPr>
                <w:lang w:eastAsia="ru-RU"/>
              </w:rPr>
              <w:t> </w:t>
            </w:r>
          </w:p>
        </w:tc>
      </w:tr>
      <w:tr w:rsidR="00E252A3" w:rsidRPr="00E252A3" w14:paraId="0360A5BB" w14:textId="77777777" w:rsidTr="005572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7CDC80" w14:textId="77777777" w:rsidR="00A5013C" w:rsidRPr="00E252A3" w:rsidRDefault="00A5013C" w:rsidP="00A5013C">
            <w:pPr>
              <w:suppressAutoHyphens w:val="0"/>
              <w:jc w:val="both"/>
              <w:rPr>
                <w:rFonts w:ascii="Verdana" w:hAnsi="Verdana"/>
                <w:b/>
                <w:sz w:val="21"/>
                <w:szCs w:val="21"/>
                <w:lang w:eastAsia="ru-RU"/>
              </w:rPr>
            </w:pPr>
            <w:r w:rsidRPr="00E252A3">
              <w:rPr>
                <w:b/>
                <w:lang w:eastAsia="ru-RU"/>
              </w:rPr>
              <w:t>Подлежит возврату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2415B0" w14:textId="77777777" w:rsidR="00A5013C" w:rsidRPr="00E252A3" w:rsidRDefault="00A5013C" w:rsidP="00A5013C">
            <w:pPr>
              <w:suppressAutoHyphens w:val="0"/>
              <w:jc w:val="center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E252A3">
              <w:rPr>
                <w:lang w:eastAsia="ru-RU"/>
              </w:rPr>
              <w:t> </w:t>
            </w:r>
          </w:p>
        </w:tc>
      </w:tr>
    </w:tbl>
    <w:p w14:paraId="2DC2B188" w14:textId="77777777" w:rsidR="00A5013C" w:rsidRPr="00E252A3" w:rsidRDefault="00A5013C" w:rsidP="00A5013C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E252A3">
        <w:rPr>
          <w:lang w:eastAsia="ru-RU"/>
        </w:rPr>
        <w:t> </w:t>
      </w:r>
    </w:p>
    <w:p w14:paraId="212171E8" w14:textId="77777777" w:rsidR="00A5013C" w:rsidRPr="00E252A3" w:rsidRDefault="00A5013C" w:rsidP="00A5013C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E252A3">
        <w:rPr>
          <w:lang w:eastAsia="ru-RU"/>
        </w:rPr>
        <w:t>Исполнитель: ___________________ ______________________ ______________________</w:t>
      </w:r>
    </w:p>
    <w:p w14:paraId="1B1B871F" w14:textId="77777777" w:rsidR="00A5013C" w:rsidRPr="00E252A3" w:rsidRDefault="00A5013C" w:rsidP="00A5013C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E252A3">
        <w:rPr>
          <w:lang w:eastAsia="ru-RU"/>
        </w:rPr>
        <w:t>(должность) подпись (расшифровка подписи)</w:t>
      </w:r>
    </w:p>
    <w:p w14:paraId="0A1B6414" w14:textId="77777777" w:rsidR="00A5013C" w:rsidRPr="00E252A3" w:rsidRDefault="00A5013C" w:rsidP="00A5013C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E252A3">
        <w:rPr>
          <w:lang w:eastAsia="ru-RU"/>
        </w:rPr>
        <w:t> </w:t>
      </w:r>
    </w:p>
    <w:p w14:paraId="57DB0AC0" w14:textId="77777777" w:rsidR="00A5013C" w:rsidRPr="00E252A3" w:rsidRDefault="00A5013C" w:rsidP="00A5013C">
      <w:pPr>
        <w:suppressAutoHyphens w:val="0"/>
        <w:ind w:firstLine="540"/>
        <w:jc w:val="both"/>
        <w:rPr>
          <w:lang w:eastAsia="ru-RU"/>
        </w:rPr>
      </w:pPr>
    </w:p>
    <w:p w14:paraId="093841C8" w14:textId="77777777" w:rsidR="00A5013C" w:rsidRPr="00E252A3" w:rsidRDefault="00A5013C" w:rsidP="00A5013C">
      <w:pPr>
        <w:suppressAutoHyphens w:val="0"/>
        <w:ind w:firstLine="540"/>
        <w:jc w:val="both"/>
        <w:rPr>
          <w:lang w:eastAsia="ru-RU"/>
        </w:rPr>
      </w:pPr>
    </w:p>
    <w:p w14:paraId="4E403F2A" w14:textId="77777777" w:rsidR="00A5013C" w:rsidRPr="00E252A3" w:rsidRDefault="00A5013C" w:rsidP="007F52FA">
      <w:pPr>
        <w:suppressAutoHyphens w:val="0"/>
        <w:jc w:val="both"/>
        <w:rPr>
          <w:lang w:eastAsia="ru-RU"/>
        </w:rPr>
      </w:pPr>
      <w:r w:rsidRPr="00E252A3">
        <w:rPr>
          <w:lang w:eastAsia="ru-RU"/>
        </w:rPr>
        <w:t xml:space="preserve">Руководитель органа местного самоуправления, </w:t>
      </w:r>
    </w:p>
    <w:p w14:paraId="11C4203A" w14:textId="77777777" w:rsidR="00A5013C" w:rsidRPr="00E252A3" w:rsidRDefault="00A5013C" w:rsidP="007F52FA">
      <w:pPr>
        <w:suppressAutoHyphens w:val="0"/>
        <w:jc w:val="both"/>
        <w:rPr>
          <w:rFonts w:ascii="Verdana" w:hAnsi="Verdana"/>
          <w:sz w:val="21"/>
          <w:szCs w:val="21"/>
          <w:lang w:eastAsia="ru-RU"/>
        </w:rPr>
      </w:pPr>
      <w:proofErr w:type="gramStart"/>
      <w:r w:rsidRPr="00E252A3">
        <w:rPr>
          <w:lang w:eastAsia="ru-RU"/>
        </w:rPr>
        <w:t>осуществляющего</w:t>
      </w:r>
      <w:proofErr w:type="gramEnd"/>
      <w:r w:rsidRPr="00E252A3">
        <w:rPr>
          <w:lang w:eastAsia="ru-RU"/>
        </w:rPr>
        <w:t xml:space="preserve"> выполнение переданных полномочий:______________________</w:t>
      </w:r>
    </w:p>
    <w:p w14:paraId="2C150F1D" w14:textId="77777777" w:rsidR="00A5013C" w:rsidRPr="00E252A3" w:rsidRDefault="00A5013C" w:rsidP="00A5013C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E252A3">
        <w:rPr>
          <w:lang w:eastAsia="ru-RU"/>
        </w:rPr>
        <w:t> </w:t>
      </w:r>
    </w:p>
    <w:p w14:paraId="3EF18E4C" w14:textId="77777777" w:rsidR="00A5013C" w:rsidRPr="00E252A3" w:rsidRDefault="00A5013C" w:rsidP="00A5013C">
      <w:pPr>
        <w:jc w:val="both"/>
        <w:rPr>
          <w:sz w:val="26"/>
          <w:szCs w:val="26"/>
        </w:rPr>
      </w:pPr>
    </w:p>
    <w:p w14:paraId="53ECCD61" w14:textId="77777777" w:rsidR="00A5013C" w:rsidRPr="00E252A3" w:rsidRDefault="00A5013C" w:rsidP="00A5013C"/>
    <w:p w14:paraId="0091D821" w14:textId="77777777" w:rsidR="00967208" w:rsidRPr="00E252A3" w:rsidRDefault="00967208" w:rsidP="00915DBE">
      <w:pPr>
        <w:spacing w:line="360" w:lineRule="auto"/>
        <w:rPr>
          <w:b/>
        </w:rPr>
      </w:pPr>
    </w:p>
    <w:sectPr w:rsidR="00967208" w:rsidRPr="00E252A3" w:rsidSect="000F5E0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11D5"/>
    <w:multiLevelType w:val="hybridMultilevel"/>
    <w:tmpl w:val="320C4BA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42171"/>
    <w:multiLevelType w:val="hybridMultilevel"/>
    <w:tmpl w:val="743A5E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65D32"/>
    <w:multiLevelType w:val="hybridMultilevel"/>
    <w:tmpl w:val="8C0C3DF6"/>
    <w:lvl w:ilvl="0" w:tplc="27B00144">
      <w:start w:val="211"/>
      <w:numFmt w:val="decimal"/>
      <w:lvlText w:val="%1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56567AF4">
      <w:start w:val="21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666E80"/>
    <w:multiLevelType w:val="hybridMultilevel"/>
    <w:tmpl w:val="E4367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E1"/>
    <w:rsid w:val="000F5E0D"/>
    <w:rsid w:val="001D7059"/>
    <w:rsid w:val="002B6B25"/>
    <w:rsid w:val="00304186"/>
    <w:rsid w:val="00384E7F"/>
    <w:rsid w:val="003C60CC"/>
    <w:rsid w:val="003F76C0"/>
    <w:rsid w:val="004454AD"/>
    <w:rsid w:val="0049588D"/>
    <w:rsid w:val="00504501"/>
    <w:rsid w:val="0050728C"/>
    <w:rsid w:val="00627A62"/>
    <w:rsid w:val="00674891"/>
    <w:rsid w:val="007E1F59"/>
    <w:rsid w:val="007F209D"/>
    <w:rsid w:val="007F52FA"/>
    <w:rsid w:val="00810FC9"/>
    <w:rsid w:val="0081723F"/>
    <w:rsid w:val="008323C6"/>
    <w:rsid w:val="008454DE"/>
    <w:rsid w:val="008847A5"/>
    <w:rsid w:val="008C4FC5"/>
    <w:rsid w:val="008F1AE1"/>
    <w:rsid w:val="00915DBE"/>
    <w:rsid w:val="00967208"/>
    <w:rsid w:val="009712B1"/>
    <w:rsid w:val="009A7377"/>
    <w:rsid w:val="009B74D2"/>
    <w:rsid w:val="009E0B01"/>
    <w:rsid w:val="00A5013C"/>
    <w:rsid w:val="00A73122"/>
    <w:rsid w:val="00B31A74"/>
    <w:rsid w:val="00C33676"/>
    <w:rsid w:val="00C3471B"/>
    <w:rsid w:val="00D33C3E"/>
    <w:rsid w:val="00D54282"/>
    <w:rsid w:val="00D62A0A"/>
    <w:rsid w:val="00E252A3"/>
    <w:rsid w:val="00EF068B"/>
    <w:rsid w:val="00F4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A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F1AE1"/>
    <w:pPr>
      <w:suppressAutoHyphens w:val="0"/>
      <w:jc w:val="center"/>
    </w:pPr>
    <w:rPr>
      <w:sz w:val="52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F1AE1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2">
    <w:name w:val="Body Text Indent 2"/>
    <w:basedOn w:val="a"/>
    <w:link w:val="20"/>
    <w:unhideWhenUsed/>
    <w:rsid w:val="008F1AE1"/>
    <w:pPr>
      <w:suppressAutoHyphens w:val="0"/>
      <w:ind w:firstLine="720"/>
      <w:jc w:val="both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F1A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">
    <w:name w:val="file"/>
    <w:basedOn w:val="a"/>
    <w:rsid w:val="008F1AE1"/>
    <w:pPr>
      <w:suppressAutoHyphens w:val="0"/>
      <w:spacing w:before="240" w:after="240"/>
    </w:pPr>
    <w:rPr>
      <w:lang w:eastAsia="ru-RU"/>
    </w:rPr>
  </w:style>
  <w:style w:type="paragraph" w:customStyle="1" w:styleId="Default">
    <w:name w:val="Default"/>
    <w:rsid w:val="008F1A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33C3E"/>
    <w:pPr>
      <w:ind w:left="720"/>
      <w:contextualSpacing/>
    </w:pPr>
  </w:style>
  <w:style w:type="paragraph" w:styleId="a6">
    <w:name w:val="No Spacing"/>
    <w:basedOn w:val="a"/>
    <w:uiPriority w:val="1"/>
    <w:qFormat/>
    <w:rsid w:val="00D33C3E"/>
    <w:pPr>
      <w:suppressAutoHyphens w:val="0"/>
      <w:ind w:left="840" w:right="-360"/>
    </w:pPr>
    <w:rPr>
      <w:rFonts w:eastAsia="Calibri"/>
      <w:sz w:val="20"/>
      <w:szCs w:val="20"/>
      <w:lang w:eastAsia="en-US" w:bidi="he-IL"/>
    </w:rPr>
  </w:style>
  <w:style w:type="table" w:styleId="a7">
    <w:name w:val="Table Grid"/>
    <w:basedOn w:val="a1"/>
    <w:uiPriority w:val="59"/>
    <w:rsid w:val="00D33C3E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8C4FC5"/>
    <w:pPr>
      <w:spacing w:after="0" w:line="240" w:lineRule="auto"/>
      <w:ind w:firstLine="360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2A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A0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F1AE1"/>
    <w:pPr>
      <w:suppressAutoHyphens w:val="0"/>
      <w:jc w:val="center"/>
    </w:pPr>
    <w:rPr>
      <w:sz w:val="52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F1AE1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2">
    <w:name w:val="Body Text Indent 2"/>
    <w:basedOn w:val="a"/>
    <w:link w:val="20"/>
    <w:unhideWhenUsed/>
    <w:rsid w:val="008F1AE1"/>
    <w:pPr>
      <w:suppressAutoHyphens w:val="0"/>
      <w:ind w:firstLine="720"/>
      <w:jc w:val="both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F1A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">
    <w:name w:val="file"/>
    <w:basedOn w:val="a"/>
    <w:rsid w:val="008F1AE1"/>
    <w:pPr>
      <w:suppressAutoHyphens w:val="0"/>
      <w:spacing w:before="240" w:after="240"/>
    </w:pPr>
    <w:rPr>
      <w:lang w:eastAsia="ru-RU"/>
    </w:rPr>
  </w:style>
  <w:style w:type="paragraph" w:customStyle="1" w:styleId="Default">
    <w:name w:val="Default"/>
    <w:rsid w:val="008F1A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33C3E"/>
    <w:pPr>
      <w:ind w:left="720"/>
      <w:contextualSpacing/>
    </w:pPr>
  </w:style>
  <w:style w:type="paragraph" w:styleId="a6">
    <w:name w:val="No Spacing"/>
    <w:basedOn w:val="a"/>
    <w:uiPriority w:val="1"/>
    <w:qFormat/>
    <w:rsid w:val="00D33C3E"/>
    <w:pPr>
      <w:suppressAutoHyphens w:val="0"/>
      <w:ind w:left="840" w:right="-360"/>
    </w:pPr>
    <w:rPr>
      <w:rFonts w:eastAsia="Calibri"/>
      <w:sz w:val="20"/>
      <w:szCs w:val="20"/>
      <w:lang w:eastAsia="en-US" w:bidi="he-IL"/>
    </w:rPr>
  </w:style>
  <w:style w:type="table" w:styleId="a7">
    <w:name w:val="Table Grid"/>
    <w:basedOn w:val="a1"/>
    <w:uiPriority w:val="59"/>
    <w:rsid w:val="00D33C3E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8C4FC5"/>
    <w:pPr>
      <w:spacing w:after="0" w:line="240" w:lineRule="auto"/>
      <w:ind w:firstLine="360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2A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A0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52</cp:revision>
  <cp:lastPrinted>2025-01-09T03:17:00Z</cp:lastPrinted>
  <dcterms:created xsi:type="dcterms:W3CDTF">2021-12-01T09:24:00Z</dcterms:created>
  <dcterms:modified xsi:type="dcterms:W3CDTF">2025-01-16T06:28:00Z</dcterms:modified>
</cp:coreProperties>
</file>