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09" w:rsidRPr="00985209" w:rsidRDefault="00985209" w:rsidP="0098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56D94A" wp14:editId="71DAE33E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209" w:rsidRPr="00985209" w:rsidRDefault="00985209" w:rsidP="0098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85209" w:rsidRPr="00985209" w:rsidRDefault="00985209" w:rsidP="0098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</w:t>
      </w:r>
    </w:p>
    <w:p w:rsidR="00985209" w:rsidRPr="00985209" w:rsidRDefault="00985209" w:rsidP="0098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985209" w:rsidRDefault="00985209" w:rsidP="0098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Баженовское сельское поселение</w:t>
      </w:r>
    </w:p>
    <w:p w:rsidR="00985209" w:rsidRDefault="00985209" w:rsidP="0098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Байкаловского муниципального района</w:t>
      </w:r>
    </w:p>
    <w:p w:rsidR="00985209" w:rsidRPr="00985209" w:rsidRDefault="00985209" w:rsidP="0098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Свердловской области</w:t>
      </w:r>
    </w:p>
    <w:p w:rsidR="00985209" w:rsidRPr="00985209" w:rsidRDefault="00985209" w:rsidP="009852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98520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ПОСТАНОВЛЕНИЕ</w:t>
      </w:r>
    </w:p>
    <w:p w:rsidR="00985209" w:rsidRPr="00985209" w:rsidRDefault="00985209" w:rsidP="0098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09" w:rsidRPr="00985209" w:rsidRDefault="00985209" w:rsidP="009852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345C0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985209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1345C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85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</w:t>
      </w:r>
      <w:r w:rsidR="0013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85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№ </w:t>
      </w:r>
      <w:r w:rsidR="00590B43">
        <w:rPr>
          <w:rFonts w:ascii="Times New Roman" w:eastAsia="Times New Roman" w:hAnsi="Times New Roman" w:cs="Times New Roman"/>
          <w:sz w:val="26"/>
          <w:szCs w:val="26"/>
          <w:lang w:eastAsia="ru-RU"/>
        </w:rPr>
        <w:t>193</w:t>
      </w:r>
    </w:p>
    <w:p w:rsidR="00985209" w:rsidRPr="00985209" w:rsidRDefault="00985209" w:rsidP="009852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8520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985209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985209">
        <w:rPr>
          <w:rFonts w:ascii="Times New Roman" w:eastAsia="Times New Roman" w:hAnsi="Times New Roman" w:cs="Times New Roman"/>
          <w:sz w:val="26"/>
          <w:szCs w:val="26"/>
          <w:lang w:eastAsia="ru-RU"/>
        </w:rPr>
        <w:t>аженовское</w:t>
      </w:r>
      <w:proofErr w:type="spellEnd"/>
      <w:r w:rsidRPr="00985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209" w:rsidRPr="00985209" w:rsidRDefault="00985209" w:rsidP="00985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985209" w:rsidRDefault="00985209" w:rsidP="0013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 внесении изменений в</w:t>
      </w:r>
      <w:r w:rsidRPr="0098520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345C0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Постановление Главы муниципального образования Баженовское сельское поселение от 30.12.2020 № 164 «Об утверждении </w:t>
      </w:r>
      <w:r w:rsidRPr="0098520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Поряд</w:t>
      </w:r>
      <w:r w:rsidR="001345C0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ка</w:t>
      </w:r>
      <w:r w:rsidRPr="0098520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составления и ведения планов финансово - хозяйственной деятельности муниципального бюджетного учреждения</w:t>
      </w:r>
      <w:r w:rsidR="001345C0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»</w:t>
      </w:r>
    </w:p>
    <w:p w:rsidR="00985209" w:rsidRPr="00985209" w:rsidRDefault="00985209" w:rsidP="0013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345C0" w:rsidRPr="001345C0" w:rsidRDefault="00985209" w:rsidP="001345C0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5C0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7" w:history="1">
        <w:r w:rsidRPr="001345C0">
          <w:rPr>
            <w:rFonts w:ascii="Times New Roman" w:hAnsi="Times New Roman" w:cs="Times New Roman"/>
            <w:sz w:val="26"/>
            <w:szCs w:val="26"/>
            <w:lang w:eastAsia="ru-RU"/>
          </w:rPr>
          <w:t>абзацем девятнадцатым статьи 165</w:t>
        </w:r>
      </w:hyperlink>
      <w:r w:rsidRPr="001345C0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</w:t>
      </w:r>
      <w:r w:rsidR="00535E9F" w:rsidRPr="001345C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1345C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35E9F" w:rsidRPr="0013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hyperlink r:id="rId8" w:history="1">
        <w:r w:rsidR="00535E9F" w:rsidRPr="001345C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</w:t>
        </w:r>
      </w:hyperlink>
      <w:r w:rsidR="00535E9F" w:rsidRPr="0013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Минфина России </w:t>
      </w:r>
      <w:r w:rsidR="001345C0" w:rsidRPr="001345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17.08.2020 N 168н</w:t>
      </w:r>
      <w:r w:rsidR="0013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45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45C0" w:rsidRPr="001345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составления и ведения планов финансово-хозяйственной деятельности федеральных бю</w:t>
      </w:r>
      <w:r w:rsidR="001345C0" w:rsidRPr="00590B43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джетных и автономных учреждений»</w:t>
      </w:r>
    </w:p>
    <w:p w:rsidR="00985209" w:rsidRPr="00590B43" w:rsidRDefault="00985209" w:rsidP="0013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6"/>
          <w:szCs w:val="26"/>
        </w:rPr>
      </w:pPr>
    </w:p>
    <w:p w:rsidR="00985209" w:rsidRDefault="00985209" w:rsidP="00985209">
      <w:pPr>
        <w:pStyle w:val="ConsPlusNormal"/>
        <w:ind w:firstLine="540"/>
        <w:jc w:val="both"/>
        <w:rPr>
          <w:b/>
          <w:sz w:val="26"/>
          <w:szCs w:val="26"/>
        </w:rPr>
      </w:pPr>
      <w:r w:rsidRPr="00E74DDA">
        <w:rPr>
          <w:b/>
          <w:sz w:val="26"/>
          <w:szCs w:val="26"/>
        </w:rPr>
        <w:t>ПОСТАНОВЛЯЮ:</w:t>
      </w:r>
    </w:p>
    <w:p w:rsidR="00535E9F" w:rsidRDefault="00535E9F" w:rsidP="00985209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1345C0" w:rsidRPr="00590B43" w:rsidRDefault="00DC02CF" w:rsidP="00134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345C0" w:rsidRPr="0053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1345C0" w:rsidRPr="001345C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Постановление Главы муниципального образования Баженовское сельское поселение от 30.12.2020 № 164 «Об утверждении </w:t>
      </w:r>
      <w:r w:rsidR="001345C0" w:rsidRPr="0098520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Поряд</w:t>
      </w:r>
      <w:r w:rsidR="001345C0" w:rsidRPr="001345C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ка</w:t>
      </w:r>
      <w:r w:rsidR="001345C0" w:rsidRPr="0098520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составления и ведения планов финансово - хозяйственной деятельности муниципального бюджетного учреждения</w:t>
      </w:r>
      <w:r w:rsidR="001345C0" w:rsidRPr="001345C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»</w:t>
      </w:r>
      <w:r w:rsidR="001345C0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345C0" w:rsidRPr="0053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5C0" w:rsidRPr="00535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изменения, изложив </w:t>
      </w:r>
      <w:hyperlink r:id="rId9" w:history="1">
        <w:r w:rsidR="001345C0" w:rsidRPr="00535E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приложение </w:t>
        </w:r>
        <w:r w:rsidR="001345C0" w:rsidRPr="00590B4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  <w:r w:rsidR="001345C0" w:rsidRPr="00535E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1345C0" w:rsidRPr="00590B4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</w:hyperlink>
      <w:r w:rsidR="001345C0" w:rsidRPr="00535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1345C0" w:rsidRPr="0053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r w:rsidR="001345C0" w:rsidRPr="00535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составления и ведения Планов финансово-хозяйственной деятельности муниципальных бюджетных и автономных учреждений новой </w:t>
      </w:r>
      <w:hyperlink r:id="rId10" w:history="1">
        <w:r w:rsidR="001345C0" w:rsidRPr="00535E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редакции</w:t>
        </w:r>
      </w:hyperlink>
      <w:r w:rsidR="001345C0" w:rsidRPr="00535E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5E9F" w:rsidRPr="00535E9F" w:rsidRDefault="00535E9F" w:rsidP="001345C0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535E9F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535E9F">
        <w:rPr>
          <w:sz w:val="26"/>
          <w:szCs w:val="26"/>
        </w:rPr>
        <w:t xml:space="preserve">Настоящее Постановление разместить на официальном сайте Администрации МО Баженовское сельское поселение </w:t>
      </w:r>
      <w:hyperlink r:id="rId11" w:history="1">
        <w:r w:rsidRPr="00535E9F">
          <w:rPr>
            <w:rStyle w:val="a5"/>
            <w:sz w:val="26"/>
            <w:szCs w:val="26"/>
            <w:lang w:val="en-US"/>
          </w:rPr>
          <w:t>http</w:t>
        </w:r>
        <w:r w:rsidRPr="00535E9F">
          <w:rPr>
            <w:rStyle w:val="a5"/>
            <w:sz w:val="26"/>
            <w:szCs w:val="26"/>
          </w:rPr>
          <w:t>://</w:t>
        </w:r>
        <w:r w:rsidRPr="00535E9F">
          <w:rPr>
            <w:rStyle w:val="a5"/>
            <w:sz w:val="26"/>
            <w:szCs w:val="26"/>
            <w:lang w:val="en-US"/>
          </w:rPr>
          <w:t>www</w:t>
        </w:r>
        <w:r w:rsidRPr="00535E9F">
          <w:rPr>
            <w:rStyle w:val="a5"/>
            <w:sz w:val="26"/>
            <w:szCs w:val="26"/>
          </w:rPr>
          <w:t>.bajenovskoe.ru</w:t>
        </w:r>
      </w:hyperlink>
      <w:r w:rsidR="001345C0">
        <w:rPr>
          <w:sz w:val="26"/>
          <w:szCs w:val="26"/>
        </w:rPr>
        <w:t xml:space="preserve"> .</w:t>
      </w:r>
    </w:p>
    <w:p w:rsidR="00535E9F" w:rsidRPr="00535E9F" w:rsidRDefault="00535E9F" w:rsidP="00535E9F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535E9F">
        <w:rPr>
          <w:sz w:val="26"/>
          <w:szCs w:val="26"/>
        </w:rPr>
        <w:t>3. Контроль  исполнения настоящего Постановления оставляю за собой.</w:t>
      </w:r>
    </w:p>
    <w:p w:rsidR="00535E9F" w:rsidRPr="00535E9F" w:rsidRDefault="00535E9F" w:rsidP="00535E9F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535E9F" w:rsidRPr="00535E9F" w:rsidRDefault="00535E9F" w:rsidP="00535E9F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535E9F" w:rsidRPr="00535E9F" w:rsidRDefault="00535E9F" w:rsidP="00535E9F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535E9F" w:rsidRPr="00535E9F" w:rsidRDefault="00535E9F" w:rsidP="00535E9F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535E9F">
        <w:rPr>
          <w:sz w:val="26"/>
          <w:szCs w:val="26"/>
        </w:rPr>
        <w:t>Глава муниципального образования</w:t>
      </w:r>
    </w:p>
    <w:p w:rsidR="00535E9F" w:rsidRPr="00535E9F" w:rsidRDefault="00535E9F" w:rsidP="00535E9F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535E9F">
        <w:rPr>
          <w:sz w:val="26"/>
          <w:szCs w:val="26"/>
        </w:rPr>
        <w:t xml:space="preserve">Баженовское сельское поселение                                        </w:t>
      </w:r>
      <w:proofErr w:type="spellStart"/>
      <w:r w:rsidRPr="00535E9F">
        <w:rPr>
          <w:sz w:val="26"/>
          <w:szCs w:val="26"/>
        </w:rPr>
        <w:t>С.М.Спирин</w:t>
      </w:r>
      <w:proofErr w:type="spellEnd"/>
    </w:p>
    <w:p w:rsidR="00535E9F" w:rsidRDefault="00535E9F" w:rsidP="00535E9F"/>
    <w:p w:rsidR="00535E9F" w:rsidRPr="00535E9F" w:rsidRDefault="00535E9F" w:rsidP="0053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02CF" w:rsidRPr="00985209" w:rsidRDefault="00DC02CF" w:rsidP="00535E9F">
      <w:pPr>
        <w:spacing w:after="0" w:line="240" w:lineRule="auto"/>
        <w:ind w:firstLine="567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90400" w:rsidRDefault="00A90400" w:rsidP="00A90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400" w:rsidRDefault="00A90400" w:rsidP="00A90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400" w:rsidRDefault="00A90400" w:rsidP="00A90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400" w:rsidRDefault="00A90400" w:rsidP="00A90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400" w:rsidRDefault="00A90400" w:rsidP="00A90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90400" w:rsidSect="00590B4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90400" w:rsidRDefault="00A90400" w:rsidP="00A90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400" w:rsidRPr="008536A0" w:rsidRDefault="00A90400" w:rsidP="00A90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90400" w:rsidRDefault="00A90400" w:rsidP="00A90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CE1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составления и ведения планов </w:t>
      </w:r>
      <w:proofErr w:type="gramStart"/>
      <w:r w:rsidRPr="00CE19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финансово-хозяйственной</w:t>
      </w:r>
      <w:proofErr w:type="gramEnd"/>
      <w:r w:rsidRPr="00CE1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90400" w:rsidRPr="00CE1908" w:rsidRDefault="00A90400" w:rsidP="00A90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9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муниципальных бюджетных  учреждений,</w:t>
      </w:r>
    </w:p>
    <w:p w:rsidR="00A90400" w:rsidRDefault="00A90400" w:rsidP="00A90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90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CE1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Главы МО Баженовское сельское поселение </w:t>
      </w:r>
    </w:p>
    <w:p w:rsidR="00A90400" w:rsidRDefault="00A90400" w:rsidP="00A90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616A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 декабря 2021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193</w:t>
      </w:r>
      <w:r w:rsidRPr="00A616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90400" w:rsidRPr="008536A0" w:rsidRDefault="00A90400" w:rsidP="00A90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400" w:rsidRPr="008536A0" w:rsidRDefault="00A90400" w:rsidP="00A90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044"/>
      <w:bookmarkEnd w:id="1"/>
      <w:r w:rsidRPr="00853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Расчеты (обоснования)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3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плану финансово-хозяйственной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3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бюджетного</w:t>
      </w:r>
      <w:r w:rsidRPr="00853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20____ год.</w:t>
      </w:r>
    </w:p>
    <w:p w:rsidR="00A90400" w:rsidRDefault="00A90400" w:rsidP="00A904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7A1">
        <w:rPr>
          <w:rFonts w:ascii="Arial" w:eastAsia="Times New Roman" w:hAnsi="Arial" w:cs="Arial"/>
          <w:sz w:val="16"/>
          <w:szCs w:val="16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</w:t>
      </w: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1. Расчеты (обоснования) выплат персоналу (строка 210)</w:t>
      </w:r>
    </w:p>
    <w:p w:rsidR="00A90400" w:rsidRPr="008536A0" w:rsidRDefault="00A90400" w:rsidP="00A9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видов расходов ________________________________________________________</w:t>
      </w:r>
    </w:p>
    <w:p w:rsidR="00A90400" w:rsidRDefault="00A90400" w:rsidP="00A9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Источник финансового обеспечения 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A90400" w:rsidRPr="008536A0" w:rsidRDefault="00A90400" w:rsidP="00A9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400" w:rsidRPr="008536A0" w:rsidRDefault="00A90400" w:rsidP="00A9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</w:t>
      </w: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1.1. Расчеты (обоснования) расходов на оплату труда</w:t>
      </w:r>
    </w:p>
    <w:tbl>
      <w:tblPr>
        <w:tblW w:w="14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605"/>
        <w:gridCol w:w="1616"/>
        <w:gridCol w:w="1392"/>
        <w:gridCol w:w="1791"/>
        <w:gridCol w:w="1515"/>
        <w:gridCol w:w="1417"/>
        <w:gridCol w:w="1543"/>
        <w:gridCol w:w="1369"/>
        <w:gridCol w:w="1960"/>
      </w:tblGrid>
      <w:tr w:rsidR="00A90400" w:rsidRPr="008536A0" w:rsidTr="00241E0E"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N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группа должностей</w:t>
            </w:r>
          </w:p>
        </w:tc>
        <w:tc>
          <w:tcPr>
            <w:tcW w:w="16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Установленная численность, </w:t>
            </w:r>
          </w:p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1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Среднемесячный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 труда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одного работника, руб.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</w:t>
            </w: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сячная надбавка к должностному окладу,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коэффициент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в год, руб. </w:t>
            </w:r>
            <w:r w:rsidRPr="004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(гр. 4 + гр.8 + гр. 9) x гр. 3 x 12</w:t>
            </w:r>
          </w:p>
        </w:tc>
      </w:tr>
      <w:tr w:rsidR="00A90400" w:rsidRPr="008536A0" w:rsidTr="00241E0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400" w:rsidRPr="008536A0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400" w:rsidRPr="008536A0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400" w:rsidRPr="008536A0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400" w:rsidRPr="008536A0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400" w:rsidRPr="008536A0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400" w:rsidRPr="008536A0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400" w:rsidRPr="008536A0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400" w:rsidRPr="008536A0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400" w:rsidRPr="008536A0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400" w:rsidRPr="008536A0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должностному окладу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выплатам </w:t>
            </w:r>
            <w:proofErr w:type="spellStart"/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компенса-ционного</w:t>
            </w:r>
            <w:proofErr w:type="spellEnd"/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выплатам </w:t>
            </w:r>
            <w:proofErr w:type="spellStart"/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стимули-рующего</w:t>
            </w:r>
            <w:proofErr w:type="spellEnd"/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400" w:rsidRPr="008536A0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400" w:rsidRPr="008536A0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400" w:rsidRPr="008536A0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rPr>
          <w:trHeight w:val="23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1069"/>
            <w:bookmarkEnd w:id="2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1070"/>
            <w:bookmarkEnd w:id="3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1074"/>
            <w:bookmarkEnd w:id="4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1075"/>
            <w:bookmarkEnd w:id="5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90400" w:rsidRPr="008536A0" w:rsidTr="00241E0E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21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0400" w:rsidRDefault="00A90400" w:rsidP="00A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1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138"/>
        <w:gridCol w:w="29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85"/>
        <w:gridCol w:w="11"/>
        <w:gridCol w:w="225"/>
        <w:gridCol w:w="222"/>
        <w:gridCol w:w="222"/>
        <w:gridCol w:w="222"/>
        <w:gridCol w:w="222"/>
        <w:gridCol w:w="222"/>
        <w:gridCol w:w="222"/>
        <w:gridCol w:w="528"/>
        <w:gridCol w:w="4"/>
        <w:gridCol w:w="528"/>
        <w:gridCol w:w="222"/>
        <w:gridCol w:w="222"/>
        <w:gridCol w:w="222"/>
        <w:gridCol w:w="222"/>
        <w:gridCol w:w="222"/>
        <w:gridCol w:w="222"/>
        <w:gridCol w:w="157"/>
        <w:gridCol w:w="65"/>
        <w:gridCol w:w="222"/>
        <w:gridCol w:w="222"/>
        <w:gridCol w:w="222"/>
        <w:gridCol w:w="222"/>
        <w:gridCol w:w="222"/>
        <w:gridCol w:w="222"/>
        <w:gridCol w:w="222"/>
        <w:gridCol w:w="81"/>
        <w:gridCol w:w="14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43"/>
        <w:gridCol w:w="193"/>
        <w:gridCol w:w="518"/>
        <w:gridCol w:w="264"/>
      </w:tblGrid>
      <w:tr w:rsidR="00A90400" w:rsidRPr="00D96AE1" w:rsidTr="00241E0E">
        <w:trPr>
          <w:gridAfter w:val="1"/>
          <w:wAfter w:w="264" w:type="dxa"/>
          <w:trHeight w:val="255"/>
        </w:trPr>
        <w:tc>
          <w:tcPr>
            <w:tcW w:w="15327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344CD5" w:rsidRDefault="00A90400" w:rsidP="00241E0E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4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1.1.1. Расчет расходов на выплаты пособий за первые три дня временной нетрудоспособности за счет средств работодателя в случае заболевания работника </w:t>
            </w:r>
          </w:p>
        </w:tc>
      </w:tr>
      <w:tr w:rsidR="00A90400" w:rsidRPr="00D96AE1" w:rsidTr="00241E0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0400" w:rsidRPr="00D96AE1" w:rsidTr="00241E0E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90400" w:rsidRPr="00D96AE1" w:rsidTr="00241E0E">
        <w:trPr>
          <w:trHeight w:val="120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N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2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одной выплаты, </w:t>
            </w:r>
            <w:proofErr w:type="spellStart"/>
            <w:r w:rsidRPr="00D9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выплат, чел.</w:t>
            </w:r>
          </w:p>
        </w:tc>
        <w:tc>
          <w:tcPr>
            <w:tcW w:w="30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 выплат, руб.</w:t>
            </w:r>
          </w:p>
        </w:tc>
        <w:tc>
          <w:tcPr>
            <w:tcW w:w="975" w:type="dxa"/>
            <w:gridSpan w:val="3"/>
            <w:vAlign w:val="center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D96AE1" w:rsidTr="00241E0E">
        <w:trPr>
          <w:trHeight w:val="27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8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  <w:gridSpan w:val="3"/>
            <w:vAlign w:val="center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D96AE1" w:rsidTr="00241E0E">
        <w:trPr>
          <w:trHeight w:val="285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8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gridSpan w:val="3"/>
            <w:vAlign w:val="center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D96AE1" w:rsidTr="00241E0E">
        <w:trPr>
          <w:trHeight w:val="285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400" w:rsidRPr="00D96AE1" w:rsidRDefault="00A90400" w:rsidP="0024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D9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400" w:rsidRPr="00D96AE1" w:rsidRDefault="00A90400" w:rsidP="0024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gridSpan w:val="3"/>
            <w:vAlign w:val="center"/>
            <w:hideMark/>
          </w:tcPr>
          <w:p w:rsidR="00A90400" w:rsidRPr="00D96AE1" w:rsidRDefault="00A90400" w:rsidP="0024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0400" w:rsidRDefault="00A90400" w:rsidP="00A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400" w:rsidRPr="008536A0" w:rsidRDefault="00A90400" w:rsidP="00A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Расчеты (обоснования) выплат персоналу при направлении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служебные командировки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757"/>
        <w:gridCol w:w="2494"/>
        <w:gridCol w:w="1361"/>
        <w:gridCol w:w="1361"/>
        <w:gridCol w:w="1644"/>
      </w:tblGrid>
      <w:tr w:rsidR="00A90400" w:rsidRPr="008536A0" w:rsidTr="00241E0E"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работников, чел.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дней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 (</w:t>
            </w:r>
            <w:hyperlink r:id="rId12" w:anchor="P1128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3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</w:t>
            </w:r>
            <w:hyperlink r:id="rId13" w:anchor="P1129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</w:t>
            </w:r>
            <w:hyperlink r:id="rId14" w:anchor="P1130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90400" w:rsidRPr="008536A0" w:rsidTr="00241E0E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1128"/>
            <w:bookmarkEnd w:id="6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P1129"/>
            <w:bookmarkEnd w:id="7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P1130"/>
            <w:bookmarkEnd w:id="8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90400" w:rsidRPr="008536A0" w:rsidTr="00241E0E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0400" w:rsidRPr="008536A0" w:rsidRDefault="00A90400" w:rsidP="00A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 1.3. Расчеты (обоснов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ания) выплат персоналу по уходу</w:t>
      </w: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 ребенком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757"/>
        <w:gridCol w:w="2268"/>
        <w:gridCol w:w="1757"/>
        <w:gridCol w:w="1361"/>
        <w:gridCol w:w="1474"/>
      </w:tblGrid>
      <w:tr w:rsidR="00A90400" w:rsidRPr="008536A0" w:rsidTr="00241E0E"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N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работников, получающих пособие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выплат в год на одного работника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выплаты (пособия) в месяц, руб.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 (</w:t>
            </w:r>
            <w:hyperlink r:id="rId15" w:anchor="P1162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3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</w:t>
            </w:r>
            <w:hyperlink r:id="rId16" w:anchor="P1163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</w:t>
            </w:r>
            <w:hyperlink r:id="rId17" w:anchor="P1164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90400" w:rsidRPr="008536A0" w:rsidTr="00241E0E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P1162"/>
            <w:bookmarkEnd w:id="9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P1163"/>
            <w:bookmarkEnd w:id="10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P1164"/>
            <w:bookmarkEnd w:id="11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90400" w:rsidRPr="008536A0" w:rsidTr="00241E0E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0400" w:rsidRPr="008536A0" w:rsidTr="00241E0E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90400" w:rsidRPr="008536A0" w:rsidRDefault="00A90400" w:rsidP="00A904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   </w:t>
      </w: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 1.4. Расчеты (обоснования) страховых взносов на обязательное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страхование в Пенсионный фонд Российской Федерации, в Фонд</w:t>
      </w:r>
    </w:p>
    <w:p w:rsidR="00A90400" w:rsidRPr="008536A0" w:rsidRDefault="00A90400" w:rsidP="00A9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социального страхования Росс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ийской Федерации, в Федеральный </w:t>
      </w: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 обязательного медицинского страхования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642"/>
        <w:gridCol w:w="1980"/>
        <w:gridCol w:w="1946"/>
      </w:tblGrid>
      <w:tr w:rsidR="00A90400" w:rsidRPr="008536A0" w:rsidTr="00241E0E">
        <w:trPr>
          <w:trHeight w:val="84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N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внебюджетного фонда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базы для начисления страховых взносов, руб.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взноса, руб.</w:t>
            </w:r>
          </w:p>
        </w:tc>
      </w:tr>
      <w:tr w:rsidR="00A90400" w:rsidRPr="008536A0" w:rsidTr="00241E0E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90400" w:rsidRPr="008536A0" w:rsidTr="00241E0E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ind w:firstLine="4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0400" w:rsidRPr="008536A0" w:rsidTr="00241E0E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A90400" w:rsidRPr="008536A0" w:rsidRDefault="00A90400" w:rsidP="0024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ставке 22,0%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ставке 10,0%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</w:t>
            </w:r>
            <w:proofErr w:type="spell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бязательное</w:t>
            </w:r>
            <w:proofErr w:type="spell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0400" w:rsidRDefault="00A90400" w:rsidP="00A9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</w:t>
      </w:r>
    </w:p>
    <w:p w:rsidR="00A90400" w:rsidRPr="008536A0" w:rsidRDefault="00A90400" w:rsidP="00A9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 2. Расчеты (обоснования) расходов на социальные и иные  выплаты населению</w:t>
      </w:r>
    </w:p>
    <w:p w:rsidR="00A90400" w:rsidRPr="008536A0" w:rsidRDefault="00A90400" w:rsidP="00A9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видов расходов ________________________________________________________</w:t>
      </w:r>
    </w:p>
    <w:p w:rsidR="00A90400" w:rsidRPr="008536A0" w:rsidRDefault="00A90400" w:rsidP="00A904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Источник финансового обеспечения 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948"/>
        <w:gridCol w:w="1814"/>
        <w:gridCol w:w="1531"/>
        <w:gridCol w:w="1928"/>
      </w:tblGrid>
      <w:tr w:rsidR="00A90400" w:rsidRPr="008536A0" w:rsidTr="00241E0E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N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выплат в год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 выплат, руб. (</w:t>
            </w:r>
            <w:hyperlink r:id="rId18" w:anchor="P1270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3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</w:t>
            </w:r>
            <w:hyperlink r:id="rId19" w:anchor="P1271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90400" w:rsidRPr="008536A0" w:rsidTr="00241E0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P1270"/>
            <w:bookmarkEnd w:id="12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P1271"/>
            <w:bookmarkEnd w:id="13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90400" w:rsidRPr="008536A0" w:rsidTr="00241E0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0400" w:rsidRPr="008536A0" w:rsidTr="00241E0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90400" w:rsidRPr="008536A0" w:rsidRDefault="00A90400" w:rsidP="00A904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 3. Расчет (обоснован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ие) расходов на уплату налогов,</w:t>
      </w: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сборов и иных платежей </w:t>
      </w:r>
    </w:p>
    <w:p w:rsidR="00A90400" w:rsidRPr="008536A0" w:rsidRDefault="00A90400" w:rsidP="00A9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видов расходов ________________________________________________________</w:t>
      </w:r>
    </w:p>
    <w:p w:rsidR="00A90400" w:rsidRPr="008536A0" w:rsidRDefault="00A90400" w:rsidP="00A904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 финансового обеспечения 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948"/>
        <w:gridCol w:w="1814"/>
        <w:gridCol w:w="907"/>
        <w:gridCol w:w="2665"/>
      </w:tblGrid>
      <w:tr w:rsidR="00A90400" w:rsidRPr="008536A0" w:rsidTr="00241E0E"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N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Налоговая база, руб.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налога, %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исчисленного налога, подлежащего уплате, руб. (</w:t>
            </w:r>
            <w:hyperlink r:id="rId20" w:anchor="P1302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3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</w:t>
            </w:r>
            <w:hyperlink r:id="rId21" w:anchor="P1303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100)</w:t>
            </w:r>
          </w:p>
        </w:tc>
      </w:tr>
      <w:tr w:rsidR="00A90400" w:rsidRPr="008536A0" w:rsidTr="00241E0E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P1302"/>
            <w:bookmarkEnd w:id="14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P1303"/>
            <w:bookmarkEnd w:id="15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90400" w:rsidRPr="008536A0" w:rsidTr="00241E0E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0400" w:rsidRPr="008536A0" w:rsidTr="00241E0E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90400" w:rsidRDefault="00A90400" w:rsidP="00A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90400" w:rsidRPr="008536A0" w:rsidRDefault="00A90400" w:rsidP="00A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400" w:rsidRPr="008536A0" w:rsidRDefault="00A90400" w:rsidP="00A9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    </w:t>
      </w: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 4. Расчет (обоснов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ание) расходов на безвозмездные </w:t>
      </w: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перечисления организациям</w:t>
      </w:r>
    </w:p>
    <w:p w:rsidR="00A90400" w:rsidRPr="008536A0" w:rsidRDefault="00A90400" w:rsidP="00A9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Код видов расходов ________________________________________________________</w:t>
      </w:r>
    </w:p>
    <w:p w:rsidR="00A90400" w:rsidRPr="008536A0" w:rsidRDefault="00A90400" w:rsidP="00A904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 финансового обеспечения 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128"/>
        <w:gridCol w:w="2160"/>
        <w:gridCol w:w="1644"/>
        <w:gridCol w:w="2835"/>
      </w:tblGrid>
      <w:tr w:rsidR="00A90400" w:rsidRPr="008536A0" w:rsidTr="00241E0E"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N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одной выплаты, руб.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выплат в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 выплат, руб. (</w:t>
            </w:r>
            <w:hyperlink r:id="rId22" w:anchor="P1334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3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</w:t>
            </w:r>
            <w:hyperlink r:id="rId23" w:anchor="P1335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90400" w:rsidRPr="008536A0" w:rsidTr="00241E0E"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P1334"/>
            <w:bookmarkEnd w:id="16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P1335"/>
            <w:bookmarkEnd w:id="17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90400" w:rsidRPr="008536A0" w:rsidTr="00241E0E"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0400" w:rsidRPr="008536A0" w:rsidTr="00241E0E"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90400" w:rsidRPr="008536A0" w:rsidRDefault="00A90400" w:rsidP="00A9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 5. Расчет (обоснование) прочих расходов (кроме расходов  на закупку товаров, работ, услуг)</w:t>
      </w:r>
    </w:p>
    <w:p w:rsidR="00A90400" w:rsidRPr="008536A0" w:rsidRDefault="00A90400" w:rsidP="00A9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Код видов расходов ________________________________________________________</w:t>
      </w:r>
    </w:p>
    <w:p w:rsidR="00A90400" w:rsidRPr="008536A0" w:rsidRDefault="00A90400" w:rsidP="00A904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 финансового обеспечения 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75"/>
        <w:gridCol w:w="1980"/>
        <w:gridCol w:w="1889"/>
        <w:gridCol w:w="2520"/>
      </w:tblGrid>
      <w:tr w:rsidR="00A90400" w:rsidRPr="008536A0" w:rsidTr="00241E0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N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ind w:right="-9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одной выплаты, руб.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выплат в год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 выплат, руб. (</w:t>
            </w:r>
            <w:hyperlink r:id="rId24" w:anchor="P1366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3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</w:t>
            </w:r>
            <w:hyperlink r:id="rId25" w:anchor="P1367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90400" w:rsidRPr="008536A0" w:rsidTr="00241E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P1366"/>
            <w:bookmarkEnd w:id="18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P1367"/>
            <w:bookmarkEnd w:id="19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90400" w:rsidRPr="008536A0" w:rsidTr="00241E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0400" w:rsidRPr="008536A0" w:rsidRDefault="00A90400" w:rsidP="00A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6. Расчет (обоснование) расходов на закупку товаров, работ, услуг</w:t>
      </w:r>
    </w:p>
    <w:p w:rsidR="00A90400" w:rsidRPr="008536A0" w:rsidRDefault="00A90400" w:rsidP="00A9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Код видов расходов ________________________________________________________</w:t>
      </w:r>
    </w:p>
    <w:p w:rsidR="00A90400" w:rsidRPr="008536A0" w:rsidRDefault="00A90400" w:rsidP="00A9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 финансового обеспечения ________________________________________</w:t>
      </w:r>
    </w:p>
    <w:p w:rsidR="00A90400" w:rsidRPr="008536A0" w:rsidRDefault="00A90400" w:rsidP="00A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 6.1. Расчет (обоснование) расходов на оплату услуг связи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118"/>
        <w:gridCol w:w="2440"/>
        <w:gridCol w:w="2159"/>
        <w:gridCol w:w="2340"/>
        <w:gridCol w:w="2520"/>
      </w:tblGrid>
      <w:tr w:rsidR="00A90400" w:rsidRPr="008536A0" w:rsidTr="00241E0E"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N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номеров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платежей в год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за единицу, руб.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 (</w:t>
            </w:r>
            <w:hyperlink r:id="rId26" w:anchor="P1400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3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</w:t>
            </w:r>
            <w:hyperlink r:id="rId27" w:anchor="P1401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</w:t>
            </w:r>
            <w:hyperlink r:id="rId28" w:anchor="P1402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P1400"/>
            <w:bookmarkEnd w:id="20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ind w:right="-6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P1401"/>
            <w:bookmarkEnd w:id="21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P1402"/>
            <w:bookmarkEnd w:id="22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0400" w:rsidRPr="008536A0" w:rsidRDefault="00A90400" w:rsidP="00A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 6.2. Расчет (обоснование) расходов на оплату транспортных услуг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345"/>
        <w:gridCol w:w="2033"/>
        <w:gridCol w:w="2340"/>
        <w:gridCol w:w="2880"/>
      </w:tblGrid>
      <w:tr w:rsidR="00A90400" w:rsidRPr="008536A0" w:rsidTr="00241E0E"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N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перевозки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перевозки, руб.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 (</w:t>
            </w:r>
            <w:hyperlink r:id="rId29" w:anchor="P1432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3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</w:t>
            </w:r>
            <w:hyperlink r:id="rId30" w:anchor="P1433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" w:name="P1432"/>
            <w:bookmarkEnd w:id="23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P1433"/>
            <w:bookmarkEnd w:id="24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ind w:left="531" w:hanging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90400" w:rsidRPr="008536A0" w:rsidRDefault="00A90400" w:rsidP="00A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  6.3. Расчет (обоснование) расходов на оплату коммунальных услуг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1531"/>
        <w:gridCol w:w="1531"/>
        <w:gridCol w:w="1361"/>
        <w:gridCol w:w="1531"/>
      </w:tblGrid>
      <w:tr w:rsidR="00A90400" w:rsidRPr="008536A0" w:rsidTr="00241E0E"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color w:val="0A2666"/>
                <w:sz w:val="20"/>
                <w:szCs w:val="20"/>
                <w:lang w:eastAsia="ru-RU"/>
              </w:rPr>
              <w:t xml:space="preserve">  </w:t>
            </w: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потребления ресурсов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(с учетом НДС), руб.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Индексация, %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 (</w:t>
            </w:r>
            <w:hyperlink r:id="rId31" w:anchor="P1466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</w:t>
            </w:r>
            <w:hyperlink r:id="rId32" w:anchor="P1467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</w:t>
            </w:r>
            <w:hyperlink r:id="rId33" w:anchor="P1468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6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" w:name="P1466"/>
            <w:bookmarkEnd w:id="25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" w:name="P1467"/>
            <w:bookmarkEnd w:id="26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" w:name="P1468"/>
            <w:bookmarkEnd w:id="27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0400" w:rsidRPr="008536A0" w:rsidRDefault="00A90400" w:rsidP="00A904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 6.4. Расчет (обоснование) расходов на оплату аренды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024"/>
        <w:gridCol w:w="1361"/>
        <w:gridCol w:w="1361"/>
        <w:gridCol w:w="1701"/>
      </w:tblGrid>
      <w:tr w:rsidR="00A90400" w:rsidRPr="008536A0" w:rsidTr="00241E0E"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536A0">
              <w:rPr>
                <w:rFonts w:ascii="Times New Roman" w:eastAsia="Times New Roman" w:hAnsi="Times New Roman" w:cs="Times New Roman"/>
                <w:color w:val="0A2666"/>
                <w:sz w:val="20"/>
                <w:szCs w:val="20"/>
                <w:lang w:eastAsia="ru-RU"/>
              </w:rPr>
              <w:t xml:space="preserve">    </w:t>
            </w: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арендной платы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с учетом НДС, руб.</w:t>
            </w: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A90400" w:rsidRDefault="00A90400" w:rsidP="00A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</w:t>
      </w:r>
    </w:p>
    <w:p w:rsidR="00A90400" w:rsidRPr="008536A0" w:rsidRDefault="00A90400" w:rsidP="00A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400" w:rsidRPr="008536A0" w:rsidRDefault="00A90400" w:rsidP="00A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  6.5. Расчет (обоснование) расходов на оплату работ, усл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 </w:t>
      </w: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содержанию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025"/>
        <w:gridCol w:w="1361"/>
        <w:gridCol w:w="1361"/>
        <w:gridCol w:w="1701"/>
      </w:tblGrid>
      <w:tr w:rsidR="00A90400" w:rsidRPr="008536A0" w:rsidTr="00241E0E"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N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 (услуг)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 (услуг), руб.</w:t>
            </w: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0400" w:rsidRPr="008536A0" w:rsidRDefault="00A90400" w:rsidP="00A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6.6. Расчет (обоснование) расходов на оплату прочих работ, услуг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385"/>
        <w:gridCol w:w="1361"/>
        <w:gridCol w:w="1701"/>
      </w:tblGrid>
      <w:tr w:rsidR="00A90400" w:rsidRPr="008536A0" w:rsidTr="00241E0E"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N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услуги, руб.</w:t>
            </w: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0400" w:rsidRPr="008536A0" w:rsidRDefault="00A90400" w:rsidP="00A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 6.7. Расчет (обоснование) 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сходов на приобретение основных </w:t>
      </w: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средств, материальных запасов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12"/>
        <w:gridCol w:w="1417"/>
        <w:gridCol w:w="1644"/>
        <w:gridCol w:w="1531"/>
      </w:tblGrid>
      <w:tr w:rsidR="00A90400" w:rsidRPr="008536A0" w:rsidTr="00241E0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N </w:t>
            </w:r>
            <w:proofErr w:type="gramStart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 (</w:t>
            </w:r>
            <w:hyperlink r:id="rId34" w:anchor="P1584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2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</w:t>
            </w:r>
            <w:hyperlink r:id="rId35" w:anchor="P1585" w:history="1">
              <w:r w:rsidRPr="008536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3</w:t>
              </w:r>
            </w:hyperlink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90400" w:rsidRPr="008536A0" w:rsidTr="00241E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" w:name="P1584"/>
            <w:bookmarkEnd w:id="28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" w:name="P1585"/>
            <w:bookmarkEnd w:id="29"/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90400" w:rsidRPr="008536A0" w:rsidTr="00241E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400" w:rsidRPr="008536A0" w:rsidTr="00241E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0400" w:rsidRPr="008536A0" w:rsidRDefault="00A90400" w:rsidP="00241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0400" w:rsidRPr="008536A0" w:rsidRDefault="00A90400" w:rsidP="00A90400">
      <w:pPr>
        <w:rPr>
          <w:rFonts w:ascii="Times New Roman" w:hAnsi="Times New Roman" w:cs="Times New Roman"/>
          <w:sz w:val="20"/>
          <w:szCs w:val="20"/>
        </w:rPr>
      </w:pPr>
      <w:r w:rsidRPr="008536A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8797C" w:rsidRPr="001345C0" w:rsidRDefault="00D8797C" w:rsidP="001345C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D8797C" w:rsidRPr="001345C0" w:rsidSect="00A90400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83558"/>
    <w:multiLevelType w:val="hybridMultilevel"/>
    <w:tmpl w:val="ED6C084A"/>
    <w:lvl w:ilvl="0" w:tplc="C69606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09"/>
    <w:rsid w:val="001345C0"/>
    <w:rsid w:val="00535E9F"/>
    <w:rsid w:val="00590B43"/>
    <w:rsid w:val="00985209"/>
    <w:rsid w:val="00A90400"/>
    <w:rsid w:val="00D8797C"/>
    <w:rsid w:val="00DC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2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85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535E9F"/>
    <w:rPr>
      <w:color w:val="0000FF"/>
      <w:u w:val="single"/>
    </w:rPr>
  </w:style>
  <w:style w:type="paragraph" w:styleId="a6">
    <w:name w:val="No Spacing"/>
    <w:uiPriority w:val="1"/>
    <w:qFormat/>
    <w:rsid w:val="001345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2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85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535E9F"/>
    <w:rPr>
      <w:color w:val="0000FF"/>
      <w:u w:val="single"/>
    </w:rPr>
  </w:style>
  <w:style w:type="paragraph" w:styleId="a6">
    <w:name w:val="No Spacing"/>
    <w:uiPriority w:val="1"/>
    <w:qFormat/>
    <w:rsid w:val="00134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281&amp;date=09.12.2021" TargetMode="External"/><Relationship Id="rId13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18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26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34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7" Type="http://schemas.openxmlformats.org/officeDocument/2006/relationships/hyperlink" Target="https://login.consultant.ru/link/?req=doc&amp;base=RZB&amp;n=370209&amp;date=21.12.2020&amp;dst=4898&amp;fld=134" TargetMode="External"/><Relationship Id="rId12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17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25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33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20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29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ajenovskoe.ru" TargetMode="External"/><Relationship Id="rId24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32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23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28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305510&amp;dst=100016&amp;field=134&amp;date=09.12.2021" TargetMode="External"/><Relationship Id="rId19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31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296868&amp;dst=100147&amp;field=134&amp;date=09.12.2021" TargetMode="External"/><Relationship Id="rId14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22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27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30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Relationship Id="rId35" Type="http://schemas.openxmlformats.org/officeDocument/2006/relationships/hyperlink" Target="file:///C:\Users\%D0%90%D0%B4%D0%BC%D0%B8%D0%BD%D0%B8%D1%81%D1%82%D1%80%D0%B0%D1%82%D0%BE%D1%80\Desktop\%D0%91%D0%B8%D0%B1%D0%BB%D0%B8%D0%BE%D1%82%D0%B5%D0%BA%D0%B0%202018\%D0%A1%D0%B0%D0%B9%D1%82%20%D0%BC%D0%B0%D0%B9\%D0%9E%D0%B1%D0%BE%D1%81%D0%BD%D0%BE%D0%B2%D0%B0%D0%BD%D0%B8%D0%B5%20%D0%9F%D0%BB%D0%B0%D0%BD%20%D0%A4%D0%A5%D0%94%20%D0%92%D0%A6%D0%91%D0%A1%202020%2001.0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2021-12-09T08:54:00Z</cp:lastPrinted>
  <dcterms:created xsi:type="dcterms:W3CDTF">2021-12-09T08:09:00Z</dcterms:created>
  <dcterms:modified xsi:type="dcterms:W3CDTF">2024-09-23T05:58:00Z</dcterms:modified>
</cp:coreProperties>
</file>