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A1" w:rsidRPr="00482ED8" w:rsidRDefault="00330EA1" w:rsidP="00330EA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42925" cy="733425"/>
            <wp:effectExtent l="0" t="0" r="9525" b="9525"/>
            <wp:docPr id="1" name="Рисунок 1" descr="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330EA1" w:rsidRPr="00482ED8" w:rsidRDefault="00330EA1" w:rsidP="00330EA1">
      <w:pPr>
        <w:spacing w:after="0" w:line="240" w:lineRule="auto"/>
        <w:jc w:val="center"/>
        <w:rPr>
          <w:rFonts w:ascii="Times New Roman" w:eastAsia="Times New Roman" w:hAnsi="Times New Roman" w:cs="Times New Roman"/>
          <w:sz w:val="28"/>
          <w:szCs w:val="28"/>
        </w:rPr>
      </w:pPr>
      <w:r w:rsidRPr="00482ED8">
        <w:rPr>
          <w:rFonts w:ascii="Times New Roman" w:eastAsia="Times New Roman" w:hAnsi="Times New Roman" w:cs="Times New Roman"/>
          <w:sz w:val="28"/>
          <w:szCs w:val="28"/>
        </w:rPr>
        <w:t>Российская Федерация</w:t>
      </w:r>
    </w:p>
    <w:p w:rsidR="00330EA1" w:rsidRPr="00482ED8" w:rsidRDefault="00330EA1" w:rsidP="00330EA1">
      <w:pPr>
        <w:spacing w:after="0" w:line="240" w:lineRule="auto"/>
        <w:jc w:val="center"/>
        <w:rPr>
          <w:rFonts w:ascii="Times New Roman" w:eastAsia="Times New Roman" w:hAnsi="Times New Roman" w:cs="Times New Roman"/>
          <w:sz w:val="28"/>
          <w:szCs w:val="28"/>
        </w:rPr>
      </w:pPr>
      <w:r w:rsidRPr="00482ED8">
        <w:rPr>
          <w:rFonts w:ascii="Times New Roman" w:eastAsia="Times New Roman" w:hAnsi="Times New Roman" w:cs="Times New Roman"/>
          <w:sz w:val="28"/>
          <w:szCs w:val="28"/>
        </w:rPr>
        <w:t>Свердловская область</w:t>
      </w:r>
    </w:p>
    <w:p w:rsidR="00330EA1" w:rsidRPr="00482ED8" w:rsidRDefault="00330EA1" w:rsidP="00330EA1">
      <w:pPr>
        <w:spacing w:after="0" w:line="240" w:lineRule="auto"/>
        <w:jc w:val="center"/>
        <w:rPr>
          <w:rFonts w:ascii="Times New Roman" w:eastAsia="Times New Roman" w:hAnsi="Times New Roman" w:cs="Times New Roman"/>
          <w:b/>
          <w:sz w:val="28"/>
          <w:szCs w:val="28"/>
        </w:rPr>
      </w:pPr>
      <w:r w:rsidRPr="00482ED8">
        <w:rPr>
          <w:rFonts w:ascii="Times New Roman" w:eastAsia="Times New Roman" w:hAnsi="Times New Roman" w:cs="Times New Roman"/>
          <w:b/>
          <w:sz w:val="28"/>
          <w:szCs w:val="28"/>
        </w:rPr>
        <w:t>Глава муниципального образования</w:t>
      </w:r>
    </w:p>
    <w:p w:rsidR="00330EA1" w:rsidRPr="00482ED8" w:rsidRDefault="00330EA1" w:rsidP="00330EA1">
      <w:pPr>
        <w:spacing w:after="0" w:line="240" w:lineRule="auto"/>
        <w:jc w:val="center"/>
        <w:rPr>
          <w:rFonts w:ascii="Times New Roman" w:eastAsia="Times New Roman" w:hAnsi="Times New Roman" w:cs="Times New Roman"/>
          <w:b/>
          <w:sz w:val="28"/>
          <w:szCs w:val="28"/>
        </w:rPr>
      </w:pPr>
      <w:r w:rsidRPr="00482ED8">
        <w:rPr>
          <w:rFonts w:ascii="Times New Roman" w:eastAsia="Times New Roman" w:hAnsi="Times New Roman" w:cs="Times New Roman"/>
          <w:b/>
          <w:sz w:val="28"/>
          <w:szCs w:val="28"/>
        </w:rPr>
        <w:t>Баженовское сельское поселение</w:t>
      </w:r>
    </w:p>
    <w:p w:rsidR="00330EA1" w:rsidRPr="00482ED8" w:rsidRDefault="00330EA1" w:rsidP="00330EA1">
      <w:pPr>
        <w:spacing w:after="0" w:line="240" w:lineRule="auto"/>
        <w:jc w:val="center"/>
        <w:rPr>
          <w:rFonts w:ascii="Times New Roman" w:eastAsia="Times New Roman" w:hAnsi="Times New Roman" w:cs="Times New Roman"/>
          <w:b/>
          <w:sz w:val="28"/>
          <w:szCs w:val="28"/>
        </w:rPr>
      </w:pPr>
    </w:p>
    <w:p w:rsidR="00330EA1" w:rsidRPr="00482ED8" w:rsidRDefault="00330EA1" w:rsidP="00330EA1">
      <w:pPr>
        <w:spacing w:after="0" w:line="240" w:lineRule="auto"/>
        <w:jc w:val="center"/>
        <w:rPr>
          <w:rFonts w:ascii="Times New Roman" w:eastAsia="Times New Roman" w:hAnsi="Times New Roman" w:cs="Times New Roman"/>
          <w:b/>
          <w:sz w:val="28"/>
          <w:szCs w:val="28"/>
        </w:rPr>
      </w:pPr>
      <w:r w:rsidRPr="00482ED8">
        <w:rPr>
          <w:rFonts w:ascii="Times New Roman" w:eastAsia="Times New Roman" w:hAnsi="Times New Roman" w:cs="Times New Roman"/>
          <w:b/>
          <w:sz w:val="28"/>
          <w:szCs w:val="28"/>
        </w:rPr>
        <w:t>ПОСТАНОВЛЕНИЕ</w:t>
      </w:r>
    </w:p>
    <w:p w:rsidR="00330EA1" w:rsidRPr="00482ED8" w:rsidRDefault="00330EA1" w:rsidP="00330EA1">
      <w:pPr>
        <w:spacing w:after="0" w:line="240" w:lineRule="auto"/>
        <w:rPr>
          <w:rFonts w:ascii="Book Antiqua" w:eastAsia="Times New Roman" w:hAnsi="Book Antiqua" w:cs="Times New Roman"/>
          <w:sz w:val="28"/>
          <w:szCs w:val="28"/>
        </w:rPr>
      </w:pPr>
    </w:p>
    <w:p w:rsidR="00330EA1" w:rsidRPr="00482ED8" w:rsidRDefault="00330EA1" w:rsidP="00330EA1">
      <w:pPr>
        <w:spacing w:after="0" w:line="240" w:lineRule="auto"/>
        <w:jc w:val="both"/>
        <w:rPr>
          <w:rFonts w:ascii="Times New Roman" w:eastAsia="Times New Roman" w:hAnsi="Times New Roman" w:cs="Times New Roman"/>
          <w:sz w:val="28"/>
          <w:szCs w:val="28"/>
        </w:rPr>
      </w:pPr>
      <w:r w:rsidRPr="00482ED8">
        <w:rPr>
          <w:rFonts w:ascii="Times New Roman" w:eastAsia="Times New Roman" w:hAnsi="Times New Roman" w:cs="Times New Roman"/>
          <w:sz w:val="28"/>
          <w:szCs w:val="28"/>
        </w:rPr>
        <w:t>от.</w:t>
      </w:r>
      <w:r>
        <w:rPr>
          <w:rFonts w:ascii="Times New Roman" w:eastAsia="Times New Roman" w:hAnsi="Times New Roman" w:cs="Times New Roman"/>
          <w:sz w:val="28"/>
          <w:szCs w:val="28"/>
        </w:rPr>
        <w:t>27.09</w:t>
      </w:r>
      <w:r w:rsidRPr="00482ED8">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19г.                          </w:t>
      </w:r>
      <w:r w:rsidRPr="00482E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82ED8">
        <w:rPr>
          <w:rFonts w:ascii="Times New Roman" w:eastAsia="Times New Roman" w:hAnsi="Times New Roman" w:cs="Times New Roman"/>
          <w:sz w:val="28"/>
          <w:szCs w:val="28"/>
        </w:rPr>
        <w:t xml:space="preserve">      </w:t>
      </w:r>
      <w:bookmarkStart w:id="0" w:name="_GoBack"/>
      <w:bookmarkEnd w:id="0"/>
    </w:p>
    <w:p w:rsidR="00330EA1" w:rsidRPr="00482ED8" w:rsidRDefault="00330EA1" w:rsidP="00330E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Баженовское             </w:t>
      </w:r>
      <w:r w:rsidRPr="00482E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117</w:t>
      </w:r>
      <w:r w:rsidRPr="00482ED8">
        <w:rPr>
          <w:rFonts w:ascii="Times New Roman" w:eastAsia="Times New Roman" w:hAnsi="Times New Roman" w:cs="Times New Roman"/>
          <w:sz w:val="28"/>
          <w:szCs w:val="28"/>
        </w:rPr>
        <w:t xml:space="preserve">      </w:t>
      </w:r>
    </w:p>
    <w:p w:rsidR="00330EA1" w:rsidRDefault="00330EA1" w:rsidP="00330EA1">
      <w:pPr>
        <w:pStyle w:val="ConsPlusTitle"/>
      </w:pPr>
    </w:p>
    <w:p w:rsidR="00330EA1" w:rsidRPr="00330EA1" w:rsidRDefault="00330EA1" w:rsidP="00330EA1">
      <w:pPr>
        <w:pStyle w:val="ConsPlusTitle"/>
        <w:rPr>
          <w:rFonts w:ascii="Times New Roman" w:hAnsi="Times New Roman" w:cs="Times New Roman"/>
          <w:sz w:val="28"/>
          <w:szCs w:val="28"/>
        </w:rPr>
      </w:pPr>
      <w:r w:rsidRPr="00330EA1">
        <w:rPr>
          <w:rFonts w:ascii="Times New Roman" w:hAnsi="Times New Roman" w:cs="Times New Roman"/>
          <w:sz w:val="28"/>
          <w:szCs w:val="28"/>
        </w:rPr>
        <w:t xml:space="preserve">Об  утверждении Порядка содержания и </w:t>
      </w:r>
      <w:r w:rsidR="00D75D70" w:rsidRPr="00330EA1">
        <w:rPr>
          <w:rFonts w:ascii="Times New Roman" w:hAnsi="Times New Roman" w:cs="Times New Roman"/>
          <w:sz w:val="28"/>
          <w:szCs w:val="28"/>
        </w:rPr>
        <w:t>ремонта,</w:t>
      </w:r>
      <w:r w:rsidRPr="00330EA1">
        <w:rPr>
          <w:rFonts w:ascii="Times New Roman" w:hAnsi="Times New Roman" w:cs="Times New Roman"/>
          <w:sz w:val="28"/>
          <w:szCs w:val="28"/>
        </w:rPr>
        <w:t xml:space="preserve"> автомобильных  дорог общего пользования местного значения Баженовского сельского поселения</w:t>
      </w:r>
    </w:p>
    <w:p w:rsidR="00330EA1" w:rsidRPr="00330EA1" w:rsidRDefault="00330EA1" w:rsidP="00330EA1">
      <w:pPr>
        <w:pStyle w:val="ConsPlusTitle"/>
        <w:jc w:val="center"/>
        <w:rPr>
          <w:rFonts w:ascii="Times New Roman" w:hAnsi="Times New Roman" w:cs="Times New Roman"/>
          <w:sz w:val="28"/>
          <w:szCs w:val="28"/>
        </w:rPr>
      </w:pPr>
    </w:p>
    <w:p w:rsidR="00330EA1" w:rsidRPr="00330EA1" w:rsidRDefault="00330EA1" w:rsidP="00330EA1">
      <w:pPr>
        <w:pStyle w:val="ConsPlusNormal"/>
        <w:ind w:firstLine="540"/>
        <w:jc w:val="both"/>
        <w:rPr>
          <w:sz w:val="28"/>
          <w:szCs w:val="28"/>
        </w:rPr>
      </w:pPr>
      <w:r w:rsidRPr="00330EA1">
        <w:rPr>
          <w:sz w:val="28"/>
          <w:szCs w:val="28"/>
        </w:rPr>
        <w:t xml:space="preserve">В соответствии с Федеральными законами от 06 октября 2003 года </w:t>
      </w:r>
      <w:hyperlink r:id="rId6" w:history="1">
        <w:r w:rsidRPr="00330EA1">
          <w:rPr>
            <w:sz w:val="28"/>
            <w:szCs w:val="28"/>
          </w:rPr>
          <w:t>N 131-ФЗ</w:t>
        </w:r>
      </w:hyperlink>
      <w:r w:rsidRPr="00330EA1">
        <w:rPr>
          <w:sz w:val="28"/>
          <w:szCs w:val="28"/>
        </w:rPr>
        <w:t xml:space="preserve"> "Об общих принципах организации местного самоуправления в Российской Федерации", от 08 ноября 2007 года </w:t>
      </w:r>
      <w:hyperlink r:id="rId7" w:history="1">
        <w:r w:rsidRPr="00330EA1">
          <w:rPr>
            <w:sz w:val="28"/>
            <w:szCs w:val="28"/>
          </w:rPr>
          <w:t>N 257-ФЗ</w:t>
        </w:r>
      </w:hyperlink>
      <w:r w:rsidRPr="00330EA1">
        <w:rPr>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постановляю:</w:t>
      </w:r>
    </w:p>
    <w:p w:rsidR="00330EA1" w:rsidRPr="00330EA1" w:rsidRDefault="00330EA1" w:rsidP="00330EA1">
      <w:pPr>
        <w:pStyle w:val="ConsPlusNormal"/>
        <w:spacing w:before="240"/>
        <w:ind w:firstLine="540"/>
        <w:jc w:val="both"/>
        <w:rPr>
          <w:sz w:val="28"/>
          <w:szCs w:val="28"/>
        </w:rPr>
      </w:pPr>
      <w:r w:rsidRPr="00330EA1">
        <w:rPr>
          <w:sz w:val="28"/>
          <w:szCs w:val="28"/>
        </w:rPr>
        <w:t xml:space="preserve">1. Утвердить </w:t>
      </w:r>
      <w:hyperlink w:anchor="Par27" w:tooltip="ПОРЯДОК" w:history="1">
        <w:r w:rsidRPr="00330EA1">
          <w:rPr>
            <w:sz w:val="28"/>
            <w:szCs w:val="28"/>
          </w:rPr>
          <w:t>Порядок</w:t>
        </w:r>
      </w:hyperlink>
      <w:r w:rsidRPr="00330EA1">
        <w:rPr>
          <w:sz w:val="28"/>
          <w:szCs w:val="28"/>
        </w:rPr>
        <w:t xml:space="preserve"> ремонта и содержания, автомобильных дорог общего пользования местного значения Баженовского сельского поселения (прилагается).</w:t>
      </w:r>
    </w:p>
    <w:p w:rsidR="00330EA1" w:rsidRPr="00330EA1" w:rsidRDefault="00330EA1" w:rsidP="00330EA1">
      <w:pPr>
        <w:pStyle w:val="ConsPlusNormal"/>
        <w:spacing w:before="240"/>
        <w:ind w:firstLine="540"/>
        <w:jc w:val="both"/>
        <w:rPr>
          <w:sz w:val="28"/>
          <w:szCs w:val="28"/>
        </w:rPr>
      </w:pPr>
      <w:r w:rsidRPr="00330EA1">
        <w:rPr>
          <w:sz w:val="28"/>
          <w:szCs w:val="28"/>
        </w:rPr>
        <w:t xml:space="preserve">2. </w:t>
      </w:r>
      <w:proofErr w:type="gramStart"/>
      <w:r w:rsidRPr="00330EA1">
        <w:rPr>
          <w:sz w:val="28"/>
          <w:szCs w:val="28"/>
        </w:rPr>
        <w:t>Разместить</w:t>
      </w:r>
      <w:proofErr w:type="gramEnd"/>
      <w:r w:rsidRPr="00330EA1">
        <w:rPr>
          <w:sz w:val="28"/>
          <w:szCs w:val="28"/>
        </w:rPr>
        <w:t xml:space="preserve"> настоящее постановление на официальном сайте администрации МО Баженовское сельское поселение.</w:t>
      </w:r>
    </w:p>
    <w:p w:rsidR="00330EA1" w:rsidRPr="00330EA1" w:rsidRDefault="00330EA1" w:rsidP="00330EA1">
      <w:pPr>
        <w:pStyle w:val="ConsPlusNormal"/>
        <w:spacing w:before="240"/>
        <w:ind w:firstLine="540"/>
        <w:jc w:val="both"/>
        <w:rPr>
          <w:sz w:val="28"/>
          <w:szCs w:val="28"/>
        </w:rPr>
      </w:pPr>
      <w:r w:rsidRPr="00330EA1">
        <w:rPr>
          <w:sz w:val="28"/>
          <w:szCs w:val="28"/>
        </w:rPr>
        <w:t>3. Контроль исполнения Постановления возложить на заместителя главы администрации муниципального образования Баженовское сельское поселение Спирина С.М.</w:t>
      </w:r>
    </w:p>
    <w:p w:rsidR="00330EA1" w:rsidRPr="00330EA1" w:rsidRDefault="00330EA1" w:rsidP="00330EA1">
      <w:pPr>
        <w:pStyle w:val="ConsPlusNormal"/>
        <w:rPr>
          <w:sz w:val="28"/>
          <w:szCs w:val="28"/>
        </w:rPr>
      </w:pPr>
    </w:p>
    <w:p w:rsidR="00330EA1" w:rsidRPr="00330EA1" w:rsidRDefault="00330EA1" w:rsidP="00330EA1">
      <w:pPr>
        <w:pStyle w:val="ConsPlusNormal"/>
        <w:jc w:val="right"/>
        <w:rPr>
          <w:sz w:val="28"/>
          <w:szCs w:val="28"/>
        </w:rPr>
      </w:pPr>
    </w:p>
    <w:p w:rsidR="00330EA1" w:rsidRDefault="00330EA1" w:rsidP="00330EA1">
      <w:pPr>
        <w:pStyle w:val="ConsPlusNormal"/>
        <w:rPr>
          <w:sz w:val="28"/>
          <w:szCs w:val="28"/>
        </w:rPr>
      </w:pPr>
    </w:p>
    <w:p w:rsidR="000B1045" w:rsidRPr="00330EA1" w:rsidRDefault="000B1045" w:rsidP="00330EA1">
      <w:pPr>
        <w:pStyle w:val="ConsPlusNormal"/>
        <w:rPr>
          <w:sz w:val="28"/>
          <w:szCs w:val="28"/>
        </w:rPr>
      </w:pPr>
    </w:p>
    <w:p w:rsidR="00330EA1" w:rsidRPr="00330EA1" w:rsidRDefault="00330EA1" w:rsidP="00330EA1">
      <w:pPr>
        <w:pStyle w:val="ConsPlusNormal"/>
        <w:rPr>
          <w:sz w:val="28"/>
          <w:szCs w:val="28"/>
        </w:rPr>
      </w:pPr>
      <w:r w:rsidRPr="00330EA1">
        <w:rPr>
          <w:sz w:val="28"/>
          <w:szCs w:val="28"/>
        </w:rPr>
        <w:t>Глава муниципального образования</w:t>
      </w:r>
    </w:p>
    <w:p w:rsidR="00330EA1" w:rsidRPr="00330EA1" w:rsidRDefault="00330EA1" w:rsidP="00330EA1">
      <w:pPr>
        <w:pStyle w:val="ConsPlusNormal"/>
        <w:rPr>
          <w:sz w:val="28"/>
          <w:szCs w:val="28"/>
        </w:rPr>
      </w:pPr>
      <w:r w:rsidRPr="00330EA1">
        <w:rPr>
          <w:sz w:val="28"/>
          <w:szCs w:val="28"/>
        </w:rPr>
        <w:t xml:space="preserve">Баженовское сельское поселение                                    </w:t>
      </w:r>
      <w:r>
        <w:rPr>
          <w:sz w:val="28"/>
          <w:szCs w:val="28"/>
        </w:rPr>
        <w:t xml:space="preserve">    </w:t>
      </w:r>
      <w:r w:rsidRPr="00330EA1">
        <w:rPr>
          <w:sz w:val="28"/>
          <w:szCs w:val="28"/>
        </w:rPr>
        <w:t xml:space="preserve">     Л.Г. Глухих</w:t>
      </w:r>
    </w:p>
    <w:p w:rsidR="00330EA1" w:rsidRPr="00330EA1" w:rsidRDefault="00330EA1" w:rsidP="00330EA1">
      <w:pPr>
        <w:pStyle w:val="ConsPlusNormal"/>
        <w:rPr>
          <w:sz w:val="28"/>
          <w:szCs w:val="28"/>
        </w:rPr>
      </w:pPr>
    </w:p>
    <w:p w:rsidR="00330EA1" w:rsidRPr="00330EA1" w:rsidRDefault="00330EA1" w:rsidP="00330EA1">
      <w:pPr>
        <w:pStyle w:val="ConsPlusNormal"/>
        <w:rPr>
          <w:sz w:val="28"/>
          <w:szCs w:val="28"/>
        </w:rPr>
      </w:pPr>
    </w:p>
    <w:p w:rsidR="00330EA1" w:rsidRPr="00330EA1" w:rsidRDefault="00330EA1" w:rsidP="00330EA1">
      <w:pPr>
        <w:pStyle w:val="ConsPlusNormal"/>
        <w:rPr>
          <w:sz w:val="28"/>
          <w:szCs w:val="28"/>
        </w:rPr>
      </w:pPr>
    </w:p>
    <w:p w:rsidR="00330EA1" w:rsidRDefault="00330EA1" w:rsidP="00330EA1">
      <w:pPr>
        <w:pStyle w:val="ConsPlusNormal"/>
      </w:pPr>
    </w:p>
    <w:p w:rsidR="00330EA1" w:rsidRDefault="00330EA1" w:rsidP="00330EA1">
      <w:pPr>
        <w:pStyle w:val="ConsPlusNormal"/>
      </w:pPr>
    </w:p>
    <w:p w:rsidR="00330EA1" w:rsidRDefault="00330EA1" w:rsidP="00330EA1">
      <w:pPr>
        <w:pStyle w:val="ConsPlusNormal"/>
        <w:jc w:val="right"/>
        <w:outlineLvl w:val="0"/>
      </w:pPr>
      <w:r>
        <w:lastRenderedPageBreak/>
        <w:t>Приложение</w:t>
      </w:r>
    </w:p>
    <w:p w:rsidR="00330EA1" w:rsidRDefault="00330EA1" w:rsidP="00330EA1">
      <w:pPr>
        <w:pStyle w:val="ConsPlusNormal"/>
        <w:jc w:val="right"/>
      </w:pPr>
      <w:r>
        <w:t>к Постановлению главы</w:t>
      </w:r>
    </w:p>
    <w:p w:rsidR="00330EA1" w:rsidRDefault="00330EA1" w:rsidP="00330EA1">
      <w:pPr>
        <w:pStyle w:val="ConsPlusNormal"/>
        <w:jc w:val="right"/>
      </w:pPr>
      <w:r>
        <w:t>МО Баженовское сельское поселение</w:t>
      </w:r>
    </w:p>
    <w:p w:rsidR="00330EA1" w:rsidRDefault="00330EA1" w:rsidP="00330EA1">
      <w:pPr>
        <w:pStyle w:val="ConsPlusNormal"/>
        <w:jc w:val="right"/>
      </w:pPr>
      <w:r>
        <w:t xml:space="preserve">от 27.09.2019 г. </w:t>
      </w:r>
      <w:r w:rsidR="000B1045">
        <w:t xml:space="preserve">№ </w:t>
      </w:r>
      <w:r>
        <w:t>117</w:t>
      </w:r>
    </w:p>
    <w:p w:rsidR="00330EA1" w:rsidRDefault="00330EA1" w:rsidP="00330EA1">
      <w:pPr>
        <w:pStyle w:val="ConsPlusNormal"/>
      </w:pPr>
    </w:p>
    <w:p w:rsidR="000B1045" w:rsidRDefault="000B1045" w:rsidP="00330EA1">
      <w:pPr>
        <w:pStyle w:val="ConsPlusTitle"/>
        <w:jc w:val="center"/>
      </w:pPr>
      <w:bookmarkStart w:id="1" w:name="Par27"/>
      <w:bookmarkEnd w:id="1"/>
    </w:p>
    <w:p w:rsidR="00330EA1" w:rsidRDefault="00330EA1" w:rsidP="00330EA1">
      <w:pPr>
        <w:pStyle w:val="ConsPlusTitle"/>
        <w:jc w:val="center"/>
      </w:pPr>
      <w:r>
        <w:t>ПОРЯДОК</w:t>
      </w:r>
    </w:p>
    <w:p w:rsidR="00330EA1" w:rsidRDefault="00330EA1" w:rsidP="00330EA1">
      <w:pPr>
        <w:pStyle w:val="ConsPlusTitle"/>
        <w:jc w:val="center"/>
      </w:pPr>
      <w:r>
        <w:t>РЕМОНТА И СОДЕРЖАНИЯ, АВТОМОБИЛЬНЫХ ДОРОГ ОБЩЕГО ПОЛЬЗОВАНИЯ</w:t>
      </w:r>
    </w:p>
    <w:p w:rsidR="00330EA1" w:rsidRDefault="00330EA1" w:rsidP="00330EA1">
      <w:pPr>
        <w:pStyle w:val="ConsPlusTitle"/>
        <w:jc w:val="center"/>
      </w:pPr>
      <w:r>
        <w:t>МЕСТНОГО ЗНАЧЕНИЯ БАЖЕНОВСКОГО СЕЛЬСКОГО ПОСЕЛЕНИЯ</w:t>
      </w:r>
    </w:p>
    <w:p w:rsidR="00330EA1" w:rsidRDefault="00330EA1" w:rsidP="00330EA1">
      <w:pPr>
        <w:pStyle w:val="ConsPlusNormal"/>
      </w:pPr>
    </w:p>
    <w:p w:rsidR="00330EA1" w:rsidRDefault="00330EA1" w:rsidP="00330EA1">
      <w:pPr>
        <w:pStyle w:val="ConsPlusTitle"/>
        <w:jc w:val="center"/>
        <w:outlineLvl w:val="1"/>
      </w:pPr>
      <w:r>
        <w:t>Раздел 1. ОБЩИЕ ПОЛОЖЕНИЯ</w:t>
      </w:r>
    </w:p>
    <w:p w:rsidR="00330EA1" w:rsidRDefault="00330EA1" w:rsidP="00330EA1">
      <w:pPr>
        <w:pStyle w:val="ConsPlusNormal"/>
      </w:pPr>
    </w:p>
    <w:p w:rsidR="00330EA1" w:rsidRDefault="00330EA1" w:rsidP="00330EA1">
      <w:pPr>
        <w:pStyle w:val="ConsPlusNormal"/>
        <w:ind w:firstLine="540"/>
        <w:jc w:val="both"/>
      </w:pPr>
      <w:r>
        <w:t xml:space="preserve">1. </w:t>
      </w:r>
      <w:proofErr w:type="gramStart"/>
      <w:r>
        <w:t xml:space="preserve">В настоящем Порядке ремонта и содержания, автомобильных дорог общего пользования местного значения Баженовского сельского поселения (далее - Порядок) используются основные понятия в соответствии с Федеральным </w:t>
      </w:r>
      <w:hyperlink r:id="rId8" w:history="1">
        <w:r w:rsidRPr="00330EA1">
          <w:t>законом</w:t>
        </w:r>
      </w:hyperlink>
      <w:r>
        <w:t xml:space="preserve"> от 08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p w:rsidR="00330EA1" w:rsidRDefault="00330EA1" w:rsidP="00330EA1">
      <w:pPr>
        <w:pStyle w:val="ConsPlusNormal"/>
        <w:spacing w:before="240"/>
        <w:ind w:firstLine="540"/>
        <w:jc w:val="both"/>
      </w:pPr>
      <w:r>
        <w:t xml:space="preserve">2. </w:t>
      </w:r>
      <w:proofErr w:type="gramStart"/>
      <w:r>
        <w:t xml:space="preserve">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Баженовского сельского поселения (далее - автомобильные дороги), при выполнении которых не затрагиваются конструктивные и иные характеристики надежности и </w:t>
      </w:r>
      <w:r w:rsidR="00EB6D4A">
        <w:t>безопасности,</w:t>
      </w:r>
      <w: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w:t>
      </w:r>
      <w:proofErr w:type="gramEnd"/>
      <w:r>
        <w:t xml:space="preserve"> и обеспечению безопасности дорожного движения (далее - работы по содержанию автомобильных дорог).</w:t>
      </w:r>
    </w:p>
    <w:p w:rsidR="00330EA1" w:rsidRDefault="00330EA1" w:rsidP="00330EA1">
      <w:pPr>
        <w:pStyle w:val="ConsPlusNormal"/>
        <w:spacing w:before="240"/>
        <w:ind w:firstLine="540"/>
        <w:jc w:val="both"/>
      </w:pPr>
      <w:r>
        <w:t>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330EA1" w:rsidRDefault="00330EA1" w:rsidP="00330EA1">
      <w:pPr>
        <w:pStyle w:val="ConsPlusNormal"/>
        <w:spacing w:before="240"/>
        <w:ind w:firstLine="540"/>
        <w:jc w:val="both"/>
      </w:pPr>
      <w:r>
        <w:t>- оценка технического состояния автомобильных дорог;</w:t>
      </w:r>
    </w:p>
    <w:p w:rsidR="00330EA1" w:rsidRDefault="00330EA1" w:rsidP="00330EA1">
      <w:pPr>
        <w:pStyle w:val="ConsPlusNormal"/>
        <w:spacing w:before="240"/>
        <w:ind w:firstLine="540"/>
        <w:jc w:val="both"/>
      </w:pPr>
      <w: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330EA1" w:rsidRDefault="00330EA1" w:rsidP="00330EA1">
      <w:pPr>
        <w:pStyle w:val="ConsPlusNormal"/>
        <w:spacing w:before="240"/>
        <w:ind w:firstLine="540"/>
        <w:jc w:val="both"/>
      </w:pPr>
      <w:r>
        <w:t>- проведение работ по ремонту автомобильных дорог и приемка работ;</w:t>
      </w:r>
    </w:p>
    <w:p w:rsidR="00330EA1" w:rsidRDefault="00330EA1" w:rsidP="00330EA1">
      <w:pPr>
        <w:pStyle w:val="ConsPlusNormal"/>
        <w:spacing w:before="240"/>
        <w:ind w:firstLine="540"/>
        <w:jc w:val="both"/>
      </w:pPr>
      <w:r>
        <w:t>- проведение работ по содержанию автомобильных дорог и приемка работ;</w:t>
      </w:r>
    </w:p>
    <w:p w:rsidR="00330EA1" w:rsidRDefault="00330EA1" w:rsidP="00330EA1">
      <w:pPr>
        <w:pStyle w:val="ConsPlusNormal"/>
        <w:spacing w:before="240"/>
        <w:ind w:firstLine="540"/>
        <w:jc w:val="both"/>
      </w:pPr>
      <w:r>
        <w:t>- организация контроля качества работ по ремонту и содержанию автомобильных дорог.</w:t>
      </w:r>
    </w:p>
    <w:p w:rsidR="00330EA1" w:rsidRDefault="00330EA1" w:rsidP="00330EA1">
      <w:pPr>
        <w:pStyle w:val="ConsPlusNormal"/>
        <w:spacing w:before="240"/>
        <w:ind w:firstLine="540"/>
        <w:jc w:val="both"/>
      </w:pPr>
      <w:r>
        <w:t>4. Организация работ по ремонту и содержанию автомобильных работ осуществляется администрацией  МО Баженовского сельского поселения.</w:t>
      </w:r>
    </w:p>
    <w:p w:rsidR="00330EA1" w:rsidRDefault="00330EA1" w:rsidP="00330EA1">
      <w:pPr>
        <w:pStyle w:val="ConsPlusNormal"/>
        <w:spacing w:before="240"/>
        <w:ind w:firstLine="540"/>
        <w:jc w:val="both"/>
      </w:pPr>
      <w:r>
        <w:t>5. Оценка технического состояния автомобильных дорог проводится администрацией МО Баженовско</w:t>
      </w:r>
      <w:r w:rsidR="00EB6D4A">
        <w:t>е</w:t>
      </w:r>
      <w:r>
        <w:t xml:space="preserve"> сельско</w:t>
      </w:r>
      <w:r w:rsidR="00EB6D4A">
        <w:t>е</w:t>
      </w:r>
      <w:r>
        <w:t xml:space="preserve"> поселени</w:t>
      </w:r>
      <w:r w:rsidR="00EB6D4A">
        <w:t>е</w:t>
      </w:r>
      <w:r>
        <w:t xml:space="preserve"> в рамках комиссии по оценке </w:t>
      </w:r>
      <w:r>
        <w:lastRenderedPageBreak/>
        <w:t>технического состояния дорог общего пользования местного значения в порядке, установленном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w:t>
      </w:r>
    </w:p>
    <w:p w:rsidR="00330EA1" w:rsidRDefault="00330EA1" w:rsidP="00330EA1">
      <w:pPr>
        <w:pStyle w:val="ConsPlusNormal"/>
        <w:spacing w:before="240"/>
        <w:ind w:firstLine="540"/>
        <w:jc w:val="both"/>
      </w:pPr>
      <w:r>
        <w:t xml:space="preserve">6. </w:t>
      </w:r>
      <w:proofErr w:type="gramStart"/>
      <w: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 (далее - Классификация), Градостроительным </w:t>
      </w:r>
      <w:hyperlink r:id="rId9" w:history="1">
        <w:r w:rsidRPr="00EB6D4A">
          <w:t>кодексом</w:t>
        </w:r>
      </w:hyperlink>
      <w:r w:rsidRPr="00EB6D4A">
        <w:t xml:space="preserve"> </w:t>
      </w:r>
      <w:r>
        <w:t xml:space="preserve">Российской Федерации, Федеральным </w:t>
      </w:r>
      <w:hyperlink r:id="rId10" w:history="1">
        <w:r w:rsidRPr="00EB6D4A">
          <w:t>законом</w:t>
        </w:r>
      </w:hyperlink>
      <w:r w:rsidRPr="00EB6D4A">
        <w:t xml:space="preserve"> </w:t>
      </w:r>
      <w:r>
        <w:t>от 08 ноября 2007 года N 257-ФЗ "Об автомобильных дорогах и о дорожной деятельности в Российской Федерации и</w:t>
      </w:r>
      <w:proofErr w:type="gramEnd"/>
      <w:r>
        <w:t xml:space="preserve"> о внесении изменений в отдельные законодательные акты Российской Федерации".</w:t>
      </w:r>
    </w:p>
    <w:p w:rsidR="00330EA1" w:rsidRDefault="00330EA1" w:rsidP="00330EA1">
      <w:pPr>
        <w:pStyle w:val="ConsPlusNormal"/>
      </w:pPr>
    </w:p>
    <w:p w:rsidR="00330EA1" w:rsidRDefault="00330EA1" w:rsidP="00330EA1">
      <w:pPr>
        <w:pStyle w:val="ConsPlusTitle"/>
        <w:jc w:val="center"/>
        <w:outlineLvl w:val="1"/>
      </w:pPr>
      <w:r>
        <w:t>Раздел 2. ОЦЕНКА ТЕХНИЧЕСКОГО СОСТОЯНИЯ АВТОМОБИЛЬНЫХ ДОРОГ</w:t>
      </w:r>
    </w:p>
    <w:p w:rsidR="00330EA1" w:rsidRDefault="00330EA1" w:rsidP="00330EA1">
      <w:pPr>
        <w:pStyle w:val="ConsPlusTitle"/>
        <w:jc w:val="center"/>
      </w:pPr>
      <w:r>
        <w:t>И РАЗРАБОТКА ПРОЕКТОВ И (ИЛИ) СМЕТНЫХ РАСЧЕТОВ</w:t>
      </w:r>
    </w:p>
    <w:p w:rsidR="00330EA1" w:rsidRDefault="00330EA1" w:rsidP="00330EA1">
      <w:pPr>
        <w:pStyle w:val="ConsPlusNormal"/>
      </w:pPr>
    </w:p>
    <w:p w:rsidR="00330EA1" w:rsidRDefault="00330EA1" w:rsidP="00330EA1">
      <w:pPr>
        <w:pStyle w:val="ConsPlusNormal"/>
        <w:ind w:firstLine="540"/>
        <w:jc w:val="both"/>
      </w:pPr>
      <w:r>
        <w:t xml:space="preserve">7. </w:t>
      </w:r>
      <w:proofErr w:type="gramStart"/>
      <w: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t xml:space="preserve"> год и плановый период).</w:t>
      </w:r>
    </w:p>
    <w:p w:rsidR="00330EA1" w:rsidRDefault="00330EA1" w:rsidP="00330EA1">
      <w:pPr>
        <w:pStyle w:val="ConsPlusNormal"/>
        <w:spacing w:before="240"/>
        <w:ind w:firstLine="540"/>
        <w:jc w:val="both"/>
      </w:pPr>
      <w:r>
        <w:t>8. По результатам оценки технического состояния автомобильных дорог разрабатываются проекты и (или) сметные расчеты по ремонту или содержанию автомобильных дорог с учетом Классификации.</w:t>
      </w:r>
    </w:p>
    <w:p w:rsidR="00330EA1" w:rsidRDefault="00330EA1" w:rsidP="00330EA1">
      <w:pPr>
        <w:pStyle w:val="ConsPlusNormal"/>
        <w:spacing w:before="240"/>
        <w:ind w:firstLine="540"/>
        <w:jc w:val="both"/>
      </w:pPr>
      <w: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30EA1" w:rsidRDefault="00330EA1" w:rsidP="00330EA1">
      <w:pPr>
        <w:pStyle w:val="ConsPlusNormal"/>
        <w:spacing w:before="240"/>
        <w:ind w:firstLine="540"/>
        <w:jc w:val="both"/>
      </w:pPr>
      <w:r>
        <w:t>9. При разработке проектов и (или) сметных расчетов по ремонту или содержанию автомобильных дорог должны учитываться следующие приоритеты:</w:t>
      </w:r>
    </w:p>
    <w:p w:rsidR="00330EA1" w:rsidRDefault="00330EA1" w:rsidP="00330EA1">
      <w:pPr>
        <w:pStyle w:val="ConsPlusNormal"/>
        <w:spacing w:before="240"/>
        <w:ind w:firstLine="540"/>
        <w:jc w:val="both"/>
      </w:pPr>
      <w:r>
        <w:t>-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330EA1" w:rsidRDefault="00330EA1" w:rsidP="00330EA1">
      <w:pPr>
        <w:pStyle w:val="ConsPlusNormal"/>
        <w:spacing w:before="240"/>
        <w:ind w:firstLine="540"/>
        <w:jc w:val="both"/>
      </w:pPr>
      <w:r>
        <w:t>-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330EA1" w:rsidRDefault="00330EA1" w:rsidP="00330EA1">
      <w:pPr>
        <w:pStyle w:val="ConsPlusNormal"/>
      </w:pPr>
    </w:p>
    <w:p w:rsidR="00330EA1" w:rsidRDefault="00330EA1" w:rsidP="00330EA1">
      <w:pPr>
        <w:pStyle w:val="ConsPlusTitle"/>
        <w:jc w:val="center"/>
        <w:outlineLvl w:val="1"/>
      </w:pPr>
      <w:r>
        <w:t>Раздел 3. ПЛАНИРОВАНИЕ РАБОТ</w:t>
      </w:r>
    </w:p>
    <w:p w:rsidR="00330EA1" w:rsidRDefault="00330EA1" w:rsidP="00330EA1">
      <w:pPr>
        <w:pStyle w:val="ConsPlusTitle"/>
        <w:jc w:val="center"/>
      </w:pPr>
      <w:r>
        <w:t>ПО РЕМОНТУ И СОДЕРЖАНИЮ АВТОМОБИЛЬНЫХ ДОРОГ</w:t>
      </w:r>
    </w:p>
    <w:p w:rsidR="00330EA1" w:rsidRDefault="00330EA1" w:rsidP="00330EA1">
      <w:pPr>
        <w:pStyle w:val="ConsPlusNormal"/>
      </w:pPr>
    </w:p>
    <w:p w:rsidR="00330EA1" w:rsidRDefault="00330EA1" w:rsidP="00330EA1">
      <w:pPr>
        <w:pStyle w:val="ConsPlusNormal"/>
        <w:ind w:firstLine="540"/>
        <w:jc w:val="both"/>
      </w:pPr>
      <w:r>
        <w:t>10. Планирование работ по ремонту и содержанию автомобильных дорог должно обеспечивать:</w:t>
      </w:r>
    </w:p>
    <w:p w:rsidR="00330EA1" w:rsidRDefault="00330EA1" w:rsidP="00330EA1">
      <w:pPr>
        <w:pStyle w:val="ConsPlusNormal"/>
        <w:spacing w:before="240"/>
        <w:ind w:firstLine="540"/>
        <w:jc w:val="both"/>
      </w:pPr>
      <w:r>
        <w:t>- круглогодичное и качественное содержание автомобильных дорог;</w:t>
      </w:r>
    </w:p>
    <w:p w:rsidR="00330EA1" w:rsidRDefault="00330EA1" w:rsidP="00330EA1">
      <w:pPr>
        <w:pStyle w:val="ConsPlusNormal"/>
        <w:spacing w:before="240"/>
        <w:ind w:firstLine="540"/>
        <w:jc w:val="both"/>
      </w:pPr>
      <w:r>
        <w:lastRenderedPageBreak/>
        <w:t>- своевременный и качественный ремонт автомобильных дорог;</w:t>
      </w:r>
    </w:p>
    <w:p w:rsidR="00330EA1" w:rsidRDefault="00330EA1" w:rsidP="00330EA1">
      <w:pPr>
        <w:pStyle w:val="ConsPlusNormal"/>
        <w:spacing w:before="240"/>
        <w:ind w:firstLine="540"/>
        <w:jc w:val="both"/>
      </w:pPr>
      <w:r>
        <w:t xml:space="preserve">- качественное транспортно-эксплуатационное состояние автомобильных дорог, соответствующее требованиям ГОСТ </w:t>
      </w:r>
      <w:proofErr w:type="gramStart"/>
      <w:r>
        <w:t>Р</w:t>
      </w:r>
      <w:proofErr w:type="gramEnd"/>
      <w: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30EA1" w:rsidRDefault="00330EA1" w:rsidP="00330EA1">
      <w:pPr>
        <w:pStyle w:val="ConsPlusNormal"/>
        <w:spacing w:before="240"/>
        <w:ind w:firstLine="540"/>
        <w:jc w:val="both"/>
      </w:pPr>
      <w:r>
        <w:t>определение необходимых для выполнения работ объемов материальных, трудовых и денежных ресурсов с учетом их наиболее эффективного использования;</w:t>
      </w:r>
    </w:p>
    <w:p w:rsidR="00330EA1" w:rsidRDefault="00330EA1" w:rsidP="00330EA1">
      <w:pPr>
        <w:pStyle w:val="ConsPlusNormal"/>
        <w:spacing w:before="240"/>
        <w:ind w:firstLine="540"/>
        <w:jc w:val="both"/>
      </w:pPr>
      <w:r>
        <w:t>- совершенствование технологии, организацию и эффективное управление производимыми дорожными работами.</w:t>
      </w:r>
    </w:p>
    <w:p w:rsidR="00330EA1" w:rsidRDefault="00330EA1" w:rsidP="00330EA1">
      <w:pPr>
        <w:pStyle w:val="ConsPlusNormal"/>
        <w:spacing w:before="240"/>
        <w:ind w:firstLine="540"/>
        <w:jc w:val="both"/>
      </w:pPr>
      <w:r>
        <w:t>11. Перечень участков автомобильных дорог, подлежащих ремонту, определяется на основании:</w:t>
      </w:r>
    </w:p>
    <w:p w:rsidR="00330EA1" w:rsidRPr="00EB6D4A" w:rsidRDefault="00330EA1" w:rsidP="00330EA1">
      <w:pPr>
        <w:pStyle w:val="ConsPlusNormal"/>
        <w:spacing w:before="240"/>
        <w:ind w:firstLine="540"/>
        <w:jc w:val="both"/>
      </w:pPr>
      <w:r w:rsidRPr="00EB6D4A">
        <w:t>- актов сезонных обследований, проводимых два раза в год (весной и осенью) с участием представителей  ОГИБДД МО МВД Р</w:t>
      </w:r>
      <w:r w:rsidR="00EB6D4A" w:rsidRPr="00EB6D4A">
        <w:t>оссии</w:t>
      </w:r>
      <w:r w:rsidRPr="00EB6D4A">
        <w:t xml:space="preserve"> </w:t>
      </w:r>
      <w:r w:rsidR="00EB6D4A" w:rsidRPr="00EB6D4A">
        <w:t>«</w:t>
      </w:r>
      <w:r w:rsidRPr="00EB6D4A">
        <w:t>Байкаловский</w:t>
      </w:r>
      <w:r w:rsidR="00EB6D4A" w:rsidRPr="00EB6D4A">
        <w:t>»</w:t>
      </w:r>
      <w:r w:rsidRPr="00EB6D4A">
        <w:t xml:space="preserve">  (по согласованию);</w:t>
      </w:r>
    </w:p>
    <w:p w:rsidR="00330EA1" w:rsidRPr="00EB6D4A" w:rsidRDefault="00330EA1" w:rsidP="00330EA1">
      <w:pPr>
        <w:pStyle w:val="ConsPlusNormal"/>
        <w:spacing w:before="240"/>
        <w:ind w:firstLine="540"/>
        <w:jc w:val="both"/>
      </w:pPr>
      <w:r w:rsidRPr="00EB6D4A">
        <w:t>- диагностических обследований автомобильных дорог, проводимых при необходимости специализированными организациями;</w:t>
      </w:r>
    </w:p>
    <w:p w:rsidR="00330EA1" w:rsidRDefault="00330EA1" w:rsidP="00330EA1">
      <w:pPr>
        <w:pStyle w:val="ConsPlusNormal"/>
        <w:spacing w:before="240"/>
        <w:ind w:firstLine="540"/>
        <w:jc w:val="both"/>
      </w:pPr>
      <w:r>
        <w:t>- результатов муниципального контроля.</w:t>
      </w:r>
    </w:p>
    <w:p w:rsidR="00330EA1" w:rsidRDefault="00330EA1" w:rsidP="00330EA1">
      <w:pPr>
        <w:pStyle w:val="ConsPlusNormal"/>
        <w:spacing w:before="240"/>
        <w:ind w:firstLine="540"/>
        <w:jc w:val="both"/>
      </w:pPr>
      <w:r>
        <w:t>12.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330EA1" w:rsidRDefault="00330EA1" w:rsidP="00330EA1">
      <w:pPr>
        <w:pStyle w:val="ConsPlusNormal"/>
        <w:spacing w:before="240"/>
        <w:ind w:firstLine="540"/>
        <w:jc w:val="both"/>
      </w:pPr>
      <w:r>
        <w:t>13. С учетом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330EA1" w:rsidRDefault="00330EA1" w:rsidP="00330EA1">
      <w:pPr>
        <w:pStyle w:val="ConsPlusNormal"/>
        <w:spacing w:before="240"/>
        <w:ind w:firstLine="540"/>
        <w:jc w:val="both"/>
      </w:pPr>
      <w:r>
        <w:t>14. Запрещается на одной и той же автомобильной дороге планировать в течение года несколько видов ремонта.</w:t>
      </w:r>
    </w:p>
    <w:p w:rsidR="00330EA1" w:rsidRDefault="00330EA1" w:rsidP="00330EA1">
      <w:pPr>
        <w:pStyle w:val="ConsPlusNormal"/>
        <w:spacing w:before="240"/>
        <w:ind w:firstLine="540"/>
        <w:jc w:val="both"/>
      </w:pPr>
      <w:r>
        <w:t>15. На автомобильных дорогах, подлежащих реконструкции или капитальному ремонту, работы по текущему ремонту не планируются.</w:t>
      </w:r>
    </w:p>
    <w:p w:rsidR="00330EA1" w:rsidRDefault="00330EA1" w:rsidP="00330EA1">
      <w:pPr>
        <w:pStyle w:val="ConsPlusNormal"/>
      </w:pPr>
    </w:p>
    <w:p w:rsidR="00330EA1" w:rsidRDefault="00330EA1" w:rsidP="00330EA1">
      <w:pPr>
        <w:pStyle w:val="ConsPlusTitle"/>
        <w:jc w:val="center"/>
        <w:outlineLvl w:val="1"/>
      </w:pPr>
      <w:r>
        <w:t>Раздел 4. ПОРЯДОК РЕМОНТА АВТОМОБИЛЬНЫХ ДОРОГ</w:t>
      </w:r>
    </w:p>
    <w:p w:rsidR="00330EA1" w:rsidRDefault="00330EA1" w:rsidP="00330EA1">
      <w:pPr>
        <w:pStyle w:val="ConsPlusNormal"/>
      </w:pPr>
    </w:p>
    <w:p w:rsidR="00330EA1" w:rsidRDefault="00330EA1" w:rsidP="00330EA1">
      <w:pPr>
        <w:pStyle w:val="ConsPlusNormal"/>
        <w:ind w:firstLine="540"/>
        <w:jc w:val="both"/>
      </w:pPr>
      <w:r>
        <w:t>16.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330EA1" w:rsidRDefault="00330EA1" w:rsidP="00330EA1">
      <w:pPr>
        <w:pStyle w:val="ConsPlusNormal"/>
        <w:spacing w:before="240"/>
        <w:ind w:firstLine="540"/>
        <w:jc w:val="both"/>
      </w:pPr>
      <w:r>
        <w:t>17. Состав и виды работ по ремонту автомобильных дорог определяются в соответствии с Классификацией.</w:t>
      </w:r>
    </w:p>
    <w:p w:rsidR="00330EA1" w:rsidRDefault="00330EA1" w:rsidP="00330EA1">
      <w:pPr>
        <w:pStyle w:val="ConsPlusNormal"/>
        <w:spacing w:before="240"/>
        <w:ind w:firstLine="540"/>
        <w:jc w:val="both"/>
      </w:pPr>
      <w:r>
        <w:t>18. Основные мероприятия по ремонту автомобильных дорог проводятся в весенне-летне-осенний период.</w:t>
      </w:r>
    </w:p>
    <w:p w:rsidR="00330EA1" w:rsidRDefault="00330EA1" w:rsidP="00330EA1">
      <w:pPr>
        <w:pStyle w:val="ConsPlusNormal"/>
        <w:spacing w:before="240"/>
        <w:ind w:firstLine="540"/>
        <w:jc w:val="both"/>
      </w:pPr>
      <w:r>
        <w:t xml:space="preserve">19. В целях обеспечения безопасности дорожного движения администрация МО Баженовское сельское поселение совместно с организациями, осуществляющими работы по ремонту автомобильной дороги, разрабатывают схему движения транспортных средств </w:t>
      </w:r>
      <w:r>
        <w:lastRenderedPageBreak/>
        <w:t>и согласовывают схему с органами государственной инспекции безопасности дорожного движения.</w:t>
      </w:r>
    </w:p>
    <w:p w:rsidR="00330EA1" w:rsidRDefault="00330EA1" w:rsidP="00330EA1">
      <w:pPr>
        <w:pStyle w:val="ConsPlusNormal"/>
        <w:spacing w:before="240"/>
        <w:ind w:firstLine="540"/>
        <w:jc w:val="both"/>
      </w:pPr>
      <w:r>
        <w:t>20. В случае необходимости по обращению организации, выполняющей работы по ремонту автомобильной дороги, перед проведением работ</w:t>
      </w:r>
      <w:r w:rsidRPr="00987216">
        <w:t xml:space="preserve"> </w:t>
      </w:r>
      <w:r>
        <w:t>администрация МО Баженовское сельское поселение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330EA1" w:rsidRDefault="00330EA1" w:rsidP="00330EA1">
      <w:pPr>
        <w:pStyle w:val="ConsPlusNormal"/>
        <w:spacing w:before="240"/>
        <w:ind w:firstLine="540"/>
        <w:jc w:val="both"/>
      </w:pPr>
      <w:r>
        <w:t>21. Организации, осуществляющие работы по ремонту автомобильной дороги, размещают на месте проведения работ следующую информацию:</w:t>
      </w:r>
    </w:p>
    <w:p w:rsidR="00330EA1" w:rsidRDefault="00330EA1" w:rsidP="00330EA1">
      <w:pPr>
        <w:pStyle w:val="ConsPlusNormal"/>
        <w:spacing w:before="240"/>
        <w:ind w:firstLine="540"/>
        <w:jc w:val="both"/>
      </w:pPr>
      <w:r>
        <w:t>- наименование юридического лица, индивидуального предпринимателя, осуществляющего работы по ремонту;</w:t>
      </w:r>
    </w:p>
    <w:p w:rsidR="00330EA1" w:rsidRDefault="00330EA1" w:rsidP="00330EA1">
      <w:pPr>
        <w:pStyle w:val="ConsPlusNormal"/>
        <w:spacing w:before="240"/>
        <w:ind w:firstLine="540"/>
        <w:jc w:val="both"/>
      </w:pPr>
      <w:r>
        <w:t>- срок начала и окончания проведения ремонтных работ;</w:t>
      </w:r>
    </w:p>
    <w:p w:rsidR="00330EA1" w:rsidRDefault="00330EA1" w:rsidP="00330EA1">
      <w:pPr>
        <w:pStyle w:val="ConsPlusNormal"/>
        <w:spacing w:before="240"/>
        <w:ind w:firstLine="540"/>
        <w:jc w:val="both"/>
      </w:pPr>
      <w:r>
        <w:t>- направление движения транспортных сре</w:t>
      </w:r>
      <w:proofErr w:type="gramStart"/>
      <w:r>
        <w:t>дств в ц</w:t>
      </w:r>
      <w:proofErr w:type="gramEnd"/>
      <w:r>
        <w:t>елях объезда участка дороги, на которой проводится ремонт.</w:t>
      </w:r>
    </w:p>
    <w:p w:rsidR="00330EA1" w:rsidRDefault="00330EA1" w:rsidP="00330EA1">
      <w:pPr>
        <w:pStyle w:val="ConsPlusNormal"/>
        <w:spacing w:before="240"/>
        <w:ind w:firstLine="540"/>
        <w:jc w:val="both"/>
      </w:pPr>
      <w:r>
        <w:t>22.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330EA1" w:rsidRDefault="00330EA1" w:rsidP="00330EA1">
      <w:pPr>
        <w:pStyle w:val="ConsPlusNormal"/>
        <w:spacing w:before="240"/>
        <w:ind w:firstLine="540"/>
        <w:jc w:val="both"/>
      </w:pPr>
      <w:r>
        <w:t>23.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330EA1" w:rsidRDefault="00330EA1" w:rsidP="00330EA1">
      <w:pPr>
        <w:pStyle w:val="ConsPlusNormal"/>
        <w:spacing w:before="240"/>
        <w:ind w:firstLine="540"/>
        <w:jc w:val="both"/>
      </w:pPr>
      <w: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330EA1" w:rsidRDefault="00330EA1" w:rsidP="00330EA1">
      <w:pPr>
        <w:pStyle w:val="ConsPlusNormal"/>
        <w:spacing w:before="240"/>
        <w:ind w:firstLine="540"/>
        <w:jc w:val="both"/>
      </w:pPr>
      <w:r>
        <w:t>24.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330EA1" w:rsidRDefault="00330EA1" w:rsidP="00330EA1">
      <w:pPr>
        <w:pStyle w:val="ConsPlusNormal"/>
        <w:spacing w:before="240"/>
        <w:ind w:firstLine="540"/>
        <w:jc w:val="both"/>
      </w:pPr>
      <w:r>
        <w:t>25. Организации, в соответствии с условиями муниципальных контрактов или договоров,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330EA1" w:rsidRDefault="00330EA1" w:rsidP="00330EA1">
      <w:pPr>
        <w:pStyle w:val="ConsPlusNormal"/>
        <w:spacing w:before="240"/>
        <w:ind w:firstLine="540"/>
        <w:jc w:val="both"/>
      </w:pPr>
      <w:r>
        <w:t>26.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t>дств в з</w:t>
      </w:r>
      <w:proofErr w:type="gramEnd"/>
      <w:r>
        <w:t>оне проведения работ.</w:t>
      </w:r>
    </w:p>
    <w:p w:rsidR="00330EA1" w:rsidRDefault="00330EA1" w:rsidP="00330EA1">
      <w:pPr>
        <w:pStyle w:val="ConsPlusNormal"/>
      </w:pPr>
    </w:p>
    <w:p w:rsidR="00330EA1" w:rsidRDefault="00330EA1" w:rsidP="00330EA1">
      <w:pPr>
        <w:pStyle w:val="ConsPlusTitle"/>
        <w:jc w:val="center"/>
        <w:outlineLvl w:val="1"/>
      </w:pPr>
      <w:r>
        <w:t>Раздел 5. ПОРЯДОК СОДЕРЖАНИЯ АВТОМОБИЛЬНЫХ ДОРОГ</w:t>
      </w:r>
    </w:p>
    <w:p w:rsidR="00330EA1" w:rsidRDefault="00330EA1" w:rsidP="00330EA1">
      <w:pPr>
        <w:pStyle w:val="ConsPlusNormal"/>
      </w:pPr>
    </w:p>
    <w:p w:rsidR="00330EA1" w:rsidRDefault="00330EA1" w:rsidP="00330EA1">
      <w:pPr>
        <w:pStyle w:val="ConsPlusNormal"/>
        <w:ind w:firstLine="540"/>
        <w:jc w:val="both"/>
      </w:pPr>
      <w:r>
        <w:t>27.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330EA1" w:rsidRDefault="00330EA1" w:rsidP="00330EA1">
      <w:pPr>
        <w:pStyle w:val="ConsPlusNormal"/>
        <w:spacing w:before="240"/>
        <w:ind w:firstLine="540"/>
        <w:jc w:val="both"/>
      </w:pPr>
      <w:r>
        <w:lastRenderedPageBreak/>
        <w:t>28.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330EA1" w:rsidRDefault="00330EA1" w:rsidP="00330EA1">
      <w:pPr>
        <w:pStyle w:val="ConsPlusNormal"/>
        <w:spacing w:before="240"/>
        <w:ind w:firstLine="540"/>
        <w:jc w:val="both"/>
      </w:pPr>
      <w:r>
        <w:t>29.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330EA1" w:rsidRDefault="00330EA1" w:rsidP="00330EA1">
      <w:pPr>
        <w:pStyle w:val="ConsPlusNormal"/>
        <w:spacing w:before="240"/>
        <w:ind w:firstLine="540"/>
        <w:jc w:val="both"/>
      </w:pPr>
      <w: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330EA1" w:rsidRDefault="00330EA1" w:rsidP="00330EA1">
      <w:pPr>
        <w:pStyle w:val="ConsPlusNormal"/>
        <w:spacing w:before="240"/>
        <w:ind w:firstLine="540"/>
        <w:jc w:val="both"/>
      </w:pPr>
      <w: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330EA1" w:rsidRDefault="00330EA1" w:rsidP="00330EA1">
      <w:pPr>
        <w:pStyle w:val="ConsPlusNormal"/>
        <w:spacing w:before="240"/>
        <w:ind w:firstLine="540"/>
        <w:jc w:val="both"/>
      </w:pPr>
      <w:r>
        <w:t>30.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330EA1" w:rsidRDefault="00330EA1" w:rsidP="00330EA1">
      <w:pPr>
        <w:pStyle w:val="ConsPlusNormal"/>
        <w:spacing w:before="240"/>
        <w:ind w:firstLine="540"/>
        <w:jc w:val="both"/>
      </w:pPr>
      <w:r>
        <w:t>31.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330EA1" w:rsidRDefault="00330EA1" w:rsidP="00330EA1">
      <w:pPr>
        <w:pStyle w:val="ConsPlusNormal"/>
        <w:spacing w:before="240"/>
        <w:ind w:firstLine="540"/>
        <w:jc w:val="both"/>
      </w:pPr>
      <w:bookmarkStart w:id="2" w:name="Par100"/>
      <w:bookmarkEnd w:id="2"/>
      <w:r>
        <w:t>32. В случае если работы по содержанию автомобильных дорог могут создать серьезную угрозу безопасности дорожного движения, администрация МО Баженовское сельское поселение на основании обращения организации, осуществляющей работы по содержанию автомобильных дорог, осуществляет следующие действия:</w:t>
      </w:r>
    </w:p>
    <w:p w:rsidR="00330EA1" w:rsidRDefault="00330EA1" w:rsidP="00330EA1">
      <w:pPr>
        <w:pStyle w:val="ConsPlusNormal"/>
        <w:spacing w:before="240"/>
        <w:ind w:firstLine="540"/>
        <w:jc w:val="both"/>
      </w:pPr>
      <w: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330EA1" w:rsidRDefault="00330EA1" w:rsidP="00330EA1">
      <w:pPr>
        <w:pStyle w:val="ConsPlusNormal"/>
        <w:spacing w:before="240"/>
        <w:ind w:firstLine="540"/>
        <w:jc w:val="both"/>
      </w:pPr>
      <w: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330EA1" w:rsidRDefault="00330EA1" w:rsidP="00330EA1">
      <w:pPr>
        <w:pStyle w:val="ConsPlusNormal"/>
        <w:spacing w:before="240"/>
        <w:ind w:firstLine="540"/>
        <w:jc w:val="both"/>
      </w:pPr>
      <w:r>
        <w:t xml:space="preserve">33. </w:t>
      </w:r>
      <w:proofErr w:type="gramStart"/>
      <w:r>
        <w:t xml:space="preserve">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администрации МО Баженовское сельское поселение действий, предусмотренных </w:t>
      </w:r>
      <w:hyperlink w:anchor="Par100" w:tooltip="32. В случае если работы по содержанию автомобильных дорог могут создать серьезную угрозу безопасности дорожного движения, территориальный орган администрации Новолялинского городского округа, муниципальное автономное учреждение Новолялинского городского округ" w:history="1">
        <w:r w:rsidRPr="000B1045">
          <w:t>пунктом 32</w:t>
        </w:r>
      </w:hyperlink>
      <w:r w:rsidRPr="000B1045">
        <w:t xml:space="preserve">, </w:t>
      </w:r>
      <w:r>
        <w:t>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w:t>
      </w:r>
      <w:proofErr w:type="gramEnd"/>
      <w:r>
        <w:t>,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330EA1" w:rsidRDefault="00330EA1" w:rsidP="00330EA1">
      <w:pPr>
        <w:pStyle w:val="ConsPlusNormal"/>
        <w:spacing w:before="240"/>
        <w:ind w:firstLine="540"/>
        <w:jc w:val="both"/>
      </w:pPr>
      <w:r>
        <w:t xml:space="preserve">34. Проведение работ по содержанию автомобильной дороги осуществляется </w:t>
      </w:r>
      <w:r>
        <w:lastRenderedPageBreak/>
        <w:t>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330EA1" w:rsidRDefault="00330EA1" w:rsidP="00330EA1">
      <w:pPr>
        <w:pStyle w:val="ConsPlusNormal"/>
        <w:spacing w:before="240"/>
        <w:ind w:firstLine="540"/>
        <w:jc w:val="both"/>
      </w:pPr>
      <w: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330EA1" w:rsidRDefault="00330EA1" w:rsidP="00330EA1">
      <w:pPr>
        <w:pStyle w:val="ConsPlusNormal"/>
        <w:spacing w:before="240"/>
        <w:ind w:firstLine="540"/>
        <w:jc w:val="both"/>
      </w:pPr>
      <w:r>
        <w:t xml:space="preserve">35. Администрация МО Баженовское сельское поселение в целях содержания автомобильных дорог обеспечивают анализ состояния автомобильных дорог путем непрерывного </w:t>
      </w:r>
      <w:proofErr w:type="gramStart"/>
      <w:r>
        <w:t>контроля за</w:t>
      </w:r>
      <w:proofErr w:type="gramEnd"/>
      <w: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330EA1" w:rsidRDefault="00330EA1" w:rsidP="00330EA1">
      <w:pPr>
        <w:pStyle w:val="ConsPlusNormal"/>
        <w:spacing w:before="240"/>
        <w:ind w:firstLine="540"/>
        <w:jc w:val="both"/>
      </w:pPr>
      <w:r>
        <w:t>36. Организации в соответствии с контрактами или договорами,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330EA1" w:rsidRDefault="00330EA1" w:rsidP="00330EA1">
      <w:pPr>
        <w:pStyle w:val="ConsPlusNormal"/>
        <w:spacing w:before="240"/>
        <w:ind w:firstLine="540"/>
        <w:jc w:val="both"/>
      </w:pPr>
      <w:r>
        <w:t>37.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t>дств в с</w:t>
      </w:r>
      <w:proofErr w:type="gramEnd"/>
      <w:r>
        <w:t>оответствии с действующим законодательством.</w:t>
      </w:r>
    </w:p>
    <w:p w:rsidR="00330EA1" w:rsidRDefault="00330EA1" w:rsidP="00330EA1">
      <w:pPr>
        <w:pStyle w:val="ConsPlusNormal"/>
        <w:spacing w:before="240"/>
        <w:ind w:firstLine="540"/>
        <w:jc w:val="both"/>
      </w:pPr>
      <w:r>
        <w:t>38. В случае если на автомобильной дороге возникли препятствия для безопасного движения транспортных средств или пешеходов, администрация МО Баженовское сельское поселение,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t>дств в с</w:t>
      </w:r>
      <w:proofErr w:type="gramEnd"/>
      <w:r>
        <w:t>оответствии с действующим законодательством, а также информированию пользователей автомобильных дорог.</w:t>
      </w:r>
    </w:p>
    <w:p w:rsidR="00330EA1" w:rsidRDefault="00330EA1" w:rsidP="00330EA1">
      <w:pPr>
        <w:pStyle w:val="ConsPlusNormal"/>
      </w:pPr>
    </w:p>
    <w:p w:rsidR="00330EA1" w:rsidRDefault="00330EA1" w:rsidP="00330EA1">
      <w:pPr>
        <w:pStyle w:val="ConsPlusTitle"/>
        <w:jc w:val="center"/>
        <w:outlineLvl w:val="1"/>
      </w:pPr>
      <w:r>
        <w:t>Раздел 6. ОРГАНИЗАЦИЯ КОНТРОЛЯ КАЧЕСТВА РАБОТ</w:t>
      </w:r>
    </w:p>
    <w:p w:rsidR="00330EA1" w:rsidRDefault="00330EA1" w:rsidP="00330EA1">
      <w:pPr>
        <w:pStyle w:val="ConsPlusTitle"/>
        <w:jc w:val="center"/>
      </w:pPr>
      <w:r>
        <w:t>ПО РЕМОНТУ И СОДЕРЖАНИЮ АВТОМОБИЛЬНЫХ ДОРОГ</w:t>
      </w:r>
    </w:p>
    <w:p w:rsidR="00330EA1" w:rsidRDefault="00330EA1" w:rsidP="00330EA1">
      <w:pPr>
        <w:pStyle w:val="ConsPlusNormal"/>
      </w:pPr>
    </w:p>
    <w:p w:rsidR="00330EA1" w:rsidRDefault="00330EA1" w:rsidP="00330EA1">
      <w:pPr>
        <w:pStyle w:val="ConsPlusNormal"/>
        <w:ind w:firstLine="540"/>
        <w:jc w:val="both"/>
      </w:pPr>
      <w:r>
        <w:t>39. Администрация МО Баженовское сельское поселение:</w:t>
      </w:r>
    </w:p>
    <w:p w:rsidR="00330EA1" w:rsidRDefault="00330EA1" w:rsidP="00330EA1">
      <w:pPr>
        <w:pStyle w:val="ConsPlusNormal"/>
        <w:spacing w:before="240"/>
        <w:ind w:firstLine="540"/>
        <w:jc w:val="both"/>
      </w:pPr>
      <w:r>
        <w:t>- контролируют исполнение условий муниципальных контрактов или договоров;</w:t>
      </w:r>
    </w:p>
    <w:p w:rsidR="00330EA1" w:rsidRDefault="00330EA1" w:rsidP="00330EA1">
      <w:pPr>
        <w:pStyle w:val="ConsPlusNormal"/>
        <w:spacing w:before="240"/>
        <w:ind w:firstLine="540"/>
        <w:jc w:val="both"/>
      </w:pPr>
      <w:r>
        <w:t xml:space="preserve">- осуществляют контроль объемов и качества выполнения работ на объектах ремонта и </w:t>
      </w:r>
      <w:proofErr w:type="gramStart"/>
      <w:r>
        <w:t>содержания</w:t>
      </w:r>
      <w:proofErr w:type="gramEnd"/>
      <w:r>
        <w:t xml:space="preserve"> автомобильных дорог;</w:t>
      </w:r>
    </w:p>
    <w:p w:rsidR="00330EA1" w:rsidRDefault="00330EA1" w:rsidP="00330EA1">
      <w:pPr>
        <w:pStyle w:val="ConsPlusNormal"/>
        <w:spacing w:before="240"/>
        <w:ind w:firstLine="540"/>
        <w:jc w:val="both"/>
      </w:pPr>
      <w:r>
        <w:t>- контролируют соблюдение технологических параметров при производстве работ по ремонту автомобильных дорог;</w:t>
      </w:r>
    </w:p>
    <w:p w:rsidR="00330EA1" w:rsidRDefault="00330EA1" w:rsidP="00330EA1">
      <w:pPr>
        <w:pStyle w:val="ConsPlusNormal"/>
        <w:spacing w:before="240"/>
        <w:ind w:firstLine="540"/>
        <w:jc w:val="both"/>
      </w:pPr>
      <w:r>
        <w:t>- контролируют качество материалов и конструкций, используемых для работ по ремонту и содержанию автомобильных дорог,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330EA1" w:rsidRDefault="00330EA1" w:rsidP="00330EA1">
      <w:pPr>
        <w:pStyle w:val="ConsPlusNormal"/>
        <w:spacing w:before="240"/>
        <w:ind w:firstLine="540"/>
        <w:jc w:val="both"/>
      </w:pPr>
      <w:r>
        <w:t xml:space="preserve">- контролируют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w:t>
      </w:r>
      <w:r>
        <w:lastRenderedPageBreak/>
        <w:t>автомобильных дорог;</w:t>
      </w:r>
    </w:p>
    <w:p w:rsidR="00330EA1" w:rsidRDefault="00330EA1" w:rsidP="00330EA1">
      <w:pPr>
        <w:pStyle w:val="ConsPlusNormal"/>
        <w:spacing w:before="240"/>
        <w:ind w:firstLine="540"/>
        <w:jc w:val="both"/>
      </w:pPr>
      <w:r>
        <w:t>- контролируют выполнение геодезических работ в процессе ремонта автомобильных дорог;</w:t>
      </w:r>
    </w:p>
    <w:p w:rsidR="00330EA1" w:rsidRDefault="00330EA1" w:rsidP="00330EA1">
      <w:pPr>
        <w:pStyle w:val="ConsPlusNormal"/>
        <w:spacing w:before="240"/>
        <w:ind w:firstLine="540"/>
        <w:jc w:val="both"/>
      </w:pPr>
      <w:r>
        <w:t>- контролируют соответствие объемов и качества выполненных и предъявленных к оплате строительно-монтажных работ рабочей документации;</w:t>
      </w:r>
    </w:p>
    <w:p w:rsidR="00330EA1" w:rsidRDefault="00330EA1" w:rsidP="00330EA1">
      <w:pPr>
        <w:pStyle w:val="ConsPlusNormal"/>
        <w:spacing w:before="240"/>
        <w:ind w:firstLine="540"/>
        <w:jc w:val="both"/>
      </w:pPr>
      <w:r>
        <w:t>- контролируют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330EA1" w:rsidRDefault="00330EA1" w:rsidP="00330EA1">
      <w:pPr>
        <w:pStyle w:val="ConsPlusNormal"/>
        <w:spacing w:before="240"/>
        <w:ind w:firstLine="540"/>
        <w:jc w:val="both"/>
      </w:pPr>
      <w:r>
        <w:t>- осуществляют оценку транспортно-эксплуатационного состояния автомобильных дорог;</w:t>
      </w:r>
    </w:p>
    <w:p w:rsidR="00330EA1" w:rsidRDefault="00330EA1" w:rsidP="00330EA1">
      <w:pPr>
        <w:pStyle w:val="ConsPlusNormal"/>
        <w:spacing w:before="240"/>
        <w:ind w:firstLine="540"/>
        <w:jc w:val="both"/>
      </w:pPr>
      <w:r>
        <w:t xml:space="preserve">- осуществляют сбор оперативной информации о ходе выполнения работ на объектах содержания и </w:t>
      </w:r>
      <w:proofErr w:type="gramStart"/>
      <w:r>
        <w:t>ремонта</w:t>
      </w:r>
      <w:proofErr w:type="gramEnd"/>
      <w:r>
        <w:t xml:space="preserve"> автомобильных дорог;</w:t>
      </w:r>
    </w:p>
    <w:p w:rsidR="00330EA1" w:rsidRDefault="00330EA1" w:rsidP="00330EA1">
      <w:pPr>
        <w:pStyle w:val="ConsPlusNormal"/>
        <w:spacing w:before="240"/>
        <w:ind w:firstLine="540"/>
        <w:jc w:val="both"/>
      </w:pPr>
      <w:r>
        <w:t xml:space="preserve">- осуществляют проверку ведения исполнительной документации на объектах содержания и </w:t>
      </w:r>
      <w:proofErr w:type="gramStart"/>
      <w:r>
        <w:t>ремонта</w:t>
      </w:r>
      <w:proofErr w:type="gramEnd"/>
      <w:r>
        <w:t xml:space="preserve"> автомобильных дорог.</w:t>
      </w:r>
    </w:p>
    <w:p w:rsidR="00330EA1" w:rsidRDefault="00330EA1" w:rsidP="00330EA1">
      <w:pPr>
        <w:pStyle w:val="ConsPlusNormal"/>
      </w:pPr>
    </w:p>
    <w:p w:rsidR="00330EA1" w:rsidRDefault="00330EA1" w:rsidP="00330EA1">
      <w:pPr>
        <w:pStyle w:val="ConsPlusTitle"/>
        <w:jc w:val="center"/>
        <w:outlineLvl w:val="1"/>
      </w:pPr>
      <w:r>
        <w:t>Раздел 7. ФИНАНСОВОЕ ОБЕСПЕЧЕНИЕ РАБОТ</w:t>
      </w:r>
    </w:p>
    <w:p w:rsidR="00330EA1" w:rsidRDefault="00330EA1" w:rsidP="00330EA1">
      <w:pPr>
        <w:pStyle w:val="ConsPlusTitle"/>
        <w:jc w:val="center"/>
      </w:pPr>
      <w:r>
        <w:t>ПО РЕМОНТУ И СОДЕРЖАНИЮ АВТОМОБИЛЬНЫХ ДОРОГ</w:t>
      </w:r>
    </w:p>
    <w:p w:rsidR="00330EA1" w:rsidRDefault="00330EA1" w:rsidP="00330EA1">
      <w:pPr>
        <w:pStyle w:val="ConsPlusNormal"/>
      </w:pPr>
    </w:p>
    <w:p w:rsidR="00330EA1" w:rsidRDefault="00330EA1" w:rsidP="00330EA1">
      <w:pPr>
        <w:pStyle w:val="ConsPlusNormal"/>
        <w:ind w:firstLine="540"/>
        <w:jc w:val="both"/>
      </w:pPr>
      <w:r>
        <w:t xml:space="preserve">40. </w:t>
      </w:r>
      <w:proofErr w:type="gramStart"/>
      <w: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t xml:space="preserve"> регламентов.</w:t>
      </w:r>
    </w:p>
    <w:p w:rsidR="00330EA1" w:rsidRDefault="00330EA1" w:rsidP="00330EA1">
      <w:pPr>
        <w:pStyle w:val="ConsPlusNormal"/>
        <w:spacing w:before="240"/>
        <w:ind w:firstLine="540"/>
        <w:jc w:val="both"/>
      </w:pPr>
      <w:r>
        <w:t>41.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решением Думы МО Баженовское сельское поселение.</w:t>
      </w:r>
    </w:p>
    <w:p w:rsidR="00330EA1" w:rsidRDefault="00330EA1" w:rsidP="00330EA1">
      <w:pPr>
        <w:pStyle w:val="ConsPlusNormal"/>
      </w:pPr>
    </w:p>
    <w:p w:rsidR="00330EA1" w:rsidRDefault="00330EA1" w:rsidP="00330EA1">
      <w:pPr>
        <w:pStyle w:val="ConsPlusNormal"/>
      </w:pPr>
    </w:p>
    <w:p w:rsidR="00330EA1" w:rsidRDefault="00330EA1" w:rsidP="00330EA1">
      <w:pPr>
        <w:pStyle w:val="ConsPlusNormal"/>
      </w:pPr>
    </w:p>
    <w:p w:rsidR="00330EA1" w:rsidRDefault="00330EA1" w:rsidP="00330EA1">
      <w:pPr>
        <w:pStyle w:val="ConsPlusNormal"/>
      </w:pPr>
    </w:p>
    <w:p w:rsidR="00A608DA" w:rsidRDefault="00A608DA"/>
    <w:sectPr w:rsidR="00A60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A1"/>
    <w:rsid w:val="000B1045"/>
    <w:rsid w:val="00330EA1"/>
    <w:rsid w:val="00A608DA"/>
    <w:rsid w:val="00D75D70"/>
    <w:rsid w:val="00EB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30EA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30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EA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E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30EA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30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EA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7935&amp;date=27.10.2020&amp;dst=100220&amp;fld=134" TargetMode="External"/><Relationship Id="rId3" Type="http://schemas.openxmlformats.org/officeDocument/2006/relationships/settings" Target="settings.xml"/><Relationship Id="rId7" Type="http://schemas.openxmlformats.org/officeDocument/2006/relationships/hyperlink" Target="https://login.consultant.ru/link/?req=doc&amp;base=RZB&amp;n=357935&amp;date=27.10.2020&amp;dst=100215&amp;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57117&amp;date=27.10.2020&amp;dst=851&amp;fld=13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ogin.consultant.ru/link/?req=doc&amp;base=RZB&amp;n=357935&amp;date=27.10.2020"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57291&amp;date=27.10.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cp:lastPrinted>2020-10-27T05:18:00Z</cp:lastPrinted>
  <dcterms:created xsi:type="dcterms:W3CDTF">2020-10-27T04:31:00Z</dcterms:created>
  <dcterms:modified xsi:type="dcterms:W3CDTF">2020-10-27T10:42:00Z</dcterms:modified>
</cp:coreProperties>
</file>