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77" w:rsidRPr="003B6CF5" w:rsidRDefault="00D83777" w:rsidP="00D8377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CB0FE0" wp14:editId="302CF85E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777" w:rsidRPr="003B6CF5" w:rsidRDefault="00D83777" w:rsidP="00D83777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D83777" w:rsidRPr="003B6CF5" w:rsidRDefault="00D83777" w:rsidP="00D83777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D83777" w:rsidRDefault="00D83777" w:rsidP="00EF0EC2">
      <w:pPr>
        <w:jc w:val="center"/>
        <w:rPr>
          <w:b/>
          <w:sz w:val="24"/>
        </w:rPr>
      </w:pPr>
    </w:p>
    <w:p w:rsidR="00CB755E" w:rsidRPr="008006E4" w:rsidRDefault="00CB755E" w:rsidP="00EF0EC2">
      <w:pPr>
        <w:jc w:val="center"/>
        <w:rPr>
          <w:rFonts w:ascii="Segoe UI" w:hAnsi="Segoe UI" w:cs="Segoe UI"/>
          <w:b/>
          <w:sz w:val="24"/>
        </w:rPr>
      </w:pPr>
      <w:r w:rsidRPr="008006E4">
        <w:rPr>
          <w:rFonts w:ascii="Segoe UI" w:hAnsi="Segoe UI" w:cs="Segoe UI"/>
          <w:b/>
          <w:sz w:val="24"/>
        </w:rPr>
        <w:t>В реестр недвижимости внесен новый детский сад в «Мичуринском»</w:t>
      </w:r>
    </w:p>
    <w:p w:rsidR="00CB755E" w:rsidRPr="008006E4" w:rsidRDefault="00CB755E" w:rsidP="00A015B8">
      <w:pPr>
        <w:ind w:firstLine="708"/>
        <w:jc w:val="both"/>
        <w:rPr>
          <w:rFonts w:ascii="Segoe UI" w:hAnsi="Segoe UI" w:cs="Segoe UI"/>
          <w:sz w:val="24"/>
        </w:rPr>
      </w:pPr>
      <w:r w:rsidRPr="008006E4">
        <w:rPr>
          <w:rFonts w:ascii="Segoe UI" w:hAnsi="Segoe UI" w:cs="Segoe UI"/>
          <w:sz w:val="24"/>
        </w:rPr>
        <w:t>Управлением Росреестра по Свердловской области осуществлен государственный кадастровый учет здания и зарегистрировано право Дошкольного образовательного учреждения в новом микрорайоне «Мичуринский».</w:t>
      </w:r>
    </w:p>
    <w:p w:rsidR="00A17064" w:rsidRPr="008006E4" w:rsidRDefault="00EF0EC2" w:rsidP="00A015B8">
      <w:pPr>
        <w:ind w:firstLine="708"/>
        <w:jc w:val="both"/>
        <w:rPr>
          <w:rFonts w:ascii="Segoe UI" w:hAnsi="Segoe UI" w:cs="Segoe UI"/>
          <w:sz w:val="24"/>
        </w:rPr>
      </w:pPr>
      <w:r w:rsidRPr="008006E4">
        <w:rPr>
          <w:rFonts w:ascii="Segoe UI" w:hAnsi="Segoe UI" w:cs="Segoe UI"/>
          <w:sz w:val="24"/>
        </w:rPr>
        <w:t>Д</w:t>
      </w:r>
      <w:r w:rsidR="00CB755E" w:rsidRPr="008006E4">
        <w:rPr>
          <w:rFonts w:ascii="Segoe UI" w:hAnsi="Segoe UI" w:cs="Segoe UI"/>
          <w:sz w:val="24"/>
        </w:rPr>
        <w:t>етский сад</w:t>
      </w:r>
      <w:r w:rsidRPr="008006E4">
        <w:rPr>
          <w:rFonts w:ascii="Segoe UI" w:hAnsi="Segoe UI" w:cs="Segoe UI"/>
          <w:sz w:val="24"/>
        </w:rPr>
        <w:t xml:space="preserve"> находится по адресу: Свердловская область, город Екатеринбург, улица Цветоносная, 8. Он рассчитан</w:t>
      </w:r>
      <w:r w:rsidR="00CB755E" w:rsidRPr="008006E4">
        <w:rPr>
          <w:rFonts w:ascii="Segoe UI" w:hAnsi="Segoe UI" w:cs="Segoe UI"/>
          <w:sz w:val="24"/>
        </w:rPr>
        <w:t xml:space="preserve"> на 250 дошкольных мест</w:t>
      </w:r>
      <w:r w:rsidRPr="008006E4">
        <w:rPr>
          <w:rFonts w:ascii="Segoe UI" w:hAnsi="Segoe UI" w:cs="Segoe UI"/>
          <w:sz w:val="24"/>
        </w:rPr>
        <w:t xml:space="preserve">. В нем предусмотрено </w:t>
      </w:r>
      <w:r w:rsidR="00A17064" w:rsidRPr="008006E4">
        <w:rPr>
          <w:rFonts w:ascii="Segoe UI" w:hAnsi="Segoe UI" w:cs="Segoe UI"/>
          <w:sz w:val="24"/>
        </w:rPr>
        <w:t>3-4</w:t>
      </w:r>
      <w:r w:rsidRPr="008006E4">
        <w:rPr>
          <w:rFonts w:ascii="Segoe UI" w:hAnsi="Segoe UI" w:cs="Segoe UI"/>
          <w:sz w:val="24"/>
        </w:rPr>
        <w:t xml:space="preserve"> этажа</w:t>
      </w:r>
      <w:r w:rsidR="00A17064" w:rsidRPr="008006E4">
        <w:rPr>
          <w:rFonts w:ascii="Segoe UI" w:hAnsi="Segoe UI" w:cs="Segoe UI"/>
          <w:sz w:val="24"/>
        </w:rPr>
        <w:t xml:space="preserve">, в том числе </w:t>
      </w:r>
      <w:r w:rsidRPr="008006E4">
        <w:rPr>
          <w:rFonts w:ascii="Segoe UI" w:hAnsi="Segoe UI" w:cs="Segoe UI"/>
          <w:sz w:val="24"/>
        </w:rPr>
        <w:t xml:space="preserve">1 подземный. Площадь здания составляет </w:t>
      </w:r>
      <w:r w:rsidR="00A17064" w:rsidRPr="008006E4">
        <w:rPr>
          <w:rFonts w:ascii="Segoe UI" w:hAnsi="Segoe UI" w:cs="Segoe UI"/>
          <w:sz w:val="24"/>
        </w:rPr>
        <w:t>4559,9 кв.м.</w:t>
      </w:r>
    </w:p>
    <w:p w:rsidR="00CB755E" w:rsidRPr="008006E4" w:rsidRDefault="00EF0EC2" w:rsidP="00A015B8">
      <w:pPr>
        <w:ind w:firstLine="708"/>
        <w:jc w:val="both"/>
        <w:rPr>
          <w:rFonts w:ascii="Segoe UI" w:hAnsi="Segoe UI" w:cs="Segoe UI"/>
          <w:sz w:val="24"/>
        </w:rPr>
      </w:pPr>
      <w:r w:rsidRPr="008006E4">
        <w:rPr>
          <w:rFonts w:ascii="Segoe UI" w:hAnsi="Segoe UI" w:cs="Segoe UI"/>
          <w:sz w:val="24"/>
        </w:rPr>
        <w:t>В</w:t>
      </w:r>
      <w:r w:rsidR="00CB755E" w:rsidRPr="008006E4">
        <w:rPr>
          <w:rFonts w:ascii="Segoe UI" w:hAnsi="Segoe UI" w:cs="Segoe UI"/>
          <w:sz w:val="24"/>
        </w:rPr>
        <w:t xml:space="preserve"> здании предусмотрены пищеблок, спортивные и музыкальные залы, медицинские кабинеты и хозяйственные помещения, а также место для хранения колясок и санок.</w:t>
      </w:r>
    </w:p>
    <w:p w:rsidR="00675D25" w:rsidRPr="008006E4" w:rsidRDefault="00675D25" w:rsidP="00675D25">
      <w:pPr>
        <w:ind w:firstLine="708"/>
        <w:jc w:val="both"/>
        <w:rPr>
          <w:rFonts w:ascii="Segoe UI" w:hAnsi="Segoe UI" w:cs="Segoe UI"/>
          <w:sz w:val="24"/>
        </w:rPr>
      </w:pPr>
      <w:r w:rsidRPr="00675D25">
        <w:rPr>
          <w:rFonts w:ascii="Segoe UI" w:hAnsi="Segoe UI" w:cs="Segoe UI"/>
          <w:i/>
          <w:sz w:val="24"/>
        </w:rPr>
        <w:t>«</w:t>
      </w:r>
      <w:r w:rsidR="00840B95" w:rsidRPr="00675D25">
        <w:rPr>
          <w:rFonts w:ascii="Segoe UI" w:hAnsi="Segoe UI" w:cs="Segoe UI"/>
          <w:i/>
          <w:sz w:val="24"/>
        </w:rPr>
        <w:t>Свердловская область</w:t>
      </w:r>
      <w:r w:rsidR="00EF0EC2" w:rsidRPr="00675D25">
        <w:rPr>
          <w:rFonts w:ascii="Segoe UI" w:hAnsi="Segoe UI" w:cs="Segoe UI"/>
          <w:i/>
          <w:sz w:val="24"/>
        </w:rPr>
        <w:t xml:space="preserve"> активно развивается, что способствует обновлению инфраструктуры для улучшения условий граждан. </w:t>
      </w:r>
      <w:r w:rsidR="00D83777" w:rsidRPr="00675D25">
        <w:rPr>
          <w:rFonts w:ascii="Segoe UI" w:hAnsi="Segoe UI" w:cs="Segoe UI"/>
          <w:i/>
          <w:sz w:val="24"/>
        </w:rPr>
        <w:t>Управлением</w:t>
      </w:r>
      <w:r w:rsidR="00EF0EC2" w:rsidRPr="00675D25">
        <w:rPr>
          <w:rFonts w:ascii="Segoe UI" w:hAnsi="Segoe UI" w:cs="Segoe UI"/>
          <w:i/>
          <w:sz w:val="24"/>
        </w:rPr>
        <w:t xml:space="preserve"> сокращены сроки осуществления государственного кадастрового учёта и государственной регистрации прав в отношении социально значимых объектов недвижимости</w:t>
      </w:r>
      <w:r w:rsidR="00D83777" w:rsidRPr="00675D25">
        <w:rPr>
          <w:rFonts w:ascii="Segoe UI" w:hAnsi="Segoe UI" w:cs="Segoe UI"/>
          <w:i/>
          <w:sz w:val="24"/>
        </w:rPr>
        <w:t xml:space="preserve">. </w:t>
      </w:r>
      <w:r w:rsidR="00EF0EC2" w:rsidRPr="00675D25">
        <w:rPr>
          <w:rFonts w:ascii="Segoe UI" w:hAnsi="Segoe UI" w:cs="Segoe UI"/>
          <w:i/>
          <w:sz w:val="24"/>
        </w:rPr>
        <w:t xml:space="preserve">Благодаря </w:t>
      </w:r>
      <w:r w:rsidR="00D83777" w:rsidRPr="00675D25">
        <w:rPr>
          <w:rFonts w:ascii="Segoe UI" w:hAnsi="Segoe UI" w:cs="Segoe UI"/>
          <w:i/>
          <w:sz w:val="24"/>
        </w:rPr>
        <w:t>чему</w:t>
      </w:r>
      <w:r w:rsidR="00EF0EC2" w:rsidRPr="00675D25">
        <w:rPr>
          <w:rFonts w:ascii="Segoe UI" w:hAnsi="Segoe UI" w:cs="Segoe UI"/>
          <w:i/>
          <w:sz w:val="24"/>
        </w:rPr>
        <w:t xml:space="preserve"> </w:t>
      </w:r>
      <w:r w:rsidR="00503EC6" w:rsidRPr="00675D25">
        <w:rPr>
          <w:rFonts w:ascii="Segoe UI" w:hAnsi="Segoe UI" w:cs="Segoe UI"/>
          <w:i/>
          <w:sz w:val="24"/>
        </w:rPr>
        <w:t xml:space="preserve">в регионе </w:t>
      </w:r>
      <w:r w:rsidR="00EF0EC2" w:rsidRPr="00675D25">
        <w:rPr>
          <w:rFonts w:ascii="Segoe UI" w:hAnsi="Segoe UI" w:cs="Segoe UI"/>
          <w:i/>
          <w:sz w:val="24"/>
        </w:rPr>
        <w:t>формиру</w:t>
      </w:r>
      <w:r w:rsidRPr="00675D25">
        <w:rPr>
          <w:rFonts w:ascii="Segoe UI" w:hAnsi="Segoe UI" w:cs="Segoe UI"/>
          <w:i/>
          <w:sz w:val="24"/>
        </w:rPr>
        <w:t>ется комфортная городская среда»</w:t>
      </w:r>
      <w:r>
        <w:rPr>
          <w:rFonts w:ascii="Segoe UI" w:hAnsi="Segoe UI" w:cs="Segoe UI"/>
          <w:sz w:val="24"/>
        </w:rPr>
        <w:t xml:space="preserve">, - подчеркнула заместитель руководителя </w:t>
      </w:r>
      <w:r w:rsidR="00271912">
        <w:rPr>
          <w:rFonts w:ascii="Segoe UI" w:hAnsi="Segoe UI" w:cs="Segoe UI"/>
          <w:sz w:val="24"/>
        </w:rPr>
        <w:t xml:space="preserve">Управления </w:t>
      </w:r>
      <w:bookmarkStart w:id="0" w:name="_GoBack"/>
      <w:bookmarkEnd w:id="0"/>
      <w:r w:rsidRPr="00675D25">
        <w:rPr>
          <w:rFonts w:ascii="Segoe UI" w:hAnsi="Segoe UI" w:cs="Segoe UI"/>
          <w:b/>
          <w:sz w:val="24"/>
        </w:rPr>
        <w:t>Татьяна Янтюшева</w:t>
      </w:r>
      <w:r>
        <w:rPr>
          <w:rFonts w:ascii="Segoe UI" w:hAnsi="Segoe UI" w:cs="Segoe UI"/>
          <w:sz w:val="24"/>
        </w:rPr>
        <w:t>.</w:t>
      </w:r>
    </w:p>
    <w:p w:rsidR="00D83777" w:rsidRPr="007712C1" w:rsidRDefault="00D83777" w:rsidP="00D83777">
      <w:pPr>
        <w:jc w:val="both"/>
        <w:rPr>
          <w:rFonts w:ascii="Segoe UI" w:hAnsi="Segoe UI" w:cs="Segoe UI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77A0825A" wp14:editId="63B5BBB1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EF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ZGEJb9gAAAAG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D83777" w:rsidRPr="00743DCD" w:rsidRDefault="00D83777" w:rsidP="00D83777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D83777" w:rsidRPr="00743DCD" w:rsidRDefault="00D83777" w:rsidP="00D8377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D83777" w:rsidRPr="00743DCD" w:rsidRDefault="00D83777" w:rsidP="00D8377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D83777" w:rsidRPr="00743DCD" w:rsidRDefault="00D83777" w:rsidP="00D8377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D83777" w:rsidRPr="00AF5111" w:rsidRDefault="00D83777" w:rsidP="00D83777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</w:t>
      </w: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еринбург, ул. Генеральская, </w:t>
      </w:r>
      <w:proofErr w:type="gramStart"/>
      <w:r>
        <w:rPr>
          <w:rFonts w:ascii="Segoe UI" w:eastAsia="Times New Roman" w:hAnsi="Segoe UI" w:cs="Segoe UI"/>
          <w:sz w:val="18"/>
          <w:szCs w:val="18"/>
          <w:lang w:eastAsia="ru-RU"/>
        </w:rPr>
        <w:t>6</w:t>
      </w:r>
      <w:proofErr w:type="gramEnd"/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а</w:t>
      </w:r>
    </w:p>
    <w:p w:rsidR="00CB755E" w:rsidRDefault="00CB755E" w:rsidP="00EF0EC2">
      <w:pPr>
        <w:jc w:val="both"/>
      </w:pPr>
    </w:p>
    <w:sectPr w:rsidR="00CB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64"/>
    <w:rsid w:val="00271912"/>
    <w:rsid w:val="0044087C"/>
    <w:rsid w:val="00456058"/>
    <w:rsid w:val="00503EC6"/>
    <w:rsid w:val="00675D25"/>
    <w:rsid w:val="008006E4"/>
    <w:rsid w:val="00840B95"/>
    <w:rsid w:val="00A015B8"/>
    <w:rsid w:val="00A17064"/>
    <w:rsid w:val="00C854CE"/>
    <w:rsid w:val="00CB755E"/>
    <w:rsid w:val="00D1379E"/>
    <w:rsid w:val="00D83777"/>
    <w:rsid w:val="00EF0EC2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E884"/>
  <w15:chartTrackingRefBased/>
  <w15:docId w15:val="{F8B145DB-03FC-4C70-A063-D3B8B518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11</cp:revision>
  <cp:lastPrinted>2023-08-09T10:08:00Z</cp:lastPrinted>
  <dcterms:created xsi:type="dcterms:W3CDTF">2023-08-09T06:54:00Z</dcterms:created>
  <dcterms:modified xsi:type="dcterms:W3CDTF">2023-08-09T10:08:00Z</dcterms:modified>
</cp:coreProperties>
</file>