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431F" w:rsidRPr="00F16DF1" w:rsidRDefault="008E431F" w:rsidP="008E431F">
      <w:pPr>
        <w:suppressAutoHyphens w:val="0"/>
        <w:jc w:val="center"/>
        <w:rPr>
          <w:szCs w:val="26"/>
          <w:lang w:eastAsia="ru-RU"/>
        </w:rPr>
      </w:pPr>
      <w:bookmarkStart w:id="0" w:name="sub_2"/>
      <w:r w:rsidRPr="00F16DF1">
        <w:rPr>
          <w:noProof/>
          <w:szCs w:val="26"/>
          <w:lang w:eastAsia="ru-RU"/>
        </w:rPr>
        <w:drawing>
          <wp:inline distT="0" distB="0" distL="0" distR="0" wp14:anchorId="187C0A29" wp14:editId="699E8E4D">
            <wp:extent cx="542925" cy="733425"/>
            <wp:effectExtent l="0" t="0" r="9525" b="9525"/>
            <wp:docPr id="4" name="Рисунок 4"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zn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rsidR="008E431F" w:rsidRPr="00F16DF1" w:rsidRDefault="008E431F" w:rsidP="008E431F">
      <w:pPr>
        <w:suppressAutoHyphens w:val="0"/>
        <w:jc w:val="center"/>
        <w:rPr>
          <w:bCs/>
          <w:iCs/>
          <w:caps/>
          <w:szCs w:val="26"/>
          <w:lang w:val="x-none" w:eastAsia="ru-RU"/>
        </w:rPr>
      </w:pPr>
      <w:r w:rsidRPr="00F16DF1">
        <w:rPr>
          <w:bCs/>
          <w:iCs/>
          <w:caps/>
          <w:szCs w:val="26"/>
          <w:lang w:val="x-none" w:eastAsia="ru-RU"/>
        </w:rPr>
        <w:t>Российская Федерация</w:t>
      </w:r>
    </w:p>
    <w:p w:rsidR="008E431F" w:rsidRPr="00F16DF1" w:rsidRDefault="008E431F" w:rsidP="008E431F">
      <w:pPr>
        <w:suppressAutoHyphens w:val="0"/>
        <w:jc w:val="center"/>
        <w:rPr>
          <w:bCs/>
          <w:iCs/>
          <w:szCs w:val="26"/>
          <w:lang w:val="x-none" w:eastAsia="ru-RU"/>
        </w:rPr>
      </w:pPr>
      <w:r w:rsidRPr="00F16DF1">
        <w:rPr>
          <w:bCs/>
          <w:iCs/>
          <w:szCs w:val="26"/>
          <w:lang w:val="x-none" w:eastAsia="ru-RU"/>
        </w:rPr>
        <w:t>Свердловская область</w:t>
      </w:r>
    </w:p>
    <w:p w:rsidR="008E431F" w:rsidRPr="00F16DF1" w:rsidRDefault="008E431F" w:rsidP="008E431F">
      <w:pPr>
        <w:keepNext/>
        <w:suppressAutoHyphens w:val="0"/>
        <w:jc w:val="center"/>
        <w:outlineLvl w:val="0"/>
        <w:rPr>
          <w:b/>
          <w:bCs/>
          <w:szCs w:val="26"/>
          <w:lang w:val="x-none" w:eastAsia="ru-RU"/>
        </w:rPr>
      </w:pPr>
      <w:r w:rsidRPr="00F16DF1">
        <w:rPr>
          <w:b/>
          <w:bCs/>
          <w:szCs w:val="26"/>
          <w:lang w:val="x-none" w:eastAsia="ru-RU"/>
        </w:rPr>
        <w:t>Дума муниципального образования</w:t>
      </w:r>
    </w:p>
    <w:p w:rsidR="008E431F" w:rsidRPr="00F16DF1" w:rsidRDefault="008E431F" w:rsidP="008E431F">
      <w:pPr>
        <w:suppressAutoHyphens w:val="0"/>
        <w:jc w:val="center"/>
        <w:rPr>
          <w:b/>
          <w:szCs w:val="26"/>
          <w:lang w:eastAsia="ru-RU"/>
        </w:rPr>
      </w:pPr>
      <w:r w:rsidRPr="00F16DF1">
        <w:rPr>
          <w:b/>
          <w:szCs w:val="26"/>
          <w:lang w:eastAsia="ru-RU"/>
        </w:rPr>
        <w:t>Баженовское сельское поселение</w:t>
      </w:r>
    </w:p>
    <w:p w:rsidR="008E431F" w:rsidRPr="00F16DF1" w:rsidRDefault="008E431F" w:rsidP="008E431F">
      <w:pPr>
        <w:suppressAutoHyphens w:val="0"/>
        <w:jc w:val="center"/>
        <w:rPr>
          <w:b/>
          <w:szCs w:val="26"/>
          <w:lang w:eastAsia="ru-RU"/>
        </w:rPr>
      </w:pPr>
      <w:r w:rsidRPr="00F16DF1">
        <w:rPr>
          <w:b/>
          <w:szCs w:val="26"/>
          <w:lang w:eastAsia="ru-RU"/>
        </w:rPr>
        <w:t>Байкаловского муниципального района</w:t>
      </w:r>
    </w:p>
    <w:p w:rsidR="008E431F" w:rsidRPr="00F16DF1" w:rsidRDefault="008E431F" w:rsidP="008E431F">
      <w:pPr>
        <w:suppressAutoHyphens w:val="0"/>
        <w:jc w:val="center"/>
        <w:rPr>
          <w:b/>
          <w:szCs w:val="26"/>
          <w:lang w:eastAsia="ru-RU"/>
        </w:rPr>
      </w:pPr>
      <w:r w:rsidRPr="00F16DF1">
        <w:rPr>
          <w:b/>
          <w:szCs w:val="26"/>
          <w:lang w:eastAsia="ru-RU"/>
        </w:rPr>
        <w:t>Свердловской области</w:t>
      </w:r>
    </w:p>
    <w:p w:rsidR="008E431F" w:rsidRPr="00F16DF1" w:rsidRDefault="008E431F" w:rsidP="008E431F">
      <w:pPr>
        <w:suppressAutoHyphens w:val="0"/>
        <w:jc w:val="center"/>
        <w:rPr>
          <w:szCs w:val="26"/>
          <w:lang w:eastAsia="ru-RU"/>
        </w:rPr>
      </w:pPr>
      <w:r w:rsidRPr="00F16DF1">
        <w:rPr>
          <w:szCs w:val="26"/>
          <w:lang w:eastAsia="ru-RU"/>
        </w:rPr>
        <w:t xml:space="preserve"> </w:t>
      </w:r>
      <w:r w:rsidR="00002575">
        <w:rPr>
          <w:szCs w:val="26"/>
          <w:lang w:eastAsia="ru-RU"/>
        </w:rPr>
        <w:t>24</w:t>
      </w:r>
      <w:r w:rsidRPr="00F16DF1">
        <w:rPr>
          <w:szCs w:val="26"/>
          <w:lang w:eastAsia="ru-RU"/>
        </w:rPr>
        <w:t xml:space="preserve"> -е заседание   </w:t>
      </w:r>
      <w:r w:rsidR="00002575">
        <w:rPr>
          <w:szCs w:val="26"/>
          <w:lang w:eastAsia="ru-RU"/>
        </w:rPr>
        <w:t>5</w:t>
      </w:r>
      <w:r w:rsidRPr="00F16DF1">
        <w:rPr>
          <w:szCs w:val="26"/>
          <w:lang w:eastAsia="ru-RU"/>
        </w:rPr>
        <w:t xml:space="preserve"> -го созыва</w:t>
      </w:r>
    </w:p>
    <w:p w:rsidR="008E431F" w:rsidRPr="00F16DF1" w:rsidRDefault="008E431F" w:rsidP="008E431F">
      <w:pPr>
        <w:suppressAutoHyphens w:val="0"/>
        <w:jc w:val="center"/>
        <w:rPr>
          <w:szCs w:val="26"/>
          <w:lang w:eastAsia="ru-RU"/>
        </w:rPr>
      </w:pPr>
    </w:p>
    <w:p w:rsidR="008E431F" w:rsidRPr="00F16DF1" w:rsidRDefault="008E431F" w:rsidP="008E431F">
      <w:pPr>
        <w:keepNext/>
        <w:suppressAutoHyphens w:val="0"/>
        <w:jc w:val="center"/>
        <w:outlineLvl w:val="1"/>
        <w:rPr>
          <w:b/>
          <w:bCs/>
          <w:iCs/>
          <w:szCs w:val="26"/>
          <w:lang w:val="x-none" w:eastAsia="ru-RU"/>
        </w:rPr>
      </w:pPr>
      <w:r w:rsidRPr="00F16DF1">
        <w:rPr>
          <w:b/>
          <w:bCs/>
          <w:iCs/>
          <w:szCs w:val="26"/>
          <w:lang w:val="x-none" w:eastAsia="ru-RU"/>
        </w:rPr>
        <w:t>РЕШЕНИЕ</w:t>
      </w:r>
    </w:p>
    <w:p w:rsidR="008E431F" w:rsidRPr="00F16DF1" w:rsidRDefault="008E431F" w:rsidP="008E431F">
      <w:pPr>
        <w:suppressAutoHyphens w:val="0"/>
        <w:rPr>
          <w:szCs w:val="26"/>
          <w:lang w:eastAsia="ru-RU"/>
        </w:rPr>
      </w:pPr>
    </w:p>
    <w:p w:rsidR="008E431F" w:rsidRPr="00004F04" w:rsidRDefault="008E431F" w:rsidP="008E431F">
      <w:pPr>
        <w:suppressAutoHyphens w:val="0"/>
        <w:rPr>
          <w:color w:val="auto"/>
          <w:szCs w:val="26"/>
          <w:lang w:eastAsia="ru-RU"/>
        </w:rPr>
      </w:pPr>
      <w:r w:rsidRPr="00F16DF1">
        <w:rPr>
          <w:szCs w:val="26"/>
          <w:lang w:eastAsia="ru-RU"/>
        </w:rPr>
        <w:t xml:space="preserve">от </w:t>
      </w:r>
      <w:r w:rsidR="00002575">
        <w:rPr>
          <w:szCs w:val="26"/>
          <w:lang w:eastAsia="ru-RU"/>
        </w:rPr>
        <w:t>27.03.</w:t>
      </w:r>
      <w:r w:rsidRPr="00004F04">
        <w:rPr>
          <w:color w:val="auto"/>
          <w:szCs w:val="26"/>
          <w:lang w:eastAsia="ru-RU"/>
        </w:rPr>
        <w:t xml:space="preserve">2025г.                                                                                           № </w:t>
      </w:r>
      <w:r w:rsidR="00002575">
        <w:rPr>
          <w:color w:val="auto"/>
          <w:szCs w:val="26"/>
          <w:lang w:eastAsia="ru-RU"/>
        </w:rPr>
        <w:t>130</w:t>
      </w:r>
    </w:p>
    <w:p w:rsidR="008E431F" w:rsidRPr="00F16DF1" w:rsidRDefault="008E431F" w:rsidP="008E431F">
      <w:pPr>
        <w:suppressAutoHyphens w:val="0"/>
        <w:rPr>
          <w:szCs w:val="26"/>
          <w:lang w:eastAsia="ru-RU"/>
        </w:rPr>
      </w:pPr>
      <w:r w:rsidRPr="00F16DF1">
        <w:rPr>
          <w:szCs w:val="26"/>
          <w:lang w:eastAsia="ru-RU"/>
        </w:rPr>
        <w:t xml:space="preserve">с. Баженовское   </w:t>
      </w:r>
    </w:p>
    <w:p w:rsidR="008E431F" w:rsidRPr="0055786B" w:rsidRDefault="008E431F" w:rsidP="008E431F">
      <w:pPr>
        <w:jc w:val="both"/>
        <w:rPr>
          <w:b/>
          <w:sz w:val="24"/>
          <w:szCs w:val="24"/>
        </w:rPr>
      </w:pPr>
    </w:p>
    <w:bookmarkEnd w:id="0"/>
    <w:p w:rsidR="008E431F" w:rsidRPr="008E431F" w:rsidRDefault="008E431F" w:rsidP="008E431F">
      <w:pPr>
        <w:jc w:val="center"/>
        <w:rPr>
          <w:b/>
          <w:bCs/>
          <w:szCs w:val="26"/>
        </w:rPr>
      </w:pPr>
      <w:r w:rsidRPr="00F16DF1">
        <w:rPr>
          <w:b/>
          <w:szCs w:val="26"/>
        </w:rPr>
        <w:t xml:space="preserve">Об утверждении Положения о </w:t>
      </w:r>
      <w:r>
        <w:rPr>
          <w:rStyle w:val="3"/>
          <w:b/>
          <w:bCs/>
          <w:szCs w:val="26"/>
        </w:rPr>
        <w:t xml:space="preserve">муниципальном контроле в сфере благоустройства на территории </w:t>
      </w:r>
      <w:r w:rsidRPr="009257E6">
        <w:rPr>
          <w:rStyle w:val="3"/>
          <w:b/>
          <w:bCs/>
          <w:szCs w:val="26"/>
        </w:rPr>
        <w:t xml:space="preserve">муниципального </w:t>
      </w:r>
      <w:r w:rsidRPr="009257E6">
        <w:rPr>
          <w:b/>
          <w:color w:val="00000A"/>
        </w:rPr>
        <w:t>образования Баженовское сельское поселение</w:t>
      </w:r>
    </w:p>
    <w:p w:rsidR="008E431F" w:rsidRPr="00995CB1" w:rsidRDefault="008E431F" w:rsidP="008E431F">
      <w:pPr>
        <w:jc w:val="center"/>
        <w:rPr>
          <w:bCs/>
          <w:sz w:val="24"/>
          <w:szCs w:val="24"/>
        </w:rPr>
      </w:pPr>
    </w:p>
    <w:p w:rsidR="008E431F" w:rsidRPr="00E564E9" w:rsidRDefault="008E431F" w:rsidP="008E431F">
      <w:pPr>
        <w:pStyle w:val="Default"/>
        <w:ind w:firstLine="567"/>
        <w:jc w:val="both"/>
        <w:rPr>
          <w:rFonts w:ascii="Times New Roman" w:hAnsi="Times New Roman" w:cs="Times New Roman"/>
          <w:sz w:val="26"/>
          <w:szCs w:val="26"/>
        </w:rPr>
      </w:pPr>
      <w:r w:rsidRPr="00E564E9">
        <w:rPr>
          <w:rFonts w:ascii="Times New Roman" w:hAnsi="Times New Roman" w:cs="Times New Roman"/>
          <w:iCs/>
          <w:sz w:val="26"/>
          <w:szCs w:val="26"/>
        </w:rPr>
        <w:t xml:space="preserve">В соответствии </w:t>
      </w:r>
      <w:r w:rsidRPr="00E564E9">
        <w:rPr>
          <w:rFonts w:ascii="Times New Roman" w:hAnsi="Times New Roman" w:cs="Times New Roman"/>
          <w:sz w:val="26"/>
          <w:szCs w:val="26"/>
        </w:rPr>
        <w:t>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w:t>
      </w:r>
      <w:r w:rsidRPr="00E564E9">
        <w:rPr>
          <w:rFonts w:ascii="Times New Roman" w:hAnsi="Times New Roman" w:cs="Times New Roman"/>
          <w:sz w:val="26"/>
          <w:szCs w:val="26"/>
        </w:rPr>
        <w:t>о</w:t>
      </w:r>
      <w:r w:rsidRPr="00E564E9">
        <w:rPr>
          <w:rFonts w:ascii="Times New Roman" w:hAnsi="Times New Roman" w:cs="Times New Roman"/>
          <w:sz w:val="26"/>
          <w:szCs w:val="26"/>
        </w:rPr>
        <w:t>управления в Российской Федерации», Уставом Баженовского сельского поселения, Дума муниципального образования Баженовское сельское поселение Байкаловского муниц</w:t>
      </w:r>
      <w:r w:rsidRPr="00E564E9">
        <w:rPr>
          <w:rFonts w:ascii="Times New Roman" w:hAnsi="Times New Roman" w:cs="Times New Roman"/>
          <w:sz w:val="26"/>
          <w:szCs w:val="26"/>
        </w:rPr>
        <w:t>и</w:t>
      </w:r>
      <w:r w:rsidRPr="00E564E9">
        <w:rPr>
          <w:rFonts w:ascii="Times New Roman" w:hAnsi="Times New Roman" w:cs="Times New Roman"/>
          <w:sz w:val="26"/>
          <w:szCs w:val="26"/>
        </w:rPr>
        <w:t xml:space="preserve">пального района Свердловской области  </w:t>
      </w:r>
    </w:p>
    <w:p w:rsidR="008E431F" w:rsidRPr="00E564E9" w:rsidRDefault="008E431F" w:rsidP="008E431F">
      <w:pPr>
        <w:pStyle w:val="Default"/>
        <w:ind w:firstLine="567"/>
        <w:jc w:val="both"/>
        <w:rPr>
          <w:rFonts w:ascii="Times New Roman" w:hAnsi="Times New Roman" w:cs="Times New Roman"/>
          <w:sz w:val="26"/>
          <w:szCs w:val="26"/>
        </w:rPr>
      </w:pPr>
      <w:r w:rsidRPr="00E564E9">
        <w:rPr>
          <w:rFonts w:ascii="Times New Roman" w:hAnsi="Times New Roman"/>
          <w:b/>
          <w:sz w:val="26"/>
          <w:szCs w:val="26"/>
        </w:rPr>
        <w:t>РЕШИЛА:</w:t>
      </w:r>
    </w:p>
    <w:p w:rsidR="008E431F" w:rsidRPr="00E564E9" w:rsidRDefault="008E431F" w:rsidP="008E431F">
      <w:pPr>
        <w:ind w:firstLine="567"/>
        <w:jc w:val="both"/>
        <w:rPr>
          <w:szCs w:val="26"/>
        </w:rPr>
      </w:pPr>
      <w:r w:rsidRPr="00E564E9">
        <w:rPr>
          <w:szCs w:val="26"/>
        </w:rPr>
        <w:t xml:space="preserve">1.Утвердить </w:t>
      </w:r>
      <w:r w:rsidRPr="00E564E9">
        <w:rPr>
          <w:iCs/>
          <w:szCs w:val="26"/>
        </w:rPr>
        <w:t xml:space="preserve">Положение о </w:t>
      </w:r>
      <w:r w:rsidRPr="00E564E9">
        <w:rPr>
          <w:rStyle w:val="3"/>
          <w:bCs/>
          <w:szCs w:val="26"/>
        </w:rPr>
        <w:t xml:space="preserve">муниципальном контроле в сфере благоустройства на территории муниципального </w:t>
      </w:r>
      <w:r w:rsidRPr="00E564E9">
        <w:rPr>
          <w:color w:val="00000A"/>
          <w:szCs w:val="26"/>
        </w:rPr>
        <w:t>образования Баженовское сельское поселение</w:t>
      </w:r>
      <w:r w:rsidRPr="00E564E9">
        <w:rPr>
          <w:b/>
          <w:color w:val="00000A"/>
          <w:szCs w:val="26"/>
        </w:rPr>
        <w:t xml:space="preserve"> </w:t>
      </w:r>
      <w:r w:rsidRPr="00E564E9">
        <w:rPr>
          <w:szCs w:val="26"/>
        </w:rPr>
        <w:t>(Приложение № 1);</w:t>
      </w:r>
    </w:p>
    <w:p w:rsidR="008E431F" w:rsidRPr="00E564E9" w:rsidRDefault="008E431F" w:rsidP="001F4034">
      <w:pPr>
        <w:pStyle w:val="16"/>
        <w:autoSpaceDE w:val="0"/>
        <w:ind w:firstLine="567"/>
        <w:jc w:val="both"/>
        <w:rPr>
          <w:rFonts w:ascii="Times New Roman" w:eastAsia="Calibri" w:hAnsi="Times New Roman" w:cs="Times New Roman"/>
          <w:color w:val="000000"/>
          <w:sz w:val="26"/>
          <w:szCs w:val="26"/>
          <w:lang w:eastAsia="en-US"/>
        </w:rPr>
      </w:pPr>
      <w:r w:rsidRPr="00E564E9">
        <w:rPr>
          <w:rFonts w:ascii="Times New Roman" w:hAnsi="Times New Roman" w:cs="Times New Roman"/>
          <w:bCs/>
          <w:sz w:val="26"/>
          <w:szCs w:val="26"/>
        </w:rPr>
        <w:t xml:space="preserve">2. Утвердить </w:t>
      </w:r>
      <w:r w:rsidRPr="00E564E9">
        <w:rPr>
          <w:rFonts w:ascii="Times New Roman" w:eastAsia="Calibri" w:hAnsi="Times New Roman" w:cs="Times New Roman"/>
          <w:color w:val="000000"/>
          <w:sz w:val="26"/>
          <w:szCs w:val="26"/>
          <w:lang w:eastAsia="en-US"/>
        </w:rPr>
        <w:t>ключевые показатели и их целевые значения, индикативные показатели муниципального контроля в сфере благоустройства на территории муниципального образования Баженовск</w:t>
      </w:r>
      <w:r w:rsidR="00002575">
        <w:rPr>
          <w:rFonts w:ascii="Times New Roman" w:eastAsia="Calibri" w:hAnsi="Times New Roman" w:cs="Times New Roman"/>
          <w:color w:val="000000"/>
          <w:sz w:val="26"/>
          <w:szCs w:val="26"/>
          <w:lang w:eastAsia="en-US"/>
        </w:rPr>
        <w:t>ое</w:t>
      </w:r>
      <w:r w:rsidRPr="00E564E9">
        <w:rPr>
          <w:rFonts w:ascii="Times New Roman" w:eastAsia="Calibri" w:hAnsi="Times New Roman" w:cs="Times New Roman"/>
          <w:color w:val="000000"/>
          <w:sz w:val="26"/>
          <w:szCs w:val="26"/>
          <w:lang w:eastAsia="en-US"/>
        </w:rPr>
        <w:t xml:space="preserve"> сельское поселение (Приложение № 2);</w:t>
      </w:r>
    </w:p>
    <w:p w:rsidR="008E431F" w:rsidRPr="00E564E9" w:rsidRDefault="008E431F" w:rsidP="009721D1">
      <w:pPr>
        <w:ind w:firstLine="567"/>
        <w:jc w:val="both"/>
        <w:rPr>
          <w:bCs/>
          <w:szCs w:val="26"/>
        </w:rPr>
      </w:pPr>
      <w:r w:rsidRPr="00E564E9">
        <w:rPr>
          <w:rFonts w:eastAsia="Calibri"/>
          <w:szCs w:val="26"/>
          <w:lang w:eastAsia="en-US"/>
        </w:rPr>
        <w:t>3.</w:t>
      </w:r>
      <w:r w:rsidRPr="00E564E9">
        <w:rPr>
          <w:bCs/>
          <w:szCs w:val="26"/>
        </w:rPr>
        <w:t xml:space="preserve"> Утвердить Перечень индикаторов риска нарушения обязательных требований при осуществлении муниципального контроля в сфере благоустройства</w:t>
      </w:r>
      <w:r w:rsidR="009721D1">
        <w:rPr>
          <w:bCs/>
          <w:szCs w:val="26"/>
        </w:rPr>
        <w:t xml:space="preserve"> </w:t>
      </w:r>
      <w:r w:rsidRPr="00E564E9">
        <w:rPr>
          <w:rStyle w:val="3"/>
          <w:bCs/>
          <w:szCs w:val="26"/>
        </w:rPr>
        <w:t>на территории муниципального образования Баженовское сельское поселение</w:t>
      </w:r>
      <w:r w:rsidR="00E564E9">
        <w:rPr>
          <w:rStyle w:val="3"/>
          <w:bCs/>
          <w:szCs w:val="26"/>
        </w:rPr>
        <w:t xml:space="preserve"> (Приложение № 3)</w:t>
      </w:r>
      <w:r w:rsidR="009721D1">
        <w:rPr>
          <w:rStyle w:val="3"/>
          <w:bCs/>
          <w:szCs w:val="26"/>
        </w:rPr>
        <w:t>.</w:t>
      </w:r>
    </w:p>
    <w:p w:rsidR="008E431F" w:rsidRPr="00E564E9" w:rsidRDefault="001F4034" w:rsidP="008E431F">
      <w:pPr>
        <w:pStyle w:val="af3"/>
        <w:ind w:firstLine="567"/>
        <w:jc w:val="both"/>
        <w:rPr>
          <w:sz w:val="26"/>
          <w:szCs w:val="26"/>
        </w:rPr>
      </w:pPr>
      <w:r>
        <w:rPr>
          <w:sz w:val="26"/>
          <w:szCs w:val="26"/>
        </w:rPr>
        <w:t>4</w:t>
      </w:r>
      <w:r w:rsidR="008E431F" w:rsidRPr="00E564E9">
        <w:rPr>
          <w:sz w:val="26"/>
          <w:szCs w:val="26"/>
        </w:rPr>
        <w:t>. Признать утратившими силу следующие решения Думы муниципального образования Баженовское сельское поселение Байкаловского муниципального района свердловской области:</w:t>
      </w:r>
    </w:p>
    <w:p w:rsidR="008E431F" w:rsidRPr="00E564E9" w:rsidRDefault="008E431F" w:rsidP="008E431F">
      <w:pPr>
        <w:pStyle w:val="af3"/>
        <w:ind w:firstLine="567"/>
        <w:jc w:val="both"/>
        <w:rPr>
          <w:sz w:val="26"/>
          <w:szCs w:val="26"/>
        </w:rPr>
      </w:pPr>
      <w:r w:rsidRPr="00E564E9">
        <w:rPr>
          <w:sz w:val="26"/>
          <w:szCs w:val="26"/>
        </w:rPr>
        <w:t>- от 31 августа 2021 № 19</w:t>
      </w:r>
      <w:r w:rsidR="00E2474C">
        <w:rPr>
          <w:sz w:val="26"/>
          <w:szCs w:val="26"/>
        </w:rPr>
        <w:t>7</w:t>
      </w:r>
      <w:r w:rsidRPr="00E564E9">
        <w:rPr>
          <w:sz w:val="26"/>
          <w:szCs w:val="26"/>
        </w:rPr>
        <w:t xml:space="preserve"> «О муниципальном контроле  в сфере благоустройства в муниципальном  образовании Баженовское сельское поселение»;</w:t>
      </w:r>
    </w:p>
    <w:p w:rsidR="008E431F" w:rsidRPr="00E564E9" w:rsidRDefault="008E431F" w:rsidP="008E431F">
      <w:pPr>
        <w:pStyle w:val="af3"/>
        <w:ind w:firstLine="567"/>
        <w:jc w:val="both"/>
        <w:rPr>
          <w:sz w:val="26"/>
          <w:szCs w:val="26"/>
          <w:lang w:eastAsia="ru-RU"/>
        </w:rPr>
      </w:pPr>
      <w:proofErr w:type="gramStart"/>
      <w:r w:rsidRPr="00E564E9">
        <w:rPr>
          <w:sz w:val="26"/>
          <w:szCs w:val="26"/>
        </w:rPr>
        <w:t>- от 28 февраля 2022 № 229 «</w:t>
      </w:r>
      <w:r w:rsidRPr="00E564E9">
        <w:rPr>
          <w:sz w:val="26"/>
          <w:szCs w:val="26"/>
          <w:lang w:eastAsia="ru-RU"/>
        </w:rPr>
        <w:t xml:space="preserve">О внесении изменений в </w:t>
      </w:r>
      <w:r w:rsidRPr="00E564E9">
        <w:rPr>
          <w:rFonts w:eastAsia="SimSun"/>
          <w:bCs/>
          <w:iCs/>
          <w:kern w:val="3"/>
          <w:sz w:val="26"/>
          <w:szCs w:val="26"/>
          <w:lang w:bidi="hi-IN"/>
        </w:rPr>
        <w:t>Положение о муниципальном контроле</w:t>
      </w:r>
      <w:r w:rsidRPr="00E564E9">
        <w:rPr>
          <w:rFonts w:eastAsia="SimSun"/>
          <w:kern w:val="3"/>
          <w:sz w:val="26"/>
          <w:szCs w:val="26"/>
          <w:lang w:bidi="hi-IN"/>
        </w:rPr>
        <w:t xml:space="preserve"> </w:t>
      </w:r>
      <w:r w:rsidR="00E564E9" w:rsidRPr="00E564E9">
        <w:rPr>
          <w:rFonts w:eastAsia="SimSun"/>
          <w:bCs/>
          <w:iCs/>
          <w:kern w:val="3"/>
          <w:sz w:val="26"/>
          <w:szCs w:val="26"/>
          <w:lang w:bidi="hi-IN"/>
        </w:rPr>
        <w:t>в сфере благоустройства в муниципальном образования Баженовское сельское поселение</w:t>
      </w:r>
      <w:r w:rsidRPr="00E564E9">
        <w:rPr>
          <w:rFonts w:eastAsia="SimSun"/>
          <w:bCs/>
          <w:iCs/>
          <w:kern w:val="3"/>
          <w:sz w:val="26"/>
          <w:szCs w:val="26"/>
          <w:lang w:bidi="hi-IN"/>
        </w:rPr>
        <w:t xml:space="preserve">, утвержденное </w:t>
      </w:r>
      <w:r w:rsidRPr="00E564E9">
        <w:rPr>
          <w:sz w:val="26"/>
          <w:szCs w:val="26"/>
          <w:lang w:eastAsia="ru-RU"/>
        </w:rPr>
        <w:t>Решением Думы муниципального образования Баженовское сельское поселение Байкаловского муниципального района Свердловской области</w:t>
      </w:r>
      <w:r w:rsidRPr="00E564E9">
        <w:rPr>
          <w:i/>
          <w:sz w:val="26"/>
          <w:szCs w:val="26"/>
          <w:lang w:eastAsia="ru-RU"/>
        </w:rPr>
        <w:t xml:space="preserve"> </w:t>
      </w:r>
      <w:r w:rsidRPr="00E564E9">
        <w:rPr>
          <w:sz w:val="26"/>
          <w:szCs w:val="26"/>
          <w:lang w:eastAsia="ru-RU"/>
        </w:rPr>
        <w:t>от 31.08.2021 года № 19</w:t>
      </w:r>
      <w:r w:rsidR="00E564E9" w:rsidRPr="00E564E9">
        <w:rPr>
          <w:sz w:val="26"/>
          <w:szCs w:val="26"/>
          <w:lang w:eastAsia="ru-RU"/>
        </w:rPr>
        <w:t>7</w:t>
      </w:r>
      <w:r w:rsidRPr="00E564E9">
        <w:rPr>
          <w:sz w:val="26"/>
          <w:szCs w:val="26"/>
        </w:rPr>
        <w:t>»;</w:t>
      </w:r>
      <w:proofErr w:type="gramEnd"/>
    </w:p>
    <w:p w:rsidR="008E431F" w:rsidRPr="00E564E9" w:rsidRDefault="008E431F" w:rsidP="008E431F">
      <w:pPr>
        <w:ind w:firstLine="567"/>
        <w:jc w:val="both"/>
        <w:rPr>
          <w:szCs w:val="26"/>
        </w:rPr>
      </w:pPr>
      <w:r w:rsidRPr="00E564E9">
        <w:rPr>
          <w:szCs w:val="26"/>
        </w:rPr>
        <w:t>- от 17.05.202</w:t>
      </w:r>
      <w:r w:rsidR="00E2474C">
        <w:rPr>
          <w:szCs w:val="26"/>
        </w:rPr>
        <w:t>4</w:t>
      </w:r>
      <w:r w:rsidRPr="00E564E9">
        <w:rPr>
          <w:szCs w:val="26"/>
        </w:rPr>
        <w:t xml:space="preserve"> № 82 «О внесении изменений в </w:t>
      </w:r>
      <w:r w:rsidRPr="00E564E9">
        <w:rPr>
          <w:bCs/>
          <w:szCs w:val="26"/>
        </w:rPr>
        <w:t xml:space="preserve">Перечень индикаторов риска нарушения обязательных требований при осуществлении муниципального контроля в </w:t>
      </w:r>
      <w:r w:rsidRPr="00E564E9">
        <w:rPr>
          <w:bCs/>
          <w:szCs w:val="26"/>
        </w:rPr>
        <w:lastRenderedPageBreak/>
        <w:t>сфере благоустройства в муниципальном образовании Баженовское сельское поселение,</w:t>
      </w:r>
      <w:r w:rsidRPr="00E564E9">
        <w:rPr>
          <w:szCs w:val="26"/>
        </w:rPr>
        <w:t xml:space="preserve"> утвержденный решением Думы муниципального образования Баженовское сельское поселение Байкаловского муниципального района Свердловской области от 31.08.2021 № 197»;</w:t>
      </w:r>
    </w:p>
    <w:p w:rsidR="008E431F" w:rsidRPr="00E564E9" w:rsidRDefault="001F4034" w:rsidP="008E431F">
      <w:pPr>
        <w:pStyle w:val="af3"/>
        <w:ind w:firstLine="567"/>
        <w:jc w:val="both"/>
        <w:rPr>
          <w:sz w:val="26"/>
          <w:szCs w:val="26"/>
        </w:rPr>
      </w:pPr>
      <w:r>
        <w:rPr>
          <w:sz w:val="26"/>
          <w:szCs w:val="26"/>
        </w:rPr>
        <w:t>5</w:t>
      </w:r>
      <w:r w:rsidR="008E431F" w:rsidRPr="00E564E9">
        <w:rPr>
          <w:sz w:val="26"/>
          <w:szCs w:val="26"/>
        </w:rPr>
        <w:t xml:space="preserve">. </w:t>
      </w:r>
      <w:r w:rsidR="008E431F" w:rsidRPr="00E564E9">
        <w:rPr>
          <w:spacing w:val="-23"/>
          <w:sz w:val="26"/>
          <w:szCs w:val="26"/>
        </w:rPr>
        <w:t>О</w:t>
      </w:r>
      <w:r w:rsidR="008E431F" w:rsidRPr="00E564E9">
        <w:rPr>
          <w:sz w:val="26"/>
          <w:szCs w:val="26"/>
        </w:rPr>
        <w:t xml:space="preserve">публиковать настоящее решение в газете «Вести Баженовского сельского поселения»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сети «Интернет: </w:t>
      </w:r>
      <w:hyperlink r:id="rId10" w:history="1">
        <w:r w:rsidR="008E431F" w:rsidRPr="00E564E9">
          <w:rPr>
            <w:color w:val="0000FF"/>
            <w:sz w:val="26"/>
            <w:szCs w:val="26"/>
            <w:u w:val="single"/>
          </w:rPr>
          <w:t>http://bajenovskoe.ru/</w:t>
        </w:r>
      </w:hyperlink>
      <w:r w:rsidR="008E431F" w:rsidRPr="00E564E9">
        <w:rPr>
          <w:sz w:val="26"/>
          <w:szCs w:val="26"/>
        </w:rPr>
        <w:t>.</w:t>
      </w:r>
    </w:p>
    <w:p w:rsidR="008E431F" w:rsidRPr="00E564E9" w:rsidRDefault="001F4034" w:rsidP="008E431F">
      <w:pPr>
        <w:pStyle w:val="af3"/>
        <w:ind w:firstLine="567"/>
        <w:jc w:val="both"/>
        <w:rPr>
          <w:sz w:val="26"/>
          <w:szCs w:val="26"/>
        </w:rPr>
      </w:pPr>
      <w:r>
        <w:rPr>
          <w:sz w:val="26"/>
          <w:szCs w:val="26"/>
        </w:rPr>
        <w:t>6</w:t>
      </w:r>
      <w:r w:rsidR="008E431F" w:rsidRPr="00E564E9">
        <w:rPr>
          <w:sz w:val="26"/>
          <w:szCs w:val="26"/>
        </w:rPr>
        <w:t xml:space="preserve">. Настоящее Решение вступает в силу с момента опубликования. </w:t>
      </w:r>
    </w:p>
    <w:p w:rsidR="008E431F" w:rsidRPr="00E564E9" w:rsidRDefault="001F4034" w:rsidP="008E431F">
      <w:pPr>
        <w:pStyle w:val="af3"/>
        <w:ind w:firstLine="567"/>
        <w:jc w:val="both"/>
        <w:rPr>
          <w:color w:val="000000"/>
          <w:sz w:val="26"/>
          <w:szCs w:val="26"/>
          <w:lang w:bidi="en-US"/>
        </w:rPr>
      </w:pPr>
      <w:r>
        <w:rPr>
          <w:color w:val="000000"/>
          <w:sz w:val="26"/>
          <w:szCs w:val="26"/>
          <w:lang w:bidi="en-US"/>
        </w:rPr>
        <w:t>7</w:t>
      </w:r>
      <w:r w:rsidR="008E431F" w:rsidRPr="00E564E9">
        <w:rPr>
          <w:color w:val="000000"/>
          <w:sz w:val="26"/>
          <w:szCs w:val="26"/>
          <w:lang w:bidi="en-US"/>
        </w:rPr>
        <w:t>.</w:t>
      </w:r>
      <w:r w:rsidR="00CF7D92">
        <w:rPr>
          <w:color w:val="000000"/>
          <w:sz w:val="26"/>
          <w:szCs w:val="26"/>
          <w:lang w:bidi="en-US"/>
        </w:rPr>
        <w:t xml:space="preserve"> </w:t>
      </w:r>
      <w:proofErr w:type="gramStart"/>
      <w:r w:rsidR="008E431F" w:rsidRPr="00E564E9">
        <w:rPr>
          <w:color w:val="000000"/>
          <w:sz w:val="26"/>
          <w:szCs w:val="26"/>
          <w:lang w:bidi="en-US"/>
        </w:rPr>
        <w:t>Контроль за</w:t>
      </w:r>
      <w:proofErr w:type="gramEnd"/>
      <w:r w:rsidR="008E431F" w:rsidRPr="00E564E9">
        <w:rPr>
          <w:color w:val="000000"/>
          <w:sz w:val="26"/>
          <w:szCs w:val="26"/>
          <w:lang w:bidi="en-US"/>
        </w:rPr>
        <w:t xml:space="preserve"> исполнением настоящего Решения возложить на постоянную комиссию по соблюдению законности и вопросам местного самоуправления.</w:t>
      </w:r>
    </w:p>
    <w:p w:rsidR="008E431F" w:rsidRPr="00E564E9" w:rsidRDefault="008E431F" w:rsidP="008E431F">
      <w:pPr>
        <w:pStyle w:val="af3"/>
        <w:ind w:firstLine="567"/>
        <w:jc w:val="both"/>
        <w:rPr>
          <w:sz w:val="26"/>
          <w:szCs w:val="26"/>
          <w:lang w:bidi="en-US"/>
        </w:rPr>
      </w:pPr>
    </w:p>
    <w:p w:rsidR="008E431F" w:rsidRPr="00E564E9" w:rsidRDefault="008E431F" w:rsidP="008E431F">
      <w:pPr>
        <w:suppressAutoHyphens w:val="0"/>
        <w:ind w:firstLine="567"/>
        <w:jc w:val="both"/>
        <w:rPr>
          <w:szCs w:val="26"/>
          <w:lang w:bidi="en-US"/>
        </w:rPr>
      </w:pPr>
    </w:p>
    <w:p w:rsidR="008E431F" w:rsidRPr="00E564E9" w:rsidRDefault="008E431F" w:rsidP="008E431F">
      <w:pPr>
        <w:suppressAutoHyphens w:val="0"/>
        <w:ind w:firstLine="567"/>
        <w:jc w:val="both"/>
        <w:rPr>
          <w:szCs w:val="26"/>
          <w:lang w:bidi="en-US"/>
        </w:rPr>
      </w:pPr>
    </w:p>
    <w:p w:rsidR="008E431F" w:rsidRPr="00E564E9" w:rsidRDefault="008E431F" w:rsidP="008E431F">
      <w:pPr>
        <w:suppressAutoHyphens w:val="0"/>
        <w:jc w:val="both"/>
        <w:rPr>
          <w:szCs w:val="26"/>
          <w:lang w:bidi="en-US"/>
        </w:rPr>
      </w:pPr>
      <w:r w:rsidRPr="00E564E9">
        <w:rPr>
          <w:szCs w:val="26"/>
          <w:lang w:bidi="en-US"/>
        </w:rPr>
        <w:t xml:space="preserve">Председатель Думы </w:t>
      </w:r>
    </w:p>
    <w:p w:rsidR="008E431F" w:rsidRPr="00E564E9" w:rsidRDefault="008E431F" w:rsidP="008E431F">
      <w:pPr>
        <w:suppressAutoHyphens w:val="0"/>
        <w:jc w:val="both"/>
        <w:rPr>
          <w:szCs w:val="26"/>
          <w:lang w:bidi="en-US"/>
        </w:rPr>
      </w:pPr>
      <w:r w:rsidRPr="00E564E9">
        <w:rPr>
          <w:szCs w:val="26"/>
          <w:lang w:bidi="en-US"/>
        </w:rPr>
        <w:t xml:space="preserve">муниципального образования </w:t>
      </w:r>
    </w:p>
    <w:p w:rsidR="008E431F" w:rsidRPr="00E564E9" w:rsidRDefault="008E431F" w:rsidP="008E431F">
      <w:pPr>
        <w:suppressAutoHyphens w:val="0"/>
        <w:jc w:val="both"/>
        <w:rPr>
          <w:szCs w:val="26"/>
          <w:lang w:bidi="en-US"/>
        </w:rPr>
      </w:pPr>
      <w:r w:rsidRPr="00E564E9">
        <w:rPr>
          <w:szCs w:val="26"/>
          <w:lang w:bidi="en-US"/>
        </w:rPr>
        <w:t>Баженовское сельское поселение</w:t>
      </w:r>
    </w:p>
    <w:p w:rsidR="008E431F" w:rsidRPr="00E564E9" w:rsidRDefault="008E431F" w:rsidP="008E431F">
      <w:pPr>
        <w:suppressAutoHyphens w:val="0"/>
        <w:jc w:val="both"/>
        <w:rPr>
          <w:szCs w:val="26"/>
          <w:lang w:bidi="en-US"/>
        </w:rPr>
      </w:pPr>
      <w:r w:rsidRPr="00E564E9">
        <w:rPr>
          <w:szCs w:val="26"/>
          <w:lang w:bidi="en-US"/>
        </w:rPr>
        <w:t xml:space="preserve">Байкаловского муниципального района             </w:t>
      </w:r>
    </w:p>
    <w:p w:rsidR="008E431F" w:rsidRPr="00E564E9" w:rsidRDefault="008E431F" w:rsidP="008E431F">
      <w:pPr>
        <w:suppressAutoHyphens w:val="0"/>
        <w:jc w:val="both"/>
        <w:rPr>
          <w:szCs w:val="26"/>
          <w:lang w:bidi="en-US"/>
        </w:rPr>
      </w:pPr>
      <w:r w:rsidRPr="00E564E9">
        <w:rPr>
          <w:szCs w:val="26"/>
          <w:lang w:bidi="en-US"/>
        </w:rPr>
        <w:t xml:space="preserve">Свердловской области                                                                                 Л.Г. Глухих </w:t>
      </w:r>
    </w:p>
    <w:p w:rsidR="008E431F" w:rsidRPr="00E564E9" w:rsidRDefault="008E431F" w:rsidP="008E431F">
      <w:pPr>
        <w:suppressAutoHyphens w:val="0"/>
        <w:ind w:firstLine="567"/>
        <w:jc w:val="both"/>
        <w:rPr>
          <w:szCs w:val="26"/>
          <w:lang w:bidi="en-US"/>
        </w:rPr>
      </w:pPr>
    </w:p>
    <w:p w:rsidR="008E431F" w:rsidRPr="00E564E9" w:rsidRDefault="008E431F" w:rsidP="008E431F">
      <w:pPr>
        <w:suppressAutoHyphens w:val="0"/>
        <w:jc w:val="both"/>
        <w:rPr>
          <w:szCs w:val="26"/>
          <w:lang w:bidi="en-US"/>
        </w:rPr>
      </w:pPr>
      <w:r w:rsidRPr="00E564E9">
        <w:rPr>
          <w:szCs w:val="26"/>
          <w:lang w:bidi="en-US"/>
        </w:rPr>
        <w:t>Глава муниципального образования</w:t>
      </w:r>
    </w:p>
    <w:p w:rsidR="008E431F" w:rsidRPr="00E564E9" w:rsidRDefault="008E431F" w:rsidP="008E431F">
      <w:pPr>
        <w:suppressAutoHyphens w:val="0"/>
        <w:jc w:val="both"/>
        <w:rPr>
          <w:szCs w:val="26"/>
          <w:lang w:bidi="en-US"/>
        </w:rPr>
      </w:pPr>
      <w:r w:rsidRPr="00E564E9">
        <w:rPr>
          <w:szCs w:val="26"/>
          <w:lang w:bidi="en-US"/>
        </w:rPr>
        <w:t xml:space="preserve">Баженовское сельское поселение           </w:t>
      </w:r>
    </w:p>
    <w:p w:rsidR="008E431F" w:rsidRPr="00E564E9" w:rsidRDefault="008E431F" w:rsidP="008E431F">
      <w:pPr>
        <w:suppressAutoHyphens w:val="0"/>
        <w:jc w:val="both"/>
        <w:rPr>
          <w:szCs w:val="26"/>
          <w:lang w:bidi="en-US"/>
        </w:rPr>
      </w:pPr>
      <w:r w:rsidRPr="00E564E9">
        <w:rPr>
          <w:szCs w:val="26"/>
          <w:lang w:bidi="en-US"/>
        </w:rPr>
        <w:t>Байкаловского муниципального района</w:t>
      </w:r>
    </w:p>
    <w:p w:rsidR="008E431F" w:rsidRPr="00E564E9" w:rsidRDefault="008E431F" w:rsidP="008E431F">
      <w:pPr>
        <w:suppressAutoHyphens w:val="0"/>
        <w:jc w:val="both"/>
        <w:rPr>
          <w:szCs w:val="26"/>
          <w:lang w:bidi="en-US"/>
        </w:rPr>
      </w:pPr>
      <w:r w:rsidRPr="00E564E9">
        <w:rPr>
          <w:szCs w:val="26"/>
          <w:lang w:bidi="en-US"/>
        </w:rPr>
        <w:t xml:space="preserve">Свердловской области                                                                                 С.М. Спирин             </w:t>
      </w:r>
    </w:p>
    <w:p w:rsidR="008E431F" w:rsidRPr="00E564E9" w:rsidRDefault="008E431F" w:rsidP="008E431F">
      <w:pPr>
        <w:suppressAutoHyphens w:val="0"/>
        <w:ind w:firstLine="567"/>
        <w:jc w:val="both"/>
        <w:rPr>
          <w:szCs w:val="26"/>
          <w:lang w:bidi="en-US"/>
        </w:rPr>
      </w:pPr>
    </w:p>
    <w:p w:rsidR="008E431F" w:rsidRPr="00E564E9" w:rsidRDefault="008E431F" w:rsidP="008E431F">
      <w:pPr>
        <w:suppressAutoHyphens w:val="0"/>
        <w:ind w:firstLine="567"/>
        <w:jc w:val="both"/>
        <w:rPr>
          <w:szCs w:val="26"/>
          <w:lang w:bidi="en-US"/>
        </w:rPr>
      </w:pPr>
      <w:r w:rsidRPr="00E564E9">
        <w:rPr>
          <w:szCs w:val="26"/>
          <w:lang w:bidi="en-US"/>
        </w:rPr>
        <w:t xml:space="preserve">                                                                        </w:t>
      </w:r>
    </w:p>
    <w:p w:rsidR="008E431F" w:rsidRPr="00E564E9" w:rsidRDefault="008E431F" w:rsidP="008E431F">
      <w:pPr>
        <w:suppressAutoHyphens w:val="0"/>
        <w:spacing w:after="200" w:line="276" w:lineRule="auto"/>
        <w:ind w:firstLine="567"/>
        <w:jc w:val="both"/>
        <w:rPr>
          <w:rFonts w:eastAsiaTheme="minorHAnsi"/>
          <w:szCs w:val="26"/>
        </w:rPr>
      </w:pPr>
    </w:p>
    <w:p w:rsidR="008E431F" w:rsidRPr="00E564E9" w:rsidRDefault="008E431F" w:rsidP="008E431F">
      <w:pPr>
        <w:pStyle w:val="Default"/>
        <w:ind w:firstLine="567"/>
        <w:rPr>
          <w:rFonts w:ascii="Times New Roman" w:hAnsi="Times New Roman" w:cs="Times New Roman"/>
          <w:sz w:val="26"/>
          <w:szCs w:val="26"/>
        </w:rPr>
      </w:pPr>
    </w:p>
    <w:p w:rsidR="008E431F" w:rsidRPr="00E564E9" w:rsidRDefault="008E431F" w:rsidP="008E431F">
      <w:pPr>
        <w:pStyle w:val="ConsPlusNormal"/>
        <w:jc w:val="right"/>
        <w:outlineLvl w:val="0"/>
        <w:rPr>
          <w:rFonts w:ascii="Times New Roman" w:hAnsi="Times New Roman" w:cs="Times New Roman"/>
          <w:sz w:val="26"/>
          <w:szCs w:val="26"/>
        </w:rPr>
      </w:pPr>
    </w:p>
    <w:p w:rsidR="008E431F" w:rsidRPr="00E564E9" w:rsidRDefault="008E431F" w:rsidP="008E431F">
      <w:pPr>
        <w:pStyle w:val="ConsPlusNormal"/>
        <w:jc w:val="right"/>
        <w:outlineLvl w:val="0"/>
        <w:rPr>
          <w:rFonts w:ascii="Times New Roman" w:hAnsi="Times New Roman" w:cs="Times New Roman"/>
          <w:sz w:val="26"/>
          <w:szCs w:val="26"/>
        </w:rPr>
      </w:pPr>
    </w:p>
    <w:p w:rsidR="008E431F" w:rsidRPr="00E564E9" w:rsidRDefault="008E431F" w:rsidP="008E431F">
      <w:pPr>
        <w:pStyle w:val="ConsPlusNormal"/>
        <w:jc w:val="right"/>
        <w:outlineLvl w:val="0"/>
        <w:rPr>
          <w:rFonts w:ascii="Times New Roman" w:hAnsi="Times New Roman" w:cs="Times New Roman"/>
          <w:sz w:val="26"/>
          <w:szCs w:val="26"/>
        </w:rPr>
      </w:pPr>
    </w:p>
    <w:p w:rsidR="008E431F" w:rsidRPr="00E564E9" w:rsidRDefault="008E431F" w:rsidP="008E431F">
      <w:pPr>
        <w:pStyle w:val="ConsPlusNormal"/>
        <w:jc w:val="right"/>
        <w:outlineLvl w:val="0"/>
        <w:rPr>
          <w:rFonts w:ascii="Times New Roman" w:hAnsi="Times New Roman" w:cs="Times New Roman"/>
          <w:sz w:val="26"/>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E564E9" w:rsidRDefault="00E564E9" w:rsidP="00E564E9">
      <w:pPr>
        <w:rPr>
          <w:b/>
          <w:sz w:val="28"/>
        </w:rPr>
        <w:sectPr w:rsidR="00E564E9" w:rsidSect="0022229E">
          <w:headerReference w:type="default" r:id="rId11"/>
          <w:pgSz w:w="11906" w:h="16838"/>
          <w:pgMar w:top="1134" w:right="851" w:bottom="1134" w:left="993" w:header="590" w:footer="0" w:gutter="0"/>
          <w:cols w:space="720"/>
          <w:formProt w:val="0"/>
          <w:titlePg/>
          <w:docGrid w:linePitch="360"/>
        </w:sectPr>
      </w:pPr>
    </w:p>
    <w:p w:rsidR="003E1CD1" w:rsidRDefault="003E1CD1" w:rsidP="00E564E9">
      <w:pPr>
        <w:pStyle w:val="16"/>
        <w:autoSpaceDE w:val="0"/>
        <w:jc w:val="right"/>
        <w:rPr>
          <w:rFonts w:ascii="Times New Roman" w:eastAsia="Times New Roman" w:hAnsi="Times New Roman" w:cs="Times New Roman"/>
          <w:color w:val="000000"/>
          <w:sz w:val="26"/>
          <w:szCs w:val="26"/>
          <w:lang w:bidi="ar-SA"/>
        </w:rPr>
      </w:pPr>
      <w:r>
        <w:rPr>
          <w:rFonts w:ascii="Times New Roman" w:eastAsia="Times New Roman" w:hAnsi="Times New Roman" w:cs="Times New Roman"/>
          <w:color w:val="000000"/>
          <w:sz w:val="26"/>
          <w:szCs w:val="26"/>
          <w:lang w:bidi="ar-SA"/>
        </w:rPr>
        <w:lastRenderedPageBreak/>
        <w:t xml:space="preserve">Приложение  № 1 </w:t>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о</w:t>
      </w:r>
      <w:r w:rsidRPr="003E1CD1">
        <w:rPr>
          <w:rFonts w:ascii="Times New Roman" w:eastAsia="Times New Roman" w:hAnsi="Times New Roman" w:cs="Times New Roman"/>
          <w:color w:val="000000"/>
          <w:sz w:val="26"/>
          <w:szCs w:val="26"/>
          <w:lang w:bidi="ar-SA"/>
        </w:rPr>
        <w:t xml:space="preserve"> </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Баженовское сельское поселение</w:t>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Байкаловского муниципального района </w:t>
      </w:r>
    </w:p>
    <w:p w:rsidR="003E1CD1" w:rsidRDefault="003E1CD1" w:rsidP="003E1CD1">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3E1CD1" w:rsidRPr="003E1CD1" w:rsidRDefault="003E1CD1" w:rsidP="003E1CD1">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Calibri" w:hAnsi="Times New Roman" w:cs="Times New Roman"/>
          <w:color w:val="000000"/>
          <w:sz w:val="26"/>
          <w:szCs w:val="26"/>
          <w:lang w:eastAsia="en-US"/>
        </w:rPr>
        <w:t xml:space="preserve">от </w:t>
      </w:r>
      <w:r w:rsidR="000511CA">
        <w:rPr>
          <w:rFonts w:ascii="Times New Roman" w:eastAsia="Calibri" w:hAnsi="Times New Roman" w:cs="Times New Roman"/>
          <w:color w:val="000000"/>
          <w:sz w:val="26"/>
          <w:szCs w:val="26"/>
          <w:lang w:eastAsia="en-US"/>
        </w:rPr>
        <w:t>27.03.</w:t>
      </w:r>
      <w:r w:rsidRPr="003E1CD1">
        <w:rPr>
          <w:rFonts w:ascii="Times New Roman" w:eastAsia="Calibri" w:hAnsi="Times New Roman" w:cs="Times New Roman"/>
          <w:color w:val="000000"/>
          <w:sz w:val="26"/>
          <w:szCs w:val="26"/>
          <w:lang w:eastAsia="en-US"/>
        </w:rPr>
        <w:t xml:space="preserve"> 2025</w:t>
      </w:r>
      <w:r w:rsidR="000511CA">
        <w:rPr>
          <w:rFonts w:ascii="Times New Roman" w:eastAsia="Calibri" w:hAnsi="Times New Roman" w:cs="Times New Roman"/>
          <w:color w:val="000000"/>
          <w:sz w:val="26"/>
          <w:szCs w:val="26"/>
          <w:lang w:eastAsia="en-US"/>
        </w:rPr>
        <w:t xml:space="preserve"> №130</w:t>
      </w:r>
    </w:p>
    <w:p w:rsidR="00323DD3" w:rsidRDefault="00323DD3">
      <w:pPr>
        <w:pStyle w:val="16"/>
        <w:autoSpaceDE w:val="0"/>
        <w:ind w:firstLine="709"/>
        <w:jc w:val="both"/>
        <w:rPr>
          <w:rFonts w:ascii="Times New Roman" w:eastAsia="Calibri" w:hAnsi="Times New Roman" w:cs="Times New Roman"/>
          <w:color w:val="000000"/>
          <w:sz w:val="26"/>
          <w:szCs w:val="26"/>
          <w:lang w:eastAsia="en-US"/>
        </w:rPr>
      </w:pPr>
    </w:p>
    <w:p w:rsidR="00323DD3" w:rsidRDefault="00323DD3">
      <w:pPr>
        <w:jc w:val="center"/>
        <w:rPr>
          <w:rFonts w:eastAsia="Calibri"/>
          <w:szCs w:val="26"/>
          <w:lang w:eastAsia="en-US"/>
        </w:rPr>
      </w:pPr>
    </w:p>
    <w:p w:rsidR="003E1CD1" w:rsidRDefault="003E1CD1">
      <w:pPr>
        <w:jc w:val="center"/>
        <w:rPr>
          <w:rFonts w:eastAsia="Calibri"/>
          <w:szCs w:val="26"/>
          <w:lang w:eastAsia="en-US"/>
        </w:rPr>
      </w:pPr>
    </w:p>
    <w:p w:rsidR="00323DD3" w:rsidRDefault="0021075C">
      <w:pPr>
        <w:pStyle w:val="23"/>
        <w:spacing w:after="0"/>
        <w:ind w:firstLine="0"/>
        <w:jc w:val="center"/>
        <w:rPr>
          <w:b/>
          <w:bCs/>
          <w:sz w:val="26"/>
          <w:szCs w:val="26"/>
        </w:rPr>
      </w:pPr>
      <w:r>
        <w:rPr>
          <w:b/>
          <w:bCs/>
          <w:sz w:val="26"/>
          <w:szCs w:val="26"/>
        </w:rPr>
        <w:t>ПОЛОЖЕНИЕ</w:t>
      </w:r>
    </w:p>
    <w:p w:rsidR="00323DD3" w:rsidRDefault="0021075C">
      <w:pPr>
        <w:jc w:val="center"/>
        <w:rPr>
          <w:b/>
          <w:bCs/>
          <w:szCs w:val="26"/>
        </w:rPr>
      </w:pPr>
      <w:r>
        <w:rPr>
          <w:rStyle w:val="3"/>
          <w:b/>
          <w:bCs/>
          <w:szCs w:val="26"/>
        </w:rPr>
        <w:t xml:space="preserve">о муниципальном контроле в сфере благоустройства на территории </w:t>
      </w:r>
    </w:p>
    <w:p w:rsidR="00323DD3" w:rsidRPr="009257E6" w:rsidRDefault="00314E0D" w:rsidP="009257E6">
      <w:pPr>
        <w:jc w:val="center"/>
        <w:rPr>
          <w:b/>
          <w:sz w:val="12"/>
          <w:szCs w:val="12"/>
        </w:rPr>
      </w:pPr>
      <w:r w:rsidRPr="009257E6">
        <w:rPr>
          <w:rStyle w:val="3"/>
          <w:b/>
          <w:bCs/>
          <w:szCs w:val="26"/>
        </w:rPr>
        <w:t>муниципального</w:t>
      </w:r>
      <w:r w:rsidR="0021075C" w:rsidRPr="009257E6">
        <w:rPr>
          <w:rStyle w:val="3"/>
          <w:b/>
          <w:bCs/>
          <w:szCs w:val="26"/>
        </w:rPr>
        <w:t xml:space="preserve"> </w:t>
      </w:r>
      <w:r w:rsidR="009257E6" w:rsidRPr="009257E6">
        <w:rPr>
          <w:b/>
          <w:color w:val="00000A"/>
        </w:rPr>
        <w:t>образования Баженовское сельское поселение</w:t>
      </w:r>
    </w:p>
    <w:p w:rsidR="00323DD3" w:rsidRPr="009257E6" w:rsidRDefault="00323DD3">
      <w:pPr>
        <w:pStyle w:val="23"/>
        <w:spacing w:after="0"/>
        <w:ind w:firstLine="0"/>
        <w:jc w:val="center"/>
        <w:rPr>
          <w:b/>
          <w:sz w:val="26"/>
          <w:szCs w:val="26"/>
        </w:rPr>
      </w:pPr>
    </w:p>
    <w:p w:rsidR="00323DD3" w:rsidRDefault="0021075C">
      <w:pPr>
        <w:spacing w:after="14"/>
        <w:jc w:val="center"/>
        <w:rPr>
          <w:bCs/>
          <w:szCs w:val="26"/>
        </w:rPr>
      </w:pPr>
      <w:r>
        <w:rPr>
          <w:rStyle w:val="3"/>
          <w:bCs/>
          <w:szCs w:val="26"/>
        </w:rPr>
        <w:t>РАЗДЕЛ I. Общие положения</w:t>
      </w:r>
    </w:p>
    <w:p w:rsidR="00323DD3" w:rsidRDefault="00323DD3">
      <w:pPr>
        <w:pStyle w:val="23"/>
        <w:spacing w:after="0" w:line="240" w:lineRule="auto"/>
        <w:ind w:firstLine="720"/>
        <w:jc w:val="center"/>
        <w:rPr>
          <w:sz w:val="26"/>
          <w:szCs w:val="26"/>
        </w:rPr>
      </w:pPr>
    </w:p>
    <w:p w:rsidR="00323DD3" w:rsidRDefault="0021075C">
      <w:pPr>
        <w:numPr>
          <w:ilvl w:val="0"/>
          <w:numId w:val="7"/>
        </w:numPr>
        <w:ind w:left="0" w:firstLine="680"/>
        <w:jc w:val="both"/>
      </w:pPr>
      <w:proofErr w:type="gramStart"/>
      <w:r>
        <w:t xml:space="preserve">Положение о муниципальном контроле в сфере благоустройства на территории </w:t>
      </w:r>
      <w:r w:rsidR="00314E0D">
        <w:t>муниципального</w:t>
      </w:r>
      <w:r>
        <w:t xml:space="preserve"> </w:t>
      </w:r>
      <w:r w:rsidR="009257E6">
        <w:t>образования Баженовское сельское поселение</w:t>
      </w:r>
      <w:r>
        <w:t xml:space="preserve"> (далее – 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 248 - ФЗ «О государственном контроле (надзоре) и муниципальном контроле в Российской Федерации</w:t>
      </w:r>
      <w:proofErr w:type="gramEnd"/>
      <w:r>
        <w:t xml:space="preserve">» (далее – Закон № 248 - ФЗ), Устава </w:t>
      </w:r>
      <w:r w:rsidR="009257E6">
        <w:t>Баженовского сельского поселения</w:t>
      </w:r>
      <w:r>
        <w:t xml:space="preserve"> и устанавливает порядок организации и осуществления муниципального </w:t>
      </w:r>
      <w:proofErr w:type="gramStart"/>
      <w:r>
        <w:t>контроля за</w:t>
      </w:r>
      <w:proofErr w:type="gramEnd"/>
      <w:r>
        <w:t xml:space="preserve"> соблюдением требований, установленных Правилами благоустройства на территории </w:t>
      </w:r>
      <w:r w:rsidR="003653FD">
        <w:t>муниципального</w:t>
      </w:r>
      <w:r>
        <w:t xml:space="preserve"> </w:t>
      </w:r>
      <w:r w:rsidR="009257E6">
        <w:t>образования Баженовское сельское поселение</w:t>
      </w:r>
      <w:r>
        <w:t xml:space="preserve"> (далее – муниципальный контроль в сфере благоустройства, муниципальный контроль).</w:t>
      </w:r>
    </w:p>
    <w:p w:rsidR="00323DD3" w:rsidRDefault="0021075C">
      <w:pPr>
        <w:numPr>
          <w:ilvl w:val="0"/>
          <w:numId w:val="7"/>
        </w:numPr>
        <w:ind w:left="0" w:firstLine="680"/>
        <w:jc w:val="both"/>
      </w:pPr>
      <w: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23DD3" w:rsidRDefault="0021075C">
      <w:pPr>
        <w:numPr>
          <w:ilvl w:val="0"/>
          <w:numId w:val="7"/>
        </w:numPr>
        <w:ind w:left="0" w:firstLine="680"/>
        <w:jc w:val="both"/>
      </w:pPr>
      <w:r>
        <w:t xml:space="preserve">Предметом муниципального контроля в сфере благоустройства является соблюдение гражданами и организациями Правил благоустройства на территории </w:t>
      </w:r>
      <w:r w:rsidR="003653FD">
        <w:t>муниципального</w:t>
      </w:r>
      <w:r>
        <w:t xml:space="preserve"> </w:t>
      </w:r>
      <w:r w:rsidR="009257E6">
        <w:t>образования Баженовское сельское поселение</w:t>
      </w:r>
      <w: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23DD3" w:rsidRDefault="0021075C">
      <w:pPr>
        <w:numPr>
          <w:ilvl w:val="0"/>
          <w:numId w:val="7"/>
        </w:numPr>
        <w:ind w:left="0" w:firstLine="680"/>
        <w:jc w:val="both"/>
      </w:pPr>
      <w:r>
        <w:t xml:space="preserve">Муниципальный контроль в сфере благоустройства осуществляется Администрацией </w:t>
      </w:r>
      <w:r w:rsidR="003653FD">
        <w:t>муниципального</w:t>
      </w:r>
      <w:r>
        <w:t xml:space="preserve"> </w:t>
      </w:r>
      <w:r w:rsidR="009257E6">
        <w:t>образования</w:t>
      </w:r>
      <w:r>
        <w:t xml:space="preserve"> </w:t>
      </w:r>
      <w:r w:rsidR="009257E6">
        <w:t>Баженовское сельское поселение</w:t>
      </w:r>
      <w:r>
        <w:t xml:space="preserve"> (далее – Администрация).</w:t>
      </w:r>
    </w:p>
    <w:p w:rsidR="00375043" w:rsidRPr="00375043" w:rsidRDefault="00375043" w:rsidP="00375043">
      <w:pPr>
        <w:pStyle w:val="af7"/>
        <w:widowControl w:val="0"/>
        <w:numPr>
          <w:ilvl w:val="0"/>
          <w:numId w:val="7"/>
        </w:numPr>
        <w:autoSpaceDE w:val="0"/>
        <w:ind w:left="0" w:firstLine="709"/>
        <w:jc w:val="both"/>
        <w:rPr>
          <w:rFonts w:ascii="Times New Roman" w:hAnsi="Times New Roman" w:cs="Times New Roman"/>
          <w:sz w:val="26"/>
          <w:szCs w:val="26"/>
        </w:rPr>
      </w:pPr>
      <w:r w:rsidRPr="00375043">
        <w:rPr>
          <w:rFonts w:ascii="Times New Roman" w:hAnsi="Times New Roman" w:cs="Times New Roman"/>
          <w:sz w:val="26"/>
          <w:szCs w:val="26"/>
        </w:rPr>
        <w:t>Должностным лицом, осуществляющим муниципальный контроль</w:t>
      </w:r>
      <w:r>
        <w:rPr>
          <w:rFonts w:ascii="Times New Roman" w:hAnsi="Times New Roman" w:cs="Times New Roman"/>
          <w:sz w:val="26"/>
          <w:szCs w:val="26"/>
        </w:rPr>
        <w:t xml:space="preserve"> в сфере благоустройства</w:t>
      </w:r>
      <w:r w:rsidRPr="00375043">
        <w:rPr>
          <w:rFonts w:ascii="Times New Roman" w:hAnsi="Times New Roman" w:cs="Times New Roman"/>
          <w:sz w:val="26"/>
          <w:szCs w:val="26"/>
        </w:rPr>
        <w:t xml:space="preserve">, является сотрудник контрольного органа, исполняющий права и обязанности муниципального инспектора (далее - инспектор), назначаемый </w:t>
      </w:r>
      <w:r w:rsidRPr="00375043">
        <w:rPr>
          <w:rFonts w:ascii="Times New Roman" w:hAnsi="Times New Roman" w:cs="Times New Roman"/>
          <w:sz w:val="26"/>
          <w:szCs w:val="26"/>
        </w:rPr>
        <w:lastRenderedPageBreak/>
        <w:t>ответственным за осуществление муниципального контроля</w:t>
      </w:r>
      <w:r>
        <w:rPr>
          <w:rFonts w:ascii="Times New Roman" w:hAnsi="Times New Roman" w:cs="Times New Roman"/>
          <w:sz w:val="26"/>
          <w:szCs w:val="26"/>
        </w:rPr>
        <w:t xml:space="preserve"> в сфере благоустройства</w:t>
      </w:r>
      <w:r w:rsidRPr="00375043">
        <w:rPr>
          <w:rFonts w:ascii="Times New Roman" w:hAnsi="Times New Roman" w:cs="Times New Roman"/>
          <w:sz w:val="26"/>
          <w:szCs w:val="26"/>
        </w:rPr>
        <w:t xml:space="preserve"> распоряжением </w:t>
      </w:r>
      <w:r w:rsidR="009257E6">
        <w:rPr>
          <w:rFonts w:ascii="Times New Roman" w:hAnsi="Times New Roman" w:cs="Times New Roman"/>
          <w:sz w:val="26"/>
          <w:szCs w:val="26"/>
        </w:rPr>
        <w:t xml:space="preserve">Главы </w:t>
      </w:r>
      <w:r w:rsidRPr="00375043">
        <w:rPr>
          <w:rFonts w:ascii="Times New Roman" w:hAnsi="Times New Roman" w:cs="Times New Roman"/>
          <w:sz w:val="26"/>
          <w:szCs w:val="26"/>
        </w:rPr>
        <w:t xml:space="preserve">муниципального </w:t>
      </w:r>
      <w:r w:rsidR="009257E6">
        <w:rPr>
          <w:rFonts w:ascii="Times New Roman" w:hAnsi="Times New Roman" w:cs="Times New Roman"/>
          <w:sz w:val="26"/>
          <w:szCs w:val="26"/>
        </w:rPr>
        <w:t>образования Баженовское сельское поселение</w:t>
      </w:r>
      <w:r w:rsidRPr="00375043">
        <w:rPr>
          <w:rFonts w:ascii="Times New Roman" w:hAnsi="Times New Roman" w:cs="Times New Roman"/>
          <w:sz w:val="26"/>
          <w:szCs w:val="26"/>
        </w:rPr>
        <w:t>.</w:t>
      </w:r>
    </w:p>
    <w:p w:rsidR="00323DD3" w:rsidRDefault="0021075C">
      <w:pPr>
        <w:numPr>
          <w:ilvl w:val="0"/>
          <w:numId w:val="7"/>
        </w:numPr>
        <w:ind w:left="0" w:firstLine="680"/>
        <w:jc w:val="both"/>
      </w:pPr>
      <w: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323DD3" w:rsidRDefault="0021075C">
      <w:pPr>
        <w:tabs>
          <w:tab w:val="left" w:pos="373"/>
        </w:tabs>
        <w:ind w:left="709"/>
        <w:jc w:val="both"/>
        <w:rPr>
          <w:szCs w:val="26"/>
        </w:rPr>
      </w:pPr>
      <w:r>
        <w:rPr>
          <w:szCs w:val="26"/>
        </w:rPr>
        <w:t xml:space="preserve">1) глава </w:t>
      </w:r>
      <w:r w:rsidR="003653FD">
        <w:rPr>
          <w:szCs w:val="26"/>
        </w:rPr>
        <w:t>муниципального</w:t>
      </w:r>
      <w:r>
        <w:rPr>
          <w:szCs w:val="26"/>
        </w:rPr>
        <w:t xml:space="preserve"> </w:t>
      </w:r>
      <w:r w:rsidR="009257E6">
        <w:rPr>
          <w:szCs w:val="26"/>
        </w:rPr>
        <w:t>образования Баженовское сельское поселение</w:t>
      </w:r>
      <w:r>
        <w:rPr>
          <w:szCs w:val="26"/>
        </w:rPr>
        <w:t>;</w:t>
      </w:r>
    </w:p>
    <w:p w:rsidR="00323DD3" w:rsidRDefault="0021075C">
      <w:pPr>
        <w:tabs>
          <w:tab w:val="left" w:pos="373"/>
        </w:tabs>
        <w:ind w:left="709"/>
        <w:jc w:val="both"/>
        <w:rPr>
          <w:szCs w:val="26"/>
        </w:rPr>
      </w:pPr>
      <w:r>
        <w:rPr>
          <w:szCs w:val="26"/>
        </w:rPr>
        <w:t xml:space="preserve">2) заместитель главы </w:t>
      </w:r>
      <w:r w:rsidR="003653FD">
        <w:rPr>
          <w:szCs w:val="26"/>
        </w:rPr>
        <w:t>муниципального</w:t>
      </w:r>
      <w:r>
        <w:rPr>
          <w:szCs w:val="26"/>
        </w:rPr>
        <w:t xml:space="preserve"> </w:t>
      </w:r>
      <w:r w:rsidR="009257E6">
        <w:rPr>
          <w:szCs w:val="26"/>
        </w:rPr>
        <w:t>образования Баженовское сельское поселение</w:t>
      </w:r>
      <w:r>
        <w:rPr>
          <w:szCs w:val="26"/>
        </w:rPr>
        <w:t>.</w:t>
      </w:r>
    </w:p>
    <w:p w:rsidR="00323DD3" w:rsidRDefault="00314E0D">
      <w:pPr>
        <w:numPr>
          <w:ilvl w:val="0"/>
          <w:numId w:val="7"/>
        </w:numPr>
        <w:ind w:left="0" w:firstLine="680"/>
        <w:jc w:val="both"/>
      </w:pPr>
      <w:r>
        <w:t>До 31 декабря 2025</w:t>
      </w:r>
      <w:r w:rsidR="0021075C">
        <w:t xml:space="preserve">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323DD3" w:rsidRDefault="00323DD3">
      <w:pPr>
        <w:ind w:firstLine="720"/>
        <w:jc w:val="center"/>
        <w:rPr>
          <w:szCs w:val="26"/>
        </w:rPr>
      </w:pPr>
    </w:p>
    <w:p w:rsidR="00323DD3" w:rsidRDefault="0021075C">
      <w:pPr>
        <w:jc w:val="center"/>
        <w:rPr>
          <w:szCs w:val="26"/>
        </w:rPr>
      </w:pPr>
      <w:r>
        <w:rPr>
          <w:rStyle w:val="3"/>
          <w:szCs w:val="26"/>
        </w:rPr>
        <w:t>РАЗДЕЛ II. Объекты муниципального контроля</w:t>
      </w:r>
    </w:p>
    <w:p w:rsidR="00323DD3" w:rsidRDefault="00323DD3">
      <w:pPr>
        <w:ind w:firstLine="720"/>
        <w:jc w:val="center"/>
        <w:rPr>
          <w:szCs w:val="26"/>
        </w:rPr>
      </w:pPr>
    </w:p>
    <w:p w:rsidR="00323DD3" w:rsidRDefault="0021075C">
      <w:pPr>
        <w:numPr>
          <w:ilvl w:val="0"/>
          <w:numId w:val="7"/>
        </w:numPr>
        <w:ind w:left="0" w:firstLine="680"/>
        <w:jc w:val="both"/>
      </w:pPr>
      <w:r>
        <w:t>Объектами муниципального контроля в сфере благоустройства являются:</w:t>
      </w:r>
    </w:p>
    <w:p w:rsidR="00323DD3" w:rsidRDefault="0021075C">
      <w:pPr>
        <w:tabs>
          <w:tab w:val="left" w:pos="1075"/>
        </w:tabs>
        <w:ind w:firstLine="720"/>
        <w:jc w:val="both"/>
        <w:rPr>
          <w:szCs w:val="26"/>
        </w:rPr>
      </w:pPr>
      <w:r>
        <w:rPr>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23DD3" w:rsidRDefault="0021075C">
      <w:pPr>
        <w:tabs>
          <w:tab w:val="left" w:pos="1075"/>
        </w:tabs>
        <w:ind w:firstLine="720"/>
        <w:jc w:val="both"/>
        <w:rPr>
          <w:szCs w:val="26"/>
        </w:rPr>
      </w:pPr>
      <w:r>
        <w:rPr>
          <w:szCs w:val="26"/>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23DD3" w:rsidRDefault="0021075C">
      <w:pPr>
        <w:tabs>
          <w:tab w:val="left" w:pos="1075"/>
        </w:tabs>
        <w:ind w:firstLine="720"/>
        <w:jc w:val="both"/>
        <w:rPr>
          <w:szCs w:val="26"/>
        </w:rPr>
      </w:pPr>
      <w:proofErr w:type="gramStart"/>
      <w:r>
        <w:rPr>
          <w:szCs w:val="26"/>
        </w:rPr>
        <w:t>3) здания,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323DD3" w:rsidRDefault="0021075C">
      <w:pPr>
        <w:numPr>
          <w:ilvl w:val="0"/>
          <w:numId w:val="7"/>
        </w:numPr>
        <w:ind w:left="0" w:firstLine="680"/>
        <w:jc w:val="both"/>
      </w:pPr>
      <w:r>
        <w:t>Учет объектов муниципального контроля в сфере благоустройства осуществляется Администрацией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23DD3" w:rsidRDefault="00323DD3">
      <w:pPr>
        <w:ind w:firstLine="720"/>
        <w:jc w:val="center"/>
        <w:rPr>
          <w:szCs w:val="26"/>
          <w:shd w:val="clear" w:color="auto" w:fill="00FF00"/>
        </w:rPr>
      </w:pPr>
    </w:p>
    <w:p w:rsidR="00323DD3" w:rsidRDefault="0021075C">
      <w:pPr>
        <w:pStyle w:val="16"/>
        <w:jc w:val="center"/>
        <w:rPr>
          <w:rFonts w:ascii="Times New Roman" w:hAnsi="Times New Roman" w:cs="Times New Roman"/>
          <w:sz w:val="26"/>
          <w:szCs w:val="26"/>
        </w:rPr>
      </w:pPr>
      <w:r>
        <w:rPr>
          <w:rStyle w:val="10"/>
          <w:rFonts w:ascii="Times New Roman" w:hAnsi="Times New Roman" w:cs="Times New Roman"/>
          <w:sz w:val="26"/>
          <w:szCs w:val="26"/>
        </w:rPr>
        <w:t>РАЗДЕЛ III. Управление рисками причинения вреда (ущерба) охраняемым законом ценностям при осуществлении муниципального контроля</w:t>
      </w:r>
    </w:p>
    <w:p w:rsidR="00323DD3" w:rsidRDefault="00323DD3">
      <w:pPr>
        <w:pStyle w:val="16"/>
        <w:tabs>
          <w:tab w:val="left" w:pos="1189"/>
        </w:tabs>
        <w:ind w:firstLine="709"/>
        <w:jc w:val="center"/>
        <w:rPr>
          <w:rFonts w:ascii="Times New Roman" w:hAnsi="Times New Roman" w:cs="Times New Roman"/>
          <w:sz w:val="26"/>
          <w:szCs w:val="26"/>
        </w:rPr>
      </w:pPr>
    </w:p>
    <w:p w:rsidR="00FD4DBC" w:rsidRPr="00054748" w:rsidRDefault="00FD4DBC" w:rsidP="00FD4DBC">
      <w:pPr>
        <w:widowControl w:val="0"/>
        <w:autoSpaceDE w:val="0"/>
        <w:ind w:firstLine="709"/>
        <w:jc w:val="both"/>
        <w:rPr>
          <w:lang w:eastAsia="ru-RU"/>
        </w:rPr>
      </w:pPr>
      <w:r>
        <w:rPr>
          <w:lang w:eastAsia="ru-RU"/>
        </w:rPr>
        <w:t>10</w:t>
      </w:r>
      <w:r w:rsidRPr="00054748">
        <w:rPr>
          <w:lang w:eastAsia="ru-RU"/>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D4DBC" w:rsidRPr="00DC520A" w:rsidRDefault="00FD4DBC" w:rsidP="00FD4DBC">
      <w:pPr>
        <w:widowControl w:val="0"/>
        <w:autoSpaceDE w:val="0"/>
        <w:ind w:firstLine="709"/>
        <w:jc w:val="both"/>
      </w:pPr>
      <w:r>
        <w:lastRenderedPageBreak/>
        <w:t>11</w:t>
      </w:r>
      <w:r w:rsidRPr="00DC520A">
        <w:t xml:space="preserve">. Для целей управления рисками </w:t>
      </w:r>
      <w:r w:rsidRPr="00DC520A">
        <w:rPr>
          <w:lang w:eastAsia="ru-RU"/>
        </w:rPr>
        <w:t>причинения вреда (ущерба) охраняемым законом ценностям</w:t>
      </w:r>
      <w:r w:rsidRPr="00DC520A">
        <w:t xml:space="preserve"> при осуществлении муниципального контроля в отношении объектов контроля устанавливаются следующие категории риска</w:t>
      </w:r>
      <w:r w:rsidRPr="00DC520A">
        <w:rPr>
          <w:lang w:eastAsia="ru-RU"/>
        </w:rPr>
        <w:t xml:space="preserve"> причинения вреда (ущерба) охраняемым законом ценностям (далее – категории риска)</w:t>
      </w:r>
      <w:r w:rsidRPr="00DC520A">
        <w:t xml:space="preserve">: </w:t>
      </w:r>
    </w:p>
    <w:p w:rsidR="00FD4DBC" w:rsidRPr="00DC520A" w:rsidRDefault="00FD4DBC" w:rsidP="00FD4DBC">
      <w:pPr>
        <w:widowControl w:val="0"/>
        <w:autoSpaceDE w:val="0"/>
        <w:ind w:firstLine="709"/>
        <w:jc w:val="both"/>
      </w:pPr>
      <w:r w:rsidRPr="00DC520A">
        <w:t xml:space="preserve">1) </w:t>
      </w:r>
      <w:r w:rsidR="006A3722">
        <w:t>значительный</w:t>
      </w:r>
      <w:r w:rsidRPr="00DC520A">
        <w:t xml:space="preserve"> риск;</w:t>
      </w:r>
    </w:p>
    <w:p w:rsidR="00FD4DBC" w:rsidRPr="00DC520A" w:rsidRDefault="00FD4DBC" w:rsidP="00FD4DBC">
      <w:pPr>
        <w:widowControl w:val="0"/>
        <w:autoSpaceDE w:val="0"/>
        <w:ind w:firstLine="709"/>
        <w:jc w:val="both"/>
      </w:pPr>
      <w:r w:rsidRPr="00DC520A">
        <w:t>2) умеренный риск;</w:t>
      </w:r>
    </w:p>
    <w:p w:rsidR="00FD4DBC" w:rsidRPr="00DC520A" w:rsidRDefault="00FD4DBC" w:rsidP="00FD4DBC">
      <w:pPr>
        <w:widowControl w:val="0"/>
        <w:autoSpaceDE w:val="0"/>
        <w:ind w:firstLine="709"/>
        <w:jc w:val="both"/>
      </w:pPr>
      <w:r w:rsidRPr="00DC520A">
        <w:t>3) низкий риск.</w:t>
      </w:r>
    </w:p>
    <w:p w:rsidR="00FD4DBC" w:rsidRPr="00FD4DBC" w:rsidRDefault="00FD4DBC" w:rsidP="00FD4DBC">
      <w:pPr>
        <w:pStyle w:val="af7"/>
        <w:widowControl w:val="0"/>
        <w:numPr>
          <w:ilvl w:val="0"/>
          <w:numId w:val="12"/>
        </w:numPr>
        <w:tabs>
          <w:tab w:val="left" w:pos="709"/>
        </w:tabs>
        <w:autoSpaceDE w:val="0"/>
        <w:autoSpaceDN w:val="0"/>
        <w:ind w:left="0" w:firstLine="709"/>
        <w:jc w:val="both"/>
        <w:textAlignment w:val="auto"/>
        <w:rPr>
          <w:rFonts w:ascii="Times New Roman" w:hAnsi="Times New Roman" w:cs="Times New Roman"/>
          <w:color w:val="000000"/>
          <w:sz w:val="26"/>
          <w:szCs w:val="26"/>
        </w:rPr>
      </w:pPr>
      <w:r w:rsidRPr="00FD4DBC">
        <w:rPr>
          <w:rFonts w:ascii="Times New Roman" w:hAnsi="Times New Roman" w:cs="Times New Roman"/>
          <w:color w:val="000000"/>
          <w:sz w:val="26"/>
          <w:szCs w:val="26"/>
        </w:rPr>
        <w:t>Критериями отнесения объектов муниципального контроля</w:t>
      </w:r>
      <w:r w:rsidRPr="00FD4DBC">
        <w:rPr>
          <w:rFonts w:ascii="Times New Roman" w:hAnsi="Times New Roman" w:cs="Times New Roman"/>
          <w:color w:val="000000"/>
          <w:sz w:val="26"/>
          <w:szCs w:val="26"/>
        </w:rPr>
        <w:br/>
        <w:t>к категориям риска, указанным в пун</w:t>
      </w:r>
      <w:r>
        <w:rPr>
          <w:rFonts w:ascii="Times New Roman" w:hAnsi="Times New Roman" w:cs="Times New Roman"/>
          <w:color w:val="000000"/>
          <w:sz w:val="26"/>
          <w:szCs w:val="26"/>
        </w:rPr>
        <w:t>кте 11</w:t>
      </w:r>
      <w:r w:rsidRPr="00FD4DBC">
        <w:rPr>
          <w:rFonts w:ascii="Times New Roman" w:hAnsi="Times New Roman" w:cs="Times New Roman"/>
          <w:color w:val="000000"/>
          <w:sz w:val="26"/>
          <w:szCs w:val="26"/>
        </w:rPr>
        <w:t xml:space="preserve"> настоящего Положения, являются:</w:t>
      </w:r>
    </w:p>
    <w:p w:rsidR="00FD4DBC" w:rsidRPr="00FD4DBC" w:rsidRDefault="006A3722" w:rsidP="00FD4DBC">
      <w:pPr>
        <w:pStyle w:val="af7"/>
        <w:widowControl w:val="0"/>
        <w:autoSpaceDE w:val="0"/>
        <w:ind w:left="0" w:firstLine="709"/>
        <w:jc w:val="both"/>
        <w:textAlignment w:val="auto"/>
        <w:rPr>
          <w:rFonts w:ascii="Times New Roman" w:hAnsi="Times New Roman" w:cs="Times New Roman"/>
          <w:color w:val="000000"/>
          <w:sz w:val="26"/>
          <w:szCs w:val="26"/>
        </w:rPr>
      </w:pPr>
      <w:r>
        <w:rPr>
          <w:rFonts w:ascii="Times New Roman" w:hAnsi="Times New Roman" w:cs="Times New Roman"/>
          <w:color w:val="000000"/>
          <w:sz w:val="26"/>
          <w:szCs w:val="26"/>
        </w:rPr>
        <w:t>1)</w:t>
      </w:r>
      <w:r w:rsidR="00FD4DBC" w:rsidRPr="00FD4DBC">
        <w:rPr>
          <w:rFonts w:ascii="Times New Roman" w:hAnsi="Times New Roman" w:cs="Times New Roman"/>
          <w:color w:val="000000"/>
          <w:sz w:val="26"/>
          <w:szCs w:val="26"/>
        </w:rPr>
        <w:t xml:space="preserve"> для категории </w:t>
      </w:r>
      <w:r>
        <w:rPr>
          <w:rFonts w:ascii="Times New Roman" w:hAnsi="Times New Roman" w:cs="Times New Roman"/>
          <w:color w:val="000000"/>
          <w:sz w:val="26"/>
          <w:szCs w:val="26"/>
        </w:rPr>
        <w:t>значительного</w:t>
      </w:r>
      <w:r w:rsidR="00FD4DBC" w:rsidRPr="00FD4DBC">
        <w:rPr>
          <w:rFonts w:ascii="Times New Roman" w:hAnsi="Times New Roman" w:cs="Times New Roman"/>
          <w:color w:val="000000"/>
          <w:sz w:val="26"/>
          <w:szCs w:val="26"/>
        </w:rPr>
        <w:t xml:space="preserve"> риска – наличие факта привлечения</w:t>
      </w:r>
      <w:r w:rsidR="00FD4DBC" w:rsidRPr="00FD4DBC">
        <w:rPr>
          <w:rFonts w:ascii="Times New Roman" w:hAnsi="Times New Roman" w:cs="Times New Roman"/>
          <w:color w:val="000000"/>
          <w:sz w:val="26"/>
          <w:szCs w:val="26"/>
        </w:rPr>
        <w:br/>
        <w:t>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FD4DBC" w:rsidRPr="00FD4DBC" w:rsidRDefault="006A3722" w:rsidP="00FD4DBC">
      <w:pPr>
        <w:pStyle w:val="af7"/>
        <w:widowControl w:val="0"/>
        <w:autoSpaceDE w:val="0"/>
        <w:ind w:left="0" w:firstLine="709"/>
        <w:jc w:val="both"/>
        <w:textAlignment w:val="auto"/>
        <w:rPr>
          <w:rFonts w:ascii="Times New Roman" w:hAnsi="Times New Roman" w:cs="Times New Roman"/>
          <w:color w:val="000000"/>
          <w:sz w:val="26"/>
          <w:szCs w:val="26"/>
        </w:rPr>
      </w:pPr>
      <w:r>
        <w:rPr>
          <w:rFonts w:ascii="Times New Roman" w:hAnsi="Times New Roman" w:cs="Times New Roman"/>
          <w:color w:val="000000"/>
          <w:sz w:val="26"/>
          <w:szCs w:val="26"/>
        </w:rPr>
        <w:t>2)</w:t>
      </w:r>
      <w:r w:rsidR="00FD4DBC" w:rsidRPr="00FD4DBC">
        <w:rPr>
          <w:rFonts w:ascii="Times New Roman" w:hAnsi="Times New Roman" w:cs="Times New Roman"/>
          <w:color w:val="000000"/>
          <w:sz w:val="26"/>
          <w:szCs w:val="26"/>
        </w:rPr>
        <w:t> для категории умеренного риска – наличие факта привлечения в течение двух лет контролируемого лица к административной ответственности</w:t>
      </w:r>
      <w:r w:rsidR="00FD4DBC" w:rsidRPr="00FD4DBC">
        <w:rPr>
          <w:rFonts w:ascii="Times New Roman" w:hAnsi="Times New Roman" w:cs="Times New Roman"/>
          <w:color w:val="000000"/>
          <w:sz w:val="26"/>
          <w:szCs w:val="26"/>
        </w:rPr>
        <w:br/>
        <w:t xml:space="preserve">за нарушения в </w:t>
      </w:r>
      <w:r w:rsidR="00307370">
        <w:rPr>
          <w:rFonts w:ascii="Times New Roman" w:hAnsi="Times New Roman" w:cs="Times New Roman"/>
          <w:color w:val="000000"/>
          <w:sz w:val="26"/>
          <w:szCs w:val="26"/>
        </w:rPr>
        <w:t xml:space="preserve"> сфере </w:t>
      </w:r>
      <w:r w:rsidR="00FD4DBC" w:rsidRPr="00FD4DBC">
        <w:rPr>
          <w:rFonts w:ascii="Times New Roman" w:hAnsi="Times New Roman" w:cs="Times New Roman"/>
          <w:color w:val="000000"/>
          <w:sz w:val="26"/>
          <w:szCs w:val="26"/>
        </w:rPr>
        <w:t>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w:t>
      </w:r>
      <w:r>
        <w:rPr>
          <w:rFonts w:ascii="Times New Roman" w:hAnsi="Times New Roman" w:cs="Times New Roman"/>
          <w:color w:val="000000"/>
          <w:sz w:val="26"/>
          <w:szCs w:val="26"/>
        </w:rPr>
        <w:t>дминистративных правонарушениях.</w:t>
      </w:r>
    </w:p>
    <w:p w:rsidR="006A3722" w:rsidRDefault="006A3722" w:rsidP="006A3722">
      <w:pPr>
        <w:autoSpaceDE w:val="0"/>
        <w:ind w:firstLine="709"/>
        <w:jc w:val="both"/>
        <w:rPr>
          <w:shd w:val="clear" w:color="auto" w:fill="FFFFFF"/>
        </w:rPr>
      </w:pPr>
      <w:r>
        <w:rPr>
          <w:rFonts w:eastAsia="Calibri"/>
          <w:szCs w:val="26"/>
          <w:shd w:val="clear" w:color="auto" w:fill="FFFFFF"/>
        </w:rPr>
        <w:t xml:space="preserve">13. </w:t>
      </w:r>
      <w:r w:rsidRPr="00DC520A">
        <w:rPr>
          <w:shd w:val="clear" w:color="auto" w:fill="FFFFFF"/>
        </w:rPr>
        <w:t>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6B7A43" w:rsidRDefault="00681B08" w:rsidP="006B7A43">
      <w:pPr>
        <w:widowControl w:val="0"/>
        <w:autoSpaceDE w:val="0"/>
        <w:ind w:firstLine="709"/>
        <w:jc w:val="both"/>
        <w:rPr>
          <w:lang w:eastAsia="ru-RU"/>
        </w:rPr>
      </w:pPr>
      <w:r>
        <w:rPr>
          <w:lang w:eastAsia="ru-RU"/>
        </w:rPr>
        <w:t>14</w:t>
      </w:r>
      <w:r w:rsidR="006B7A43" w:rsidRPr="00DC520A">
        <w:rPr>
          <w:lang w:eastAsia="ru-RU"/>
        </w:rPr>
        <w:t xml:space="preserve">. </w:t>
      </w:r>
      <w:r w:rsidR="006B7A43" w:rsidRPr="00054748">
        <w:rPr>
          <w:lang w:eastAsia="ru-RU"/>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006B7A43">
        <w:rPr>
          <w:lang w:eastAsia="ru-RU"/>
        </w:rPr>
        <w:t>.</w:t>
      </w:r>
    </w:p>
    <w:p w:rsidR="006B7A43" w:rsidRDefault="00681B08" w:rsidP="006B7A43">
      <w:pPr>
        <w:widowControl w:val="0"/>
        <w:autoSpaceDE w:val="0"/>
        <w:ind w:firstLine="709"/>
        <w:jc w:val="both"/>
        <w:rPr>
          <w:lang w:eastAsia="ru-RU"/>
        </w:rPr>
      </w:pPr>
      <w:r>
        <w:rPr>
          <w:lang w:eastAsia="ru-RU"/>
        </w:rPr>
        <w:t xml:space="preserve">15. </w:t>
      </w:r>
      <w:r w:rsidR="006B7A43" w:rsidRPr="00054748">
        <w:rPr>
          <w:lang w:eastAsia="ru-RU"/>
        </w:rPr>
        <w:t xml:space="preserve">Контрольный орган осуществляет категорирование объектов контроля в порядке, определенном статьей 24 </w:t>
      </w:r>
      <w:r w:rsidR="001402D5" w:rsidRPr="00054748">
        <w:rPr>
          <w:lang w:eastAsia="ru-RU"/>
        </w:rPr>
        <w:t>Федерального закона</w:t>
      </w:r>
      <w:r w:rsidR="006B7A43" w:rsidRPr="00054748">
        <w:rPr>
          <w:lang w:eastAsia="ru-RU"/>
        </w:rPr>
        <w:t xml:space="preserve"> от 31.07.2020 № 248-ФЗ «О государственном контроле (надзоре) и муниципальном контроле в Российской Федерации» (далее - Федеральный закон № 248-ФЗ). </w:t>
      </w:r>
    </w:p>
    <w:p w:rsidR="006B7A43" w:rsidRPr="00DC520A" w:rsidRDefault="00681B08" w:rsidP="006B7A43">
      <w:pPr>
        <w:widowControl w:val="0"/>
        <w:autoSpaceDE w:val="0"/>
        <w:ind w:firstLine="709"/>
        <w:jc w:val="both"/>
      </w:pPr>
      <w:r>
        <w:rPr>
          <w:lang w:eastAsia="ru-RU"/>
        </w:rPr>
        <w:t xml:space="preserve">16. </w:t>
      </w:r>
      <w:r w:rsidR="006B7A43" w:rsidRPr="00054748">
        <w:rPr>
          <w:lang w:eastAsia="ru-RU"/>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006B7A43" w:rsidRPr="00DC520A">
        <w:rPr>
          <w:shd w:val="clear" w:color="auto" w:fill="FFFFFF"/>
        </w:rPr>
        <w:t>.</w:t>
      </w:r>
    </w:p>
    <w:p w:rsidR="006B7A43" w:rsidRPr="00DC520A" w:rsidRDefault="006B7A43" w:rsidP="006B7A43">
      <w:pPr>
        <w:widowControl w:val="0"/>
        <w:autoSpaceDE w:val="0"/>
        <w:ind w:firstLine="709"/>
        <w:jc w:val="both"/>
      </w:pPr>
      <w:r>
        <w:rPr>
          <w:lang w:eastAsia="ru-RU"/>
        </w:rPr>
        <w:t>1</w:t>
      </w:r>
      <w:r w:rsidR="00681B08">
        <w:rPr>
          <w:lang w:eastAsia="ru-RU"/>
        </w:rPr>
        <w:t>7</w:t>
      </w:r>
      <w:r w:rsidRPr="00DC520A">
        <w:rPr>
          <w:lang w:eastAsia="ru-RU"/>
        </w:rPr>
        <w:t xml:space="preserve">. </w:t>
      </w:r>
      <w:r w:rsidRPr="00DC520A">
        <w:rPr>
          <w:shd w:val="clear" w:color="auto" w:fill="FFFFFF"/>
        </w:rPr>
        <w:t>П</w:t>
      </w:r>
      <w:r>
        <w:rPr>
          <w:shd w:val="clear" w:color="auto" w:fill="FFFFFF"/>
        </w:rPr>
        <w:t xml:space="preserve">лановые контрольные мероприятия, </w:t>
      </w:r>
      <w:r w:rsidRPr="00E31E62">
        <w:rPr>
          <w:shd w:val="clear" w:color="auto" w:fill="FFFFFF"/>
        </w:rPr>
        <w:t>обязательные профилактические визиты</w:t>
      </w:r>
      <w:r>
        <w:rPr>
          <w:shd w:val="clear" w:color="auto" w:fill="FFFFFF"/>
        </w:rPr>
        <w:t xml:space="preserve"> </w:t>
      </w:r>
      <w:r w:rsidRPr="00DC520A">
        <w:rPr>
          <w:shd w:val="clear" w:color="auto" w:fill="FFFFFF"/>
        </w:rPr>
        <w:t>в отношении объектов контроля, отнесенных к категории низкого риска, не проводятся.</w:t>
      </w:r>
    </w:p>
    <w:p w:rsidR="006B7A43" w:rsidRPr="00DC520A" w:rsidRDefault="00681B08" w:rsidP="006B7A43">
      <w:pPr>
        <w:widowControl w:val="0"/>
        <w:autoSpaceDE w:val="0"/>
        <w:ind w:firstLine="709"/>
        <w:jc w:val="both"/>
      </w:pPr>
      <w:r>
        <w:rPr>
          <w:shd w:val="clear" w:color="auto" w:fill="FFFFFF"/>
        </w:rPr>
        <w:t>18</w:t>
      </w:r>
      <w:r w:rsidR="006B7A43" w:rsidRPr="00DC520A">
        <w:rPr>
          <w:shd w:val="clear" w:color="auto" w:fill="FFFFFF"/>
        </w:rPr>
        <w:t>. В целях оценки риска причинения вреда (ущерба)</w:t>
      </w:r>
      <w:r w:rsidR="006B7A43" w:rsidRPr="00DC520A">
        <w:t xml:space="preserve"> охраняемым законом ценностям</w:t>
      </w:r>
      <w:r w:rsidR="006B7A43" w:rsidRPr="00DC520A">
        <w:rPr>
          <w:shd w:val="clear" w:color="auto" w:fill="FFFFFF"/>
        </w:rPr>
        <w:t xml:space="preserve"> устанавливаются индикаторы риска нарушения обязательных требований </w:t>
      </w:r>
      <w:r w:rsidR="006B7A43" w:rsidRPr="00362F98">
        <w:rPr>
          <w:color w:val="000000" w:themeColor="text1"/>
          <w:shd w:val="clear" w:color="auto" w:fill="FFFFFF"/>
        </w:rPr>
        <w:t>(приложение № 2 к Положению).</w:t>
      </w:r>
    </w:p>
    <w:p w:rsidR="006B7A43" w:rsidRPr="00DC520A" w:rsidRDefault="00681B08" w:rsidP="006B7A43">
      <w:pPr>
        <w:widowControl w:val="0"/>
        <w:autoSpaceDE w:val="0"/>
        <w:ind w:firstLine="709"/>
        <w:jc w:val="both"/>
        <w:rPr>
          <w:shd w:val="clear" w:color="auto" w:fill="FFFFFF"/>
        </w:rPr>
      </w:pPr>
      <w:r>
        <w:rPr>
          <w:shd w:val="clear" w:color="auto" w:fill="FFFFFF"/>
        </w:rPr>
        <w:t>19</w:t>
      </w:r>
      <w:r w:rsidR="006B7A43" w:rsidRPr="00DC520A">
        <w:rPr>
          <w:shd w:val="clear" w:color="auto" w:fill="FFFFFF"/>
        </w:rPr>
        <w:t>.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B7A43" w:rsidRDefault="006B7A43" w:rsidP="006B7A43">
      <w:pPr>
        <w:widowControl w:val="0"/>
        <w:autoSpaceDE w:val="0"/>
        <w:ind w:firstLine="709"/>
        <w:jc w:val="both"/>
        <w:rPr>
          <w:shd w:val="clear" w:color="auto" w:fill="FFFFFF"/>
        </w:rPr>
      </w:pPr>
      <w:r>
        <w:rPr>
          <w:lang w:eastAsia="ru-RU"/>
        </w:rPr>
        <w:t>2</w:t>
      </w:r>
      <w:r w:rsidR="00681B08">
        <w:rPr>
          <w:lang w:eastAsia="ru-RU"/>
        </w:rPr>
        <w:t>0</w:t>
      </w:r>
      <w:r w:rsidRPr="00DC520A">
        <w:rPr>
          <w:lang w:eastAsia="ru-RU"/>
        </w:rPr>
        <w:t xml:space="preserve">. </w:t>
      </w:r>
      <w:r>
        <w:rPr>
          <w:lang w:eastAsia="ru-RU"/>
        </w:rPr>
        <w:t>В</w:t>
      </w:r>
      <w:r w:rsidRPr="00F26FE5">
        <w:rPr>
          <w:lang w:eastAsia="ru-RU"/>
        </w:rPr>
        <w:t xml:space="preserve">ыявление соответствия объекта контроля параметрам, утвержденным индикаторами риска нарушения обязательных требований, или отклонения объекта </w:t>
      </w:r>
      <w:r w:rsidRPr="00F26FE5">
        <w:rPr>
          <w:lang w:eastAsia="ru-RU"/>
        </w:rPr>
        <w:lastRenderedPageBreak/>
        <w:t xml:space="preserve">контроля от таких параметров </w:t>
      </w:r>
      <w:r w:rsidRPr="00DC520A">
        <w:rPr>
          <w:lang w:eastAsia="ru-RU"/>
        </w:rPr>
        <w:t>является основанием для проведения внепланового контрольного мероприятия.</w:t>
      </w:r>
      <w:r w:rsidRPr="00DC520A">
        <w:rPr>
          <w:shd w:val="clear" w:color="auto" w:fill="FFFFFF"/>
        </w:rPr>
        <w:t xml:space="preserve"> </w:t>
      </w:r>
      <w:r>
        <w:rPr>
          <w:shd w:val="clear" w:color="auto" w:fill="FFFFFF"/>
        </w:rPr>
        <w:t xml:space="preserve">В этом случае, </w:t>
      </w:r>
      <w:r w:rsidRPr="0040191E">
        <w:rPr>
          <w:shd w:val="clear" w:color="auto" w:fill="FFFFFF"/>
        </w:rPr>
        <w:t>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6B7A43" w:rsidRPr="00DC520A" w:rsidRDefault="00681B08" w:rsidP="006B7A43">
      <w:pPr>
        <w:widowControl w:val="0"/>
        <w:autoSpaceDE w:val="0"/>
        <w:ind w:firstLine="709"/>
        <w:jc w:val="both"/>
        <w:rPr>
          <w:shd w:val="clear" w:color="auto" w:fill="FFFFFF"/>
        </w:rPr>
      </w:pPr>
      <w:r>
        <w:rPr>
          <w:shd w:val="clear" w:color="auto" w:fill="FFFFFF"/>
        </w:rPr>
        <w:t>21.</w:t>
      </w:r>
      <w:r w:rsidR="006B7A43" w:rsidRPr="00DC520A">
        <w:rPr>
          <w:shd w:val="clear" w:color="auto" w:fill="FFFFFF"/>
        </w:rPr>
        <w:t xml:space="preserve">Решение о проведении и виде контрольного мероприятия принимается руководителем </w:t>
      </w:r>
      <w:r w:rsidR="006B7A43">
        <w:rPr>
          <w:shd w:val="clear" w:color="auto" w:fill="FFFFFF"/>
        </w:rPr>
        <w:t>контрольного органа</w:t>
      </w:r>
      <w:r w:rsidR="006B7A43" w:rsidRPr="00DC520A">
        <w:rPr>
          <w:shd w:val="clear" w:color="auto" w:fill="FFFFFF"/>
        </w:rPr>
        <w:t>.</w:t>
      </w:r>
      <w:r w:rsidR="006B7A43" w:rsidRPr="0040191E">
        <w:t xml:space="preserve"> </w:t>
      </w:r>
    </w:p>
    <w:p w:rsidR="006B7A43" w:rsidRDefault="006B7A43" w:rsidP="006A3722">
      <w:pPr>
        <w:autoSpaceDE w:val="0"/>
        <w:ind w:firstLine="709"/>
        <w:jc w:val="both"/>
        <w:rPr>
          <w:rFonts w:eastAsia="Calibri"/>
          <w:szCs w:val="26"/>
          <w:shd w:val="clear" w:color="auto" w:fill="FFFFFF"/>
        </w:rPr>
      </w:pPr>
    </w:p>
    <w:p w:rsidR="00323DD3" w:rsidRDefault="0021075C">
      <w:pPr>
        <w:jc w:val="center"/>
        <w:rPr>
          <w:szCs w:val="26"/>
        </w:rPr>
      </w:pPr>
      <w:r>
        <w:rPr>
          <w:rStyle w:val="3"/>
          <w:szCs w:val="26"/>
        </w:rPr>
        <w:t xml:space="preserve">РАЗДЕЛ IV. Профилактика рисков причинения вреда (ущерба) </w:t>
      </w:r>
    </w:p>
    <w:p w:rsidR="00323DD3" w:rsidRDefault="0021075C">
      <w:pPr>
        <w:jc w:val="center"/>
        <w:rPr>
          <w:szCs w:val="26"/>
        </w:rPr>
      </w:pPr>
      <w:r>
        <w:rPr>
          <w:rStyle w:val="3"/>
          <w:szCs w:val="26"/>
        </w:rPr>
        <w:t>охраняемым законом ценностям</w:t>
      </w:r>
    </w:p>
    <w:p w:rsidR="00323DD3" w:rsidRDefault="00323DD3">
      <w:pPr>
        <w:ind w:firstLine="720"/>
        <w:jc w:val="center"/>
        <w:rPr>
          <w:szCs w:val="26"/>
        </w:rPr>
      </w:pPr>
    </w:p>
    <w:p w:rsidR="006B7A43" w:rsidRDefault="00681B08" w:rsidP="006B7A43">
      <w:pPr>
        <w:shd w:val="clear" w:color="auto" w:fill="FFFFFF"/>
        <w:ind w:firstLine="708"/>
        <w:jc w:val="both"/>
        <w:rPr>
          <w:lang w:eastAsia="ru-RU"/>
        </w:rPr>
      </w:pPr>
      <w:r>
        <w:rPr>
          <w:lang w:eastAsia="ru-RU"/>
        </w:rPr>
        <w:t>22</w:t>
      </w:r>
      <w:r w:rsidR="006B7A43">
        <w:rPr>
          <w:lang w:eastAsia="ru-RU"/>
        </w:rPr>
        <w:t xml:space="preserve">. </w:t>
      </w:r>
      <w:r w:rsidR="006B7A43" w:rsidRPr="00F26FE5">
        <w:rPr>
          <w:lang w:eastAsia="ru-RU"/>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r w:rsidR="006B7A43">
        <w:rPr>
          <w:lang w:eastAsia="ru-RU"/>
        </w:rPr>
        <w:t>.</w:t>
      </w:r>
    </w:p>
    <w:p w:rsidR="006B7A43" w:rsidRDefault="00681B08" w:rsidP="006B7A43">
      <w:pPr>
        <w:shd w:val="clear" w:color="auto" w:fill="FFFFFF"/>
        <w:ind w:firstLine="708"/>
        <w:jc w:val="both"/>
        <w:rPr>
          <w:lang w:eastAsia="ru-RU"/>
        </w:rPr>
      </w:pPr>
      <w:bookmarkStart w:id="1" w:name="dst100487"/>
      <w:bookmarkStart w:id="2" w:name="dst100492"/>
      <w:bookmarkStart w:id="3" w:name="dst100493"/>
      <w:bookmarkStart w:id="4" w:name="dst100494"/>
      <w:bookmarkStart w:id="5" w:name="dst100495"/>
      <w:bookmarkEnd w:id="1"/>
      <w:bookmarkEnd w:id="2"/>
      <w:bookmarkEnd w:id="3"/>
      <w:bookmarkEnd w:id="4"/>
      <w:bookmarkEnd w:id="5"/>
      <w:r>
        <w:rPr>
          <w:lang w:eastAsia="ru-RU"/>
        </w:rPr>
        <w:t>23</w:t>
      </w:r>
      <w:r w:rsidR="006B7A43">
        <w:rPr>
          <w:lang w:eastAsia="ru-RU"/>
        </w:rPr>
        <w:t xml:space="preserve">. </w:t>
      </w:r>
      <w:r w:rsidR="006B7A43" w:rsidRPr="00AE209C">
        <w:rPr>
          <w:lang w:eastAsia="ru-RU"/>
        </w:rPr>
        <w:t xml:space="preserve">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w:t>
      </w:r>
      <w:r w:rsidR="006B7A43">
        <w:rPr>
          <w:lang w:eastAsia="ru-RU"/>
        </w:rPr>
        <w:t>земельного</w:t>
      </w:r>
      <w:r w:rsidR="006B7A43" w:rsidRPr="00AE209C">
        <w:rPr>
          <w:lang w:eastAsia="ru-RU"/>
        </w:rPr>
        <w:t xml:space="preserve"> контроля (далее - программа профилактики).</w:t>
      </w:r>
    </w:p>
    <w:p w:rsidR="006B7A43" w:rsidRPr="00DC520A" w:rsidRDefault="00681B08" w:rsidP="006B7A43">
      <w:pPr>
        <w:shd w:val="clear" w:color="auto" w:fill="FFFFFF"/>
        <w:ind w:firstLine="708"/>
        <w:jc w:val="both"/>
        <w:rPr>
          <w:lang w:eastAsia="ru-RU"/>
        </w:rPr>
      </w:pPr>
      <w:r>
        <w:rPr>
          <w:lang w:eastAsia="ru-RU"/>
        </w:rPr>
        <w:t>24</w:t>
      </w:r>
      <w:r w:rsidR="006B7A43">
        <w:rPr>
          <w:lang w:eastAsia="ru-RU"/>
        </w:rPr>
        <w:t xml:space="preserve">. </w:t>
      </w:r>
      <w:r w:rsidR="006B7A43" w:rsidRPr="00DC520A">
        <w:rPr>
          <w:lang w:eastAsia="ru-RU"/>
        </w:rPr>
        <w:t>Профилактические мероприятия, предусмотренные программой профилактики, обязательны для проведения органом муниципального земельного контроля.</w:t>
      </w:r>
    </w:p>
    <w:p w:rsidR="006B7A43" w:rsidRPr="00DC520A" w:rsidRDefault="00681B08" w:rsidP="006B7A43">
      <w:pPr>
        <w:shd w:val="clear" w:color="auto" w:fill="FFFFFF"/>
        <w:ind w:firstLine="708"/>
        <w:jc w:val="both"/>
      </w:pPr>
      <w:bookmarkStart w:id="6" w:name="dst100496"/>
      <w:bookmarkEnd w:id="6"/>
      <w:r>
        <w:rPr>
          <w:lang w:eastAsia="ru-RU"/>
        </w:rPr>
        <w:t>25</w:t>
      </w:r>
      <w:r w:rsidR="006B7A43">
        <w:rPr>
          <w:lang w:eastAsia="ru-RU"/>
        </w:rPr>
        <w:t xml:space="preserve">. </w:t>
      </w:r>
      <w:r w:rsidR="006B7A43" w:rsidRPr="00DC520A">
        <w:rPr>
          <w:lang w:eastAsia="ru-RU"/>
        </w:rPr>
        <w:t>Инспектор по муниципальному контролю может проводить профилактические мероприятия, не предусмотренные программой профилактики.</w:t>
      </w:r>
    </w:p>
    <w:p w:rsidR="00323DD3" w:rsidRDefault="00681B08" w:rsidP="006B7A43">
      <w:pPr>
        <w:ind w:firstLine="709"/>
        <w:jc w:val="both"/>
      </w:pPr>
      <w:r>
        <w:t>26</w:t>
      </w:r>
      <w:r w:rsidR="006B7A43">
        <w:t xml:space="preserve">. </w:t>
      </w:r>
      <w:r w:rsidR="0021075C">
        <w:t>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323DD3" w:rsidRDefault="0021075C">
      <w:pPr>
        <w:numPr>
          <w:ilvl w:val="1"/>
          <w:numId w:val="3"/>
        </w:numPr>
        <w:tabs>
          <w:tab w:val="left" w:pos="1243"/>
        </w:tabs>
        <w:ind w:left="0" w:firstLine="720"/>
        <w:jc w:val="both"/>
        <w:rPr>
          <w:szCs w:val="26"/>
        </w:rPr>
      </w:pPr>
      <w:r>
        <w:rPr>
          <w:szCs w:val="26"/>
        </w:rPr>
        <w:t>информирование;</w:t>
      </w:r>
    </w:p>
    <w:p w:rsidR="00323DD3" w:rsidRDefault="0021075C">
      <w:pPr>
        <w:numPr>
          <w:ilvl w:val="1"/>
          <w:numId w:val="3"/>
        </w:numPr>
        <w:tabs>
          <w:tab w:val="left" w:pos="1243"/>
        </w:tabs>
        <w:ind w:left="0" w:firstLine="720"/>
        <w:jc w:val="both"/>
        <w:rPr>
          <w:szCs w:val="26"/>
        </w:rPr>
      </w:pPr>
      <w:r>
        <w:rPr>
          <w:szCs w:val="26"/>
        </w:rPr>
        <w:t>объявление предостережения;</w:t>
      </w:r>
    </w:p>
    <w:p w:rsidR="00323DD3" w:rsidRDefault="00314E0D">
      <w:pPr>
        <w:numPr>
          <w:ilvl w:val="1"/>
          <w:numId w:val="3"/>
        </w:numPr>
        <w:tabs>
          <w:tab w:val="left" w:pos="1243"/>
        </w:tabs>
        <w:ind w:left="0" w:firstLine="720"/>
        <w:jc w:val="both"/>
        <w:rPr>
          <w:szCs w:val="26"/>
        </w:rPr>
      </w:pPr>
      <w:r>
        <w:rPr>
          <w:szCs w:val="26"/>
        </w:rPr>
        <w:t>консультирование;</w:t>
      </w:r>
    </w:p>
    <w:p w:rsidR="00314E0D" w:rsidRDefault="00314E0D">
      <w:pPr>
        <w:numPr>
          <w:ilvl w:val="1"/>
          <w:numId w:val="3"/>
        </w:numPr>
        <w:tabs>
          <w:tab w:val="left" w:pos="1243"/>
        </w:tabs>
        <w:ind w:left="0" w:firstLine="720"/>
        <w:jc w:val="both"/>
        <w:rPr>
          <w:szCs w:val="26"/>
        </w:rPr>
      </w:pPr>
      <w:r>
        <w:rPr>
          <w:szCs w:val="26"/>
        </w:rPr>
        <w:t>профилактический визит.</w:t>
      </w:r>
    </w:p>
    <w:p w:rsidR="00323DD3" w:rsidRPr="00681B08" w:rsidRDefault="0021075C" w:rsidP="00681B08">
      <w:pPr>
        <w:pStyle w:val="af7"/>
        <w:numPr>
          <w:ilvl w:val="0"/>
          <w:numId w:val="13"/>
        </w:numPr>
        <w:ind w:left="0" w:firstLine="709"/>
        <w:jc w:val="both"/>
        <w:rPr>
          <w:rFonts w:ascii="Times New Roman" w:hAnsi="Times New Roman" w:cs="Times New Roman"/>
          <w:sz w:val="26"/>
          <w:szCs w:val="26"/>
        </w:rPr>
      </w:pPr>
      <w:r w:rsidRPr="00681B08">
        <w:rPr>
          <w:rFonts w:ascii="Times New Roman" w:hAnsi="Times New Roman" w:cs="Times New Roman"/>
          <w:sz w:val="26"/>
          <w:szCs w:val="26"/>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323DD3" w:rsidRDefault="0021075C" w:rsidP="00682E52">
      <w:pPr>
        <w:numPr>
          <w:ilvl w:val="0"/>
          <w:numId w:val="13"/>
        </w:numPr>
        <w:ind w:left="0" w:firstLine="709"/>
        <w:jc w:val="both"/>
      </w:pPr>
      <w:r>
        <w:t xml:space="preserve">Информирование осуществляется посредством размещения соответствующих сведений на официальном сайте органов местного самоуправления </w:t>
      </w:r>
      <w:r w:rsidR="003653FD">
        <w:t>муниципального</w:t>
      </w:r>
      <w:r>
        <w:t xml:space="preserve"> </w:t>
      </w:r>
      <w:r w:rsidR="00682E52">
        <w:t>образования</w:t>
      </w:r>
      <w:r>
        <w:t xml:space="preserve"> </w:t>
      </w:r>
      <w:r w:rsidR="00682E52">
        <w:t>Баженовское сельское поселение</w:t>
      </w:r>
      <w:r>
        <w:t xml:space="preserve"> в информационно-телекоммуникаци</w:t>
      </w:r>
      <w:r w:rsidR="00682E52">
        <w:t>онной сети Интернет</w:t>
      </w:r>
      <w:r w:rsidR="00682E52" w:rsidRPr="00682E52">
        <w:t xml:space="preserve"> https://bajenovskoe.ru/</w:t>
      </w:r>
      <w:r>
        <w:t>, в средствах массовой информации и в иных формах.</w:t>
      </w:r>
    </w:p>
    <w:p w:rsidR="00323DD3" w:rsidRDefault="0021075C" w:rsidP="006B7A43">
      <w:pPr>
        <w:numPr>
          <w:ilvl w:val="0"/>
          <w:numId w:val="13"/>
        </w:numPr>
        <w:ind w:left="0" w:firstLine="680"/>
        <w:jc w:val="both"/>
      </w:pPr>
      <w:r>
        <w:t xml:space="preserve">Контрольный орган обязан размещать и поддерживать в актуальном состоянии на официальном сайте органов местного самоуправления </w:t>
      </w:r>
      <w:r w:rsidR="003653FD">
        <w:t>муниципального</w:t>
      </w:r>
      <w:r>
        <w:t xml:space="preserve"> </w:t>
      </w:r>
      <w:r w:rsidR="00682E52">
        <w:t>образования Баженовское сельское поселение</w:t>
      </w:r>
      <w:r>
        <w:t xml:space="preserve"> в информационно-телекоммуникационной сети Интернет </w:t>
      </w:r>
      <w:r w:rsidR="00682E52" w:rsidRPr="00682E52">
        <w:t>https://bajenovskoe.ru/</w:t>
      </w:r>
      <w:r w:rsidR="00682E52">
        <w:t>,</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тексты нормативных правовых актов, регулирующих осуществление муниципального контроля;</w:t>
      </w:r>
    </w:p>
    <w:p w:rsidR="00323DD3" w:rsidRDefault="0021075C">
      <w:pPr>
        <w:pStyle w:val="16"/>
        <w:shd w:val="clear" w:color="auto" w:fill="FFFFFF"/>
        <w:ind w:firstLine="708"/>
        <w:jc w:val="both"/>
      </w:pPr>
      <w:r>
        <w:rPr>
          <w:rStyle w:val="3"/>
          <w:rFonts w:ascii="Times New Roman" w:eastAsia="Times New Roman" w:hAnsi="Times New Roman" w:cs="Times New Roman"/>
          <w:sz w:val="26"/>
          <w:szCs w:val="26"/>
          <w:lang w:eastAsia="ru-RU"/>
        </w:rPr>
        <w:t>2) сведения об изменениях, внесенных в нормативные правовые акты,</w:t>
      </w:r>
      <w:r>
        <w:rPr>
          <w:rStyle w:val="3"/>
          <w:rFonts w:ascii="Times New Roman" w:eastAsia="Times New Roman" w:hAnsi="Times New Roman" w:cs="Times New Roman"/>
          <w:color w:val="000000"/>
          <w:sz w:val="26"/>
          <w:szCs w:val="26"/>
          <w:lang w:eastAsia="ru-RU"/>
        </w:rPr>
        <w:t xml:space="preserve"> </w:t>
      </w:r>
      <w:r>
        <w:rPr>
          <w:rStyle w:val="3"/>
          <w:rFonts w:ascii="Times New Roman" w:eastAsia="Times New Roman" w:hAnsi="Times New Roman" w:cs="Times New Roman"/>
          <w:color w:val="000000"/>
          <w:sz w:val="26"/>
          <w:szCs w:val="26"/>
          <w:lang w:eastAsia="ru-RU"/>
        </w:rPr>
        <w:lastRenderedPageBreak/>
        <w:t>регулирующие осуществление муниципального контроля, о сроках и порядке их вступления в силу;</w:t>
      </w:r>
    </w:p>
    <w:p w:rsidR="00323DD3" w:rsidRDefault="0021075C">
      <w:pPr>
        <w:pStyle w:val="16"/>
        <w:shd w:val="clear" w:color="auto" w:fill="FFFFFF"/>
        <w:tabs>
          <w:tab w:val="left" w:pos="1189"/>
        </w:tabs>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   утвержденные проверочные листы;</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   руководства по соблюдению обязательных требований;</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  перечень индикаторов риска нарушения обязательных требований, порядок отнесения объектов контроля к категориям риска;</w:t>
      </w:r>
    </w:p>
    <w:p w:rsidR="00323DD3" w:rsidRDefault="0021075C">
      <w:pPr>
        <w:pStyle w:val="16"/>
        <w:shd w:val="clear" w:color="auto" w:fill="FFFFFF"/>
        <w:tabs>
          <w:tab w:val="left" w:pos="1082"/>
          <w:tab w:val="left" w:pos="1414"/>
        </w:tabs>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 исчерпывающий перечень сведений, которые могут запрашиваться контрольным органом у контролируемого лица;</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 сведения о способах получения консультаций по вопросам соблюдения обязательных требований;</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 сведения о применении контрольным органом мер стимулирования добросовестности контролируемых лиц;</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 сведения о порядке досудебного обжалования решений контрольного органа, действий (бездействия) его должностных лиц;</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 доклады о муниципальном контроле;</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14)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rsidR="00323DD3" w:rsidRDefault="0021075C" w:rsidP="006B7A43">
      <w:pPr>
        <w:numPr>
          <w:ilvl w:val="0"/>
          <w:numId w:val="13"/>
        </w:numPr>
        <w:ind w:left="0" w:firstLine="680"/>
        <w:jc w:val="both"/>
      </w:pPr>
      <w:proofErr w:type="gramStart"/>
      <w: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w:t>
      </w:r>
      <w:proofErr w:type="gramEnd"/>
      <w:r>
        <w:t xml:space="preserve"> обеспечению соблюдения обязательных требований.</w:t>
      </w:r>
    </w:p>
    <w:p w:rsidR="00323DD3" w:rsidRDefault="0021075C" w:rsidP="006B7A43">
      <w:pPr>
        <w:numPr>
          <w:ilvl w:val="0"/>
          <w:numId w:val="13"/>
        </w:numPr>
        <w:ind w:left="0" w:firstLine="68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w:t>
      </w:r>
      <w:r>
        <w:lastRenderedPageBreak/>
        <w:t>может содержать требование представления контролируемым лицом сведений и документов.</w:t>
      </w:r>
    </w:p>
    <w:p w:rsidR="00323DD3" w:rsidRDefault="0021075C" w:rsidP="006B7A43">
      <w:pPr>
        <w:numPr>
          <w:ilvl w:val="0"/>
          <w:numId w:val="13"/>
        </w:numPr>
        <w:ind w:left="0" w:firstLine="680"/>
        <w:jc w:val="both"/>
      </w:pPr>
      <w:r>
        <w:t>Контролируемое лицо вправе после получения предостережения подать в контрольный орган возражения в отношении указанного предостережения не позднее тридцати календарных дней со дня получения предостережения. При этом контролируемое лицо вправе приложить к возражениям документы или заверенные копии документов, подтверждающие обоснованность возражений.</w:t>
      </w:r>
    </w:p>
    <w:p w:rsidR="00323DD3" w:rsidRDefault="0021075C" w:rsidP="006B7A43">
      <w:pPr>
        <w:numPr>
          <w:ilvl w:val="0"/>
          <w:numId w:val="13"/>
        </w:numPr>
        <w:ind w:left="0" w:firstLine="680"/>
        <w:jc w:val="both"/>
      </w:pPr>
      <w:r>
        <w:t>В возражении контролируемым лицом указываются:</w:t>
      </w:r>
    </w:p>
    <w:p w:rsidR="00323DD3" w:rsidRDefault="0021075C">
      <w:pPr>
        <w:tabs>
          <w:tab w:val="left" w:pos="675"/>
        </w:tabs>
        <w:ind w:firstLine="737"/>
        <w:jc w:val="both"/>
        <w:rPr>
          <w:szCs w:val="26"/>
        </w:rPr>
      </w:pPr>
      <w:proofErr w:type="gramStart"/>
      <w:r>
        <w:rPr>
          <w:szCs w:val="26"/>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roofErr w:type="gramEnd"/>
    </w:p>
    <w:p w:rsidR="00323DD3" w:rsidRDefault="0021075C">
      <w:pPr>
        <w:tabs>
          <w:tab w:val="left" w:pos="675"/>
        </w:tabs>
        <w:ind w:firstLine="737"/>
        <w:jc w:val="both"/>
        <w:rPr>
          <w:szCs w:val="26"/>
        </w:rPr>
      </w:pPr>
      <w:r>
        <w:rPr>
          <w:szCs w:val="26"/>
        </w:rPr>
        <w:t>2) дата и номер предостережения, направленного в адрес контролируемого лица;</w:t>
      </w:r>
    </w:p>
    <w:p w:rsidR="00323DD3" w:rsidRDefault="0021075C">
      <w:pPr>
        <w:tabs>
          <w:tab w:val="left" w:pos="675"/>
        </w:tabs>
        <w:ind w:firstLine="737"/>
        <w:jc w:val="both"/>
        <w:rPr>
          <w:szCs w:val="26"/>
        </w:rPr>
      </w:pPr>
      <w:r>
        <w:rPr>
          <w:szCs w:val="26"/>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23DD3" w:rsidRDefault="0021075C" w:rsidP="006B7A43">
      <w:pPr>
        <w:numPr>
          <w:ilvl w:val="0"/>
          <w:numId w:val="13"/>
        </w:numPr>
        <w:ind w:left="0" w:firstLine="680"/>
        <w:jc w:val="both"/>
      </w:pPr>
      <w:r>
        <w:t>Возражения направляются контролируемым лицом в электронной форме на адрес электронной почты контрольного органа, либо в бумажном виде почтовым отправлением или иными указанными в предостережении способами.</w:t>
      </w:r>
    </w:p>
    <w:p w:rsidR="00323DD3" w:rsidRDefault="0021075C" w:rsidP="006B7A43">
      <w:pPr>
        <w:numPr>
          <w:ilvl w:val="0"/>
          <w:numId w:val="13"/>
        </w:numPr>
        <w:ind w:left="0" w:firstLine="680"/>
        <w:jc w:val="both"/>
      </w:pPr>
      <w:r>
        <w:t xml:space="preserve">В случае получения от контролируемого лица возражения, в отношении объявленного ему предостережения, контрольный орган в течение тридцати календарных дней рассматривает обоснованность возражений и готовит по нему ответ о согласии или </w:t>
      </w:r>
      <w:proofErr w:type="gramStart"/>
      <w:r>
        <w:t>не согласии</w:t>
      </w:r>
      <w:proofErr w:type="gramEnd"/>
      <w:r>
        <w:t xml:space="preserve"> с возражением.</w:t>
      </w:r>
    </w:p>
    <w:p w:rsidR="00323DD3" w:rsidRDefault="0021075C" w:rsidP="006B7A43">
      <w:pPr>
        <w:numPr>
          <w:ilvl w:val="0"/>
          <w:numId w:val="13"/>
        </w:numPr>
        <w:ind w:left="0" w:firstLine="680"/>
        <w:jc w:val="both"/>
      </w:pPr>
      <w:r>
        <w:t>По результатам рассмотрения возражения принимается одно из следующих решений:</w:t>
      </w:r>
    </w:p>
    <w:p w:rsidR="00323DD3" w:rsidRDefault="0021075C">
      <w:pPr>
        <w:tabs>
          <w:tab w:val="left" w:pos="675"/>
        </w:tabs>
        <w:ind w:firstLine="680"/>
        <w:jc w:val="both"/>
        <w:rPr>
          <w:szCs w:val="26"/>
        </w:rPr>
      </w:pPr>
      <w:r>
        <w:rPr>
          <w:szCs w:val="26"/>
        </w:rPr>
        <w:t>1) удовлетворить возражение в форме отмены объявленного предостережения;</w:t>
      </w:r>
    </w:p>
    <w:p w:rsidR="00323DD3" w:rsidRDefault="0021075C">
      <w:pPr>
        <w:tabs>
          <w:tab w:val="left" w:pos="675"/>
        </w:tabs>
        <w:ind w:firstLine="680"/>
        <w:jc w:val="both"/>
        <w:rPr>
          <w:szCs w:val="26"/>
        </w:rPr>
      </w:pPr>
      <w:r>
        <w:rPr>
          <w:szCs w:val="26"/>
        </w:rPr>
        <w:t>2) отказать в удовлетворении возражения.</w:t>
      </w:r>
    </w:p>
    <w:p w:rsidR="00323DD3" w:rsidRDefault="0021075C" w:rsidP="006B7A43">
      <w:pPr>
        <w:numPr>
          <w:ilvl w:val="0"/>
          <w:numId w:val="13"/>
        </w:numPr>
        <w:ind w:left="0" w:firstLine="680"/>
        <w:jc w:val="both"/>
      </w:pPr>
      <w:r>
        <w:t>Не позднее одного рабочего дня, следующего за днем принятия решения по результатам рассмотрения возражения,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w:t>
      </w:r>
    </w:p>
    <w:p w:rsidR="00323DD3" w:rsidRDefault="0021075C" w:rsidP="006B7A43">
      <w:pPr>
        <w:numPr>
          <w:ilvl w:val="0"/>
          <w:numId w:val="13"/>
        </w:numPr>
        <w:ind w:left="0" w:firstLine="680"/>
        <w:jc w:val="both"/>
      </w:pPr>
      <w: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rsidR="00323DD3" w:rsidRDefault="0021075C" w:rsidP="006B7A43">
      <w:pPr>
        <w:numPr>
          <w:ilvl w:val="0"/>
          <w:numId w:val="13"/>
        </w:numPr>
        <w:ind w:left="0" w:firstLine="680"/>
        <w:jc w:val="both"/>
      </w:pPr>
      <w:r>
        <w:t>Контрольный орган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мероприятий.</w:t>
      </w:r>
    </w:p>
    <w:p w:rsidR="00323DD3" w:rsidRDefault="0021075C" w:rsidP="006B7A43">
      <w:pPr>
        <w:numPr>
          <w:ilvl w:val="0"/>
          <w:numId w:val="13"/>
        </w:numPr>
        <w:ind w:left="0" w:firstLine="680"/>
        <w:jc w:val="both"/>
      </w:pPr>
      <w: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 проводится в устной и письменной форме без взимания платы. </w:t>
      </w:r>
    </w:p>
    <w:p w:rsidR="00323DD3" w:rsidRDefault="0021075C" w:rsidP="006B7A43">
      <w:pPr>
        <w:numPr>
          <w:ilvl w:val="0"/>
          <w:numId w:val="13"/>
        </w:numPr>
        <w:ind w:left="0" w:firstLine="680"/>
        <w:jc w:val="both"/>
      </w:pPr>
      <w:r>
        <w:t xml:space="preserve">Консультирование в устной форме проводится инспектором по муниципальному контролю по телефону, посредством </w:t>
      </w:r>
      <w:r>
        <w:rPr>
          <w:shd w:val="clear" w:color="auto" w:fill="FFFFFF"/>
        </w:rPr>
        <w:t xml:space="preserve">видео-конференц-связи, на </w:t>
      </w:r>
      <w:r>
        <w:rPr>
          <w:shd w:val="clear" w:color="auto" w:fill="FFFFFF"/>
        </w:rPr>
        <w:lastRenderedPageBreak/>
        <w:t>личном приеме, в ходе проведения профилактического мероприятия, контрольного мероприятия по следующим вопросам:</w:t>
      </w:r>
    </w:p>
    <w:p w:rsidR="00323DD3" w:rsidRDefault="0021075C">
      <w:pPr>
        <w:pStyle w:val="16"/>
        <w:autoSpaceDE w:val="0"/>
        <w:ind w:firstLine="709"/>
        <w:jc w:val="both"/>
        <w:rPr>
          <w:rFonts w:ascii="Times New Roman" w:hAnsi="Times New Roman" w:cs="Times New Roman"/>
          <w:sz w:val="26"/>
          <w:szCs w:val="26"/>
          <w:shd w:val="clear" w:color="auto" w:fill="FFFFFF"/>
          <w:lang w:eastAsia="ru-RU"/>
        </w:rPr>
      </w:pPr>
      <w:bookmarkStart w:id="7" w:name="dst100556"/>
      <w:bookmarkEnd w:id="7"/>
      <w:r>
        <w:rPr>
          <w:rStyle w:val="3"/>
          <w:rFonts w:ascii="Times New Roman" w:hAnsi="Times New Roman" w:cs="Times New Roman"/>
          <w:sz w:val="26"/>
          <w:szCs w:val="26"/>
          <w:shd w:val="clear" w:color="auto" w:fill="FFFFFF"/>
          <w:lang w:eastAsia="ru-RU"/>
        </w:rPr>
        <w:t xml:space="preserve">1) местонахождение, контактные телефоны, адрес официального сайта органов местного самоуправления </w:t>
      </w:r>
      <w:r w:rsidR="003653FD">
        <w:rPr>
          <w:rStyle w:val="3"/>
          <w:rFonts w:ascii="Times New Roman" w:hAnsi="Times New Roman" w:cs="Times New Roman"/>
          <w:sz w:val="26"/>
          <w:szCs w:val="26"/>
          <w:shd w:val="clear" w:color="auto" w:fill="FFFFFF"/>
          <w:lang w:eastAsia="ru-RU"/>
        </w:rPr>
        <w:t>муниципального</w:t>
      </w:r>
      <w:r>
        <w:rPr>
          <w:rStyle w:val="3"/>
          <w:rFonts w:ascii="Times New Roman" w:hAnsi="Times New Roman" w:cs="Times New Roman"/>
          <w:sz w:val="26"/>
          <w:szCs w:val="26"/>
          <w:shd w:val="clear" w:color="auto" w:fill="FFFFFF"/>
          <w:lang w:eastAsia="ru-RU"/>
        </w:rPr>
        <w:t xml:space="preserve"> </w:t>
      </w:r>
      <w:r w:rsidR="00682E52">
        <w:rPr>
          <w:rStyle w:val="3"/>
          <w:rFonts w:ascii="Times New Roman" w:hAnsi="Times New Roman" w:cs="Times New Roman"/>
          <w:sz w:val="26"/>
          <w:szCs w:val="26"/>
          <w:shd w:val="clear" w:color="auto" w:fill="FFFFFF"/>
          <w:lang w:eastAsia="ru-RU"/>
        </w:rPr>
        <w:t>образования Баженовское сельское поселение</w:t>
      </w:r>
      <w:r>
        <w:rPr>
          <w:rStyle w:val="3"/>
          <w:rFonts w:ascii="Times New Roman" w:hAnsi="Times New Roman" w:cs="Times New Roman"/>
          <w:sz w:val="26"/>
          <w:szCs w:val="26"/>
          <w:shd w:val="clear" w:color="auto" w:fill="FFFFFF"/>
          <w:lang w:eastAsia="ru-RU"/>
        </w:rPr>
        <w:t xml:space="preserve"> в сети Интернет и адреса электронной почты;</w:t>
      </w:r>
    </w:p>
    <w:p w:rsidR="00323DD3" w:rsidRDefault="0021075C">
      <w:pPr>
        <w:pStyle w:val="16"/>
        <w:autoSpaceDE w:val="0"/>
        <w:ind w:firstLine="709"/>
        <w:jc w:val="both"/>
      </w:pPr>
      <w:r>
        <w:rPr>
          <w:rStyle w:val="3"/>
          <w:rFonts w:ascii="Times New Roman" w:hAnsi="Times New Roman" w:cs="Times New Roman"/>
          <w:sz w:val="26"/>
          <w:szCs w:val="26"/>
          <w:shd w:val="clear" w:color="auto" w:fill="FFFFFF"/>
          <w:lang w:eastAsia="ru-RU"/>
        </w:rPr>
        <w:t xml:space="preserve">2) график работы </w:t>
      </w:r>
      <w:r>
        <w:rPr>
          <w:rStyle w:val="3"/>
          <w:rFonts w:ascii="Times New Roman" w:hAnsi="Times New Roman" w:cs="Times New Roman"/>
          <w:sz w:val="26"/>
          <w:szCs w:val="26"/>
          <w:shd w:val="clear" w:color="auto" w:fill="FFFFFF"/>
        </w:rPr>
        <w:t>органа муниципального контроля</w:t>
      </w:r>
      <w:r>
        <w:rPr>
          <w:rStyle w:val="3"/>
          <w:rFonts w:ascii="Times New Roman" w:hAnsi="Times New Roman" w:cs="Times New Roman"/>
          <w:sz w:val="26"/>
          <w:szCs w:val="26"/>
          <w:shd w:val="clear" w:color="auto" w:fill="FFFFFF"/>
          <w:lang w:eastAsia="ru-RU"/>
        </w:rPr>
        <w:t xml:space="preserve">, в том числе график работы </w:t>
      </w:r>
      <w:r>
        <w:rPr>
          <w:rStyle w:val="3"/>
          <w:rFonts w:ascii="Times New Roman" w:eastAsia="Times New Roman" w:hAnsi="Times New Roman" w:cs="Times New Roman"/>
          <w:sz w:val="26"/>
          <w:szCs w:val="26"/>
          <w:shd w:val="clear" w:color="auto" w:fill="FFFFFF"/>
          <w:lang w:eastAsia="ru-RU"/>
        </w:rPr>
        <w:t>инспектора по муниципальному контролю</w:t>
      </w:r>
      <w:r>
        <w:rPr>
          <w:rStyle w:val="3"/>
          <w:rFonts w:ascii="Times New Roman" w:hAnsi="Times New Roman" w:cs="Times New Roman"/>
          <w:sz w:val="26"/>
          <w:szCs w:val="26"/>
          <w:shd w:val="clear" w:color="auto" w:fill="FFFFFF"/>
          <w:lang w:eastAsia="ru-RU"/>
        </w:rPr>
        <w:t>, время приема посетителей;</w:t>
      </w:r>
    </w:p>
    <w:p w:rsidR="00323DD3" w:rsidRDefault="0021075C">
      <w:pPr>
        <w:pStyle w:val="16"/>
        <w:autoSpaceDE w:val="0"/>
        <w:ind w:firstLine="709"/>
        <w:jc w:val="both"/>
      </w:pPr>
      <w:r>
        <w:rPr>
          <w:rStyle w:val="3"/>
          <w:rFonts w:ascii="Times New Roman" w:hAnsi="Times New Roman" w:cs="Times New Roman"/>
          <w:sz w:val="26"/>
          <w:szCs w:val="26"/>
          <w:shd w:val="clear" w:color="auto" w:fill="FFFFFF"/>
          <w:lang w:eastAsia="ru-RU"/>
        </w:rPr>
        <w:t>3) номера кабинетов, где проводятся прием и информиро</w:t>
      </w:r>
      <w:r>
        <w:rPr>
          <w:rStyle w:val="3"/>
          <w:rFonts w:ascii="Times New Roman" w:hAnsi="Times New Roman" w:cs="Times New Roman"/>
          <w:sz w:val="26"/>
          <w:szCs w:val="26"/>
          <w:lang w:eastAsia="ru-RU"/>
        </w:rPr>
        <w:t>вание посетителей по</w:t>
      </w:r>
      <w:r>
        <w:rPr>
          <w:rStyle w:val="3"/>
          <w:rFonts w:ascii="Times New Roman" w:hAnsi="Times New Roman" w:cs="Times New Roman"/>
          <w:sz w:val="26"/>
          <w:szCs w:val="26"/>
          <w:shd w:val="clear" w:color="auto" w:fill="FFFF00"/>
          <w:lang w:eastAsia="ru-RU"/>
        </w:rPr>
        <w:t xml:space="preserve"> </w:t>
      </w:r>
      <w:r>
        <w:rPr>
          <w:rStyle w:val="3"/>
          <w:rFonts w:ascii="Times New Roman" w:hAnsi="Times New Roman" w:cs="Times New Roman"/>
          <w:sz w:val="26"/>
          <w:szCs w:val="26"/>
          <w:lang w:eastAsia="ru-RU"/>
        </w:rPr>
        <w:t>вопросам осуществления муниципального контроля;</w:t>
      </w:r>
    </w:p>
    <w:p w:rsidR="00323DD3" w:rsidRDefault="0021075C">
      <w:pPr>
        <w:pStyle w:val="16"/>
        <w:autoSpaceDE w:val="0"/>
        <w:ind w:firstLine="709"/>
        <w:jc w:val="both"/>
      </w:pPr>
      <w:r>
        <w:rPr>
          <w:rStyle w:val="3"/>
          <w:rFonts w:ascii="Times New Roman" w:hAnsi="Times New Roman" w:cs="Times New Roman"/>
          <w:sz w:val="26"/>
          <w:szCs w:val="26"/>
          <w:lang w:eastAsia="ru-RU"/>
        </w:rPr>
        <w:t xml:space="preserve">4) перечень </w:t>
      </w:r>
      <w:r>
        <w:rPr>
          <w:rStyle w:val="3"/>
          <w:rFonts w:ascii="Times New Roman" w:hAnsi="Times New Roman" w:cs="Times New Roman"/>
          <w:sz w:val="26"/>
          <w:szCs w:val="26"/>
        </w:rPr>
        <w:t>нормативных правовых актов, регулирующих осуществление муниципального контроля;</w:t>
      </w:r>
    </w:p>
    <w:p w:rsidR="00323DD3" w:rsidRDefault="0021075C">
      <w:pPr>
        <w:pStyle w:val="16"/>
        <w:autoSpaceDE w:val="0"/>
        <w:ind w:firstLine="709"/>
        <w:jc w:val="both"/>
        <w:rPr>
          <w:rFonts w:ascii="Times New Roman" w:hAnsi="Times New Roman" w:cs="Times New Roman"/>
          <w:sz w:val="26"/>
          <w:szCs w:val="26"/>
          <w:lang w:eastAsia="ru-RU"/>
        </w:rPr>
      </w:pPr>
      <w:r>
        <w:rPr>
          <w:rStyle w:val="3"/>
          <w:rFonts w:ascii="Times New Roman" w:hAnsi="Times New Roman" w:cs="Times New Roman"/>
          <w:sz w:val="26"/>
          <w:szCs w:val="26"/>
          <w:lang w:eastAsia="ru-RU"/>
        </w:rPr>
        <w:t>5) перечень актов, содержащих обязательные требования.</w:t>
      </w:r>
    </w:p>
    <w:p w:rsidR="00323DD3" w:rsidRDefault="0021075C" w:rsidP="006B7A43">
      <w:pPr>
        <w:numPr>
          <w:ilvl w:val="0"/>
          <w:numId w:val="13"/>
        </w:numPr>
        <w:ind w:left="0" w:firstLine="680"/>
        <w:jc w:val="both"/>
      </w:pPr>
      <w: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3653FD">
        <w:t>муниципального</w:t>
      </w:r>
      <w:r>
        <w:t xml:space="preserve"> </w:t>
      </w:r>
      <w:r w:rsidR="003E1CD1">
        <w:t>образования Баженовское сельское поселение</w:t>
      </w:r>
      <w:r>
        <w:t xml:space="preserve"> 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w:t>
      </w:r>
    </w:p>
    <w:p w:rsidR="00323DD3" w:rsidRDefault="0021075C" w:rsidP="006B7A43">
      <w:pPr>
        <w:widowControl w:val="0"/>
        <w:numPr>
          <w:ilvl w:val="0"/>
          <w:numId w:val="13"/>
        </w:numPr>
        <w:shd w:val="clear" w:color="auto" w:fill="FFFFFF"/>
        <w:tabs>
          <w:tab w:val="left" w:pos="1134"/>
        </w:tabs>
        <w:suppressAutoHyphens w:val="0"/>
        <w:ind w:left="0" w:firstLine="709"/>
        <w:jc w:val="both"/>
        <w:rPr>
          <w:szCs w:val="26"/>
          <w:lang w:eastAsia="ru-RU"/>
        </w:rPr>
      </w:pPr>
      <w:r>
        <w:rPr>
          <w:szCs w:val="26"/>
          <w:lang w:eastAsia="ru-RU"/>
        </w:rPr>
        <w:t>При осуществлении консультирования инспектор обязан соблюдать конф</w:t>
      </w:r>
      <w:r>
        <w:rPr>
          <w:szCs w:val="26"/>
          <w:lang w:eastAsia="ru-RU"/>
        </w:rPr>
        <w:t>и</w:t>
      </w:r>
      <w:r>
        <w:rPr>
          <w:szCs w:val="26"/>
          <w:lang w:eastAsia="ru-RU"/>
        </w:rPr>
        <w:t>денциальность информации, доступ к которой ограничен в соответствии с законод</w:t>
      </w:r>
      <w:r>
        <w:rPr>
          <w:szCs w:val="26"/>
          <w:lang w:eastAsia="ru-RU"/>
        </w:rPr>
        <w:t>а</w:t>
      </w:r>
      <w:r>
        <w:rPr>
          <w:szCs w:val="26"/>
          <w:lang w:eastAsia="ru-RU"/>
        </w:rPr>
        <w:t>тельством Российской Федерации.</w:t>
      </w:r>
    </w:p>
    <w:p w:rsidR="00323DD3" w:rsidRDefault="0021075C" w:rsidP="006B7A43">
      <w:pPr>
        <w:numPr>
          <w:ilvl w:val="0"/>
          <w:numId w:val="13"/>
        </w:numPr>
        <w:ind w:left="0" w:firstLine="680"/>
        <w:jc w:val="both"/>
        <w:rPr>
          <w:szCs w:val="26"/>
        </w:rPr>
      </w:pPr>
      <w:bookmarkStart w:id="8" w:name="dst100559"/>
      <w:bookmarkStart w:id="9" w:name="dst100558"/>
      <w:bookmarkEnd w:id="8"/>
      <w:bookmarkEnd w:id="9"/>
      <w:r>
        <w:rPr>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по муниципальному контролю, иных участников контрольного мероприятия, а также результаты проведенной в рамках контрольного мероприятия экспертизы.</w:t>
      </w:r>
    </w:p>
    <w:p w:rsidR="00323DD3" w:rsidRDefault="0021075C" w:rsidP="006B7A43">
      <w:pPr>
        <w:widowControl w:val="0"/>
        <w:numPr>
          <w:ilvl w:val="0"/>
          <w:numId w:val="13"/>
        </w:numPr>
        <w:tabs>
          <w:tab w:val="left" w:pos="1134"/>
        </w:tabs>
        <w:suppressAutoHyphens w:val="0"/>
        <w:ind w:left="0" w:firstLine="709"/>
        <w:jc w:val="both"/>
      </w:pPr>
      <w:r>
        <w:rPr>
          <w:szCs w:val="26"/>
          <w:lang w:eastAsia="ru-RU"/>
        </w:rPr>
        <w:t xml:space="preserve">Информация, ставшая известной инспектору в ходе консультирования, не может использоваться контрольным </w:t>
      </w:r>
      <w:r>
        <w:rPr>
          <w:szCs w:val="26"/>
        </w:rPr>
        <w:t xml:space="preserve">органом </w:t>
      </w:r>
      <w:r>
        <w:rPr>
          <w:szCs w:val="26"/>
          <w:lang w:eastAsia="ru-RU"/>
        </w:rPr>
        <w:t>в целях оценки контролируемого лица по вопросам соблюдения обязательных требований.</w:t>
      </w:r>
    </w:p>
    <w:p w:rsidR="00323DD3" w:rsidRDefault="0021075C" w:rsidP="006B7A43">
      <w:pPr>
        <w:widowControl w:val="0"/>
        <w:numPr>
          <w:ilvl w:val="0"/>
          <w:numId w:val="13"/>
        </w:numPr>
        <w:tabs>
          <w:tab w:val="left" w:pos="1134"/>
        </w:tabs>
        <w:suppressAutoHyphens w:val="0"/>
        <w:ind w:left="0" w:firstLine="709"/>
        <w:jc w:val="both"/>
      </w:pPr>
      <w:r>
        <w:rPr>
          <w:szCs w:val="26"/>
        </w:rPr>
        <w:t>Контрольный орган</w:t>
      </w:r>
      <w:r>
        <w:rPr>
          <w:szCs w:val="26"/>
          <w:lang w:eastAsia="ru-RU"/>
        </w:rPr>
        <w:t xml:space="preserve"> осуществляет учет консультирований.</w:t>
      </w:r>
    </w:p>
    <w:p w:rsidR="00323DD3" w:rsidRDefault="0021075C" w:rsidP="006B7A43">
      <w:pPr>
        <w:numPr>
          <w:ilvl w:val="0"/>
          <w:numId w:val="13"/>
        </w:numPr>
        <w:ind w:left="0" w:firstLine="680"/>
        <w:jc w:val="both"/>
      </w:pPr>
      <w:bookmarkStart w:id="10" w:name="dst100562"/>
      <w:bookmarkStart w:id="11" w:name="dst100561"/>
      <w:bookmarkStart w:id="12" w:name="dst100560"/>
      <w:bookmarkEnd w:id="10"/>
      <w:bookmarkEnd w:id="11"/>
      <w:bookmarkEnd w:id="12"/>
      <w:proofErr w:type="gramStart"/>
      <w:r>
        <w:rPr>
          <w:szCs w:val="26"/>
        </w:rPr>
        <w:t>Консультирование в письменной форме осуществляется путем направления</w:t>
      </w:r>
      <w:r>
        <w:t xml:space="preserve"> ответа на письменной обращение контролируе</w:t>
      </w:r>
      <w:r>
        <w:rPr>
          <w:shd w:val="clear" w:color="auto" w:fill="FFFFFF"/>
        </w:rPr>
        <w:t xml:space="preserve">мых лиц и их представителей по следующим вопросам: </w:t>
      </w:r>
      <w:proofErr w:type="gramEnd"/>
    </w:p>
    <w:p w:rsidR="00323DD3" w:rsidRDefault="0021075C">
      <w:pPr>
        <w:pStyle w:val="16"/>
        <w:shd w:val="clear" w:color="auto" w:fill="FFFFFF"/>
        <w:ind w:firstLine="708"/>
        <w:jc w:val="both"/>
        <w:rPr>
          <w:rFonts w:ascii="Times New Roman" w:eastAsia="Times New Roman" w:hAnsi="Times New Roman" w:cs="Times New Roman"/>
          <w:sz w:val="26"/>
          <w:szCs w:val="26"/>
          <w:shd w:val="clear" w:color="auto" w:fill="FFFFFF"/>
          <w:lang w:eastAsia="ru-RU"/>
        </w:rPr>
      </w:pPr>
      <w:r>
        <w:rPr>
          <w:rStyle w:val="3"/>
          <w:rFonts w:ascii="Times New Roman" w:eastAsia="Times New Roman" w:hAnsi="Times New Roman" w:cs="Times New Roman"/>
          <w:sz w:val="26"/>
          <w:szCs w:val="26"/>
          <w:shd w:val="clear" w:color="auto" w:fill="FFFFFF"/>
          <w:lang w:eastAsia="ru-RU"/>
        </w:rPr>
        <w:t>1) представлен письменный запрос о предоставлении письменного ответа по вопросам консультирования;</w:t>
      </w:r>
    </w:p>
    <w:p w:rsidR="00323DD3" w:rsidRDefault="0021075C">
      <w:pPr>
        <w:pStyle w:val="16"/>
        <w:shd w:val="clear" w:color="auto" w:fill="FFFFFF"/>
        <w:ind w:firstLine="708"/>
        <w:jc w:val="both"/>
        <w:rPr>
          <w:rFonts w:ascii="Times New Roman" w:eastAsia="Times New Roman" w:hAnsi="Times New Roman" w:cs="Times New Roman"/>
          <w:sz w:val="26"/>
          <w:szCs w:val="26"/>
          <w:shd w:val="clear" w:color="auto" w:fill="FFFFFF"/>
          <w:lang w:eastAsia="ru-RU"/>
        </w:rPr>
      </w:pPr>
      <w:r>
        <w:rPr>
          <w:rStyle w:val="3"/>
          <w:rFonts w:ascii="Times New Roman" w:eastAsia="Times New Roman" w:hAnsi="Times New Roman" w:cs="Times New Roman"/>
          <w:sz w:val="26"/>
          <w:szCs w:val="26"/>
          <w:shd w:val="clear" w:color="auto" w:fill="FFFFFF"/>
          <w:lang w:eastAsia="ru-RU"/>
        </w:rPr>
        <w:t>2) ответ на поставленные вопросы требует дополнительных запросов сведений от органов власти и иных лиц.</w:t>
      </w:r>
    </w:p>
    <w:p w:rsidR="00323DD3" w:rsidRDefault="0021075C" w:rsidP="006B7A43">
      <w:pPr>
        <w:numPr>
          <w:ilvl w:val="0"/>
          <w:numId w:val="13"/>
        </w:numPr>
        <w:ind w:left="0" w:firstLine="680"/>
        <w:jc w:val="both"/>
      </w:pPr>
      <w:r>
        <w:rPr>
          <w:shd w:val="clear" w:color="auto" w:fill="FFFFFF"/>
        </w:rPr>
        <w:t>В случае поступления более трех однотип</w:t>
      </w:r>
      <w:r>
        <w:t xml:space="preserve">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w:t>
      </w:r>
      <w:r w:rsidR="003653FD">
        <w:t>муниципального</w:t>
      </w:r>
      <w:r>
        <w:t xml:space="preserve"> </w:t>
      </w:r>
      <w:r w:rsidR="00682E52">
        <w:t>образования Баженовск</w:t>
      </w:r>
      <w:r w:rsidR="00CF7D92">
        <w:t>ое</w:t>
      </w:r>
      <w:r w:rsidR="00682E52">
        <w:t xml:space="preserve"> сельское поселение</w:t>
      </w:r>
      <w:r>
        <w:t xml:space="preserve"> в сети Интернет </w:t>
      </w:r>
      <w:hyperlink r:id="rId12" w:history="1">
        <w:r w:rsidR="00CF7D92" w:rsidRPr="0018382F">
          <w:rPr>
            <w:rStyle w:val="a4"/>
          </w:rPr>
          <w:t>https://bajenovskoe.ru/</w:t>
        </w:r>
      </w:hyperlink>
      <w:r w:rsidR="00CF7D92">
        <w:t xml:space="preserve"> </w:t>
      </w:r>
      <w:bookmarkStart w:id="13" w:name="_GoBack"/>
      <w:bookmarkEnd w:id="13"/>
      <w:r w:rsidR="00682E52">
        <w:t xml:space="preserve"> </w:t>
      </w:r>
      <w:r>
        <w:t>письменного разъяснения, подписанного руководителем органа муниципального контроля.</w:t>
      </w:r>
    </w:p>
    <w:p w:rsidR="00323DD3" w:rsidRDefault="0021075C" w:rsidP="006B7A43">
      <w:pPr>
        <w:numPr>
          <w:ilvl w:val="0"/>
          <w:numId w:val="13"/>
        </w:numPr>
        <w:ind w:left="0" w:firstLine="680"/>
        <w:jc w:val="both"/>
      </w:pPr>
      <w:r>
        <w:lastRenderedPageBreak/>
        <w:t>Рассмотрение письменных обращений осуществляется в порядке и сроки, установленные Федеральным законом от 2 мая 2006 года № 59-ФЗ «О порядке рассмотрения обращений граждан Российской Федерации».</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rPr>
      </w:pPr>
      <w:r w:rsidRPr="007C4393">
        <w:rPr>
          <w:rFonts w:ascii="Times New Roman" w:hAnsi="Times New Roman" w:cs="Times New Roman"/>
          <w:sz w:val="26"/>
          <w:szCs w:val="26"/>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rsidR="007C4393" w:rsidRPr="00682E52" w:rsidRDefault="007C4393" w:rsidP="00682E52">
      <w:pPr>
        <w:pStyle w:val="af7"/>
        <w:numPr>
          <w:ilvl w:val="0"/>
          <w:numId w:val="13"/>
        </w:numPr>
        <w:autoSpaceDE w:val="0"/>
        <w:ind w:left="0" w:firstLine="709"/>
        <w:jc w:val="both"/>
        <w:rPr>
          <w:rFonts w:ascii="Times New Roman" w:hAnsi="Times New Roman" w:cs="Times New Roman"/>
          <w:sz w:val="26"/>
          <w:szCs w:val="26"/>
        </w:rPr>
      </w:pPr>
      <w:proofErr w:type="gramStart"/>
      <w:r w:rsidRPr="007C4393">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682E52">
        <w:rPr>
          <w:rFonts w:ascii="Times New Roman" w:hAnsi="Times New Roman" w:cs="Times New Roman"/>
          <w:sz w:val="26"/>
          <w:szCs w:val="26"/>
        </w:rPr>
        <w:t>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82E52">
        <w:rPr>
          <w:rFonts w:ascii="Times New Roman" w:hAnsi="Times New Roman" w:cs="Times New Roman"/>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C4393" w:rsidRPr="007C4393" w:rsidRDefault="007C4393" w:rsidP="007C4393">
      <w:pPr>
        <w:pStyle w:val="af7"/>
        <w:numPr>
          <w:ilvl w:val="0"/>
          <w:numId w:val="13"/>
        </w:numPr>
        <w:suppressAutoHyphens w:val="0"/>
        <w:autoSpaceDE w:val="0"/>
        <w:adjustRightInd w:val="0"/>
        <w:ind w:left="0" w:firstLine="709"/>
        <w:jc w:val="both"/>
        <w:rPr>
          <w:rFonts w:ascii="Times New Roman" w:hAnsi="Times New Roman" w:cs="Times New Roman"/>
          <w:sz w:val="26"/>
          <w:szCs w:val="26"/>
        </w:rPr>
      </w:pPr>
      <w:r w:rsidRPr="007C4393">
        <w:rPr>
          <w:rFonts w:ascii="Times New Roman" w:hAnsi="Times New Roman" w:cs="Times New Roman"/>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w:t>
      </w:r>
      <w:r w:rsidRPr="007C4393">
        <w:rPr>
          <w:rFonts w:ascii="Times New Roman" w:hAnsi="Times New Roman" w:cs="Times New Roman"/>
          <w:sz w:val="26"/>
          <w:szCs w:val="26"/>
        </w:rPr>
        <w:t>н</w:t>
      </w:r>
      <w:r w:rsidRPr="007C4393">
        <w:rPr>
          <w:rFonts w:ascii="Times New Roman" w:hAnsi="Times New Roman" w:cs="Times New Roman"/>
          <w:sz w:val="26"/>
          <w:szCs w:val="26"/>
        </w:rPr>
        <w:t>тролируемого лица.</w:t>
      </w:r>
    </w:p>
    <w:p w:rsidR="007C4393" w:rsidRPr="007C4393" w:rsidRDefault="007C4393" w:rsidP="007C4393">
      <w:pPr>
        <w:pStyle w:val="af7"/>
        <w:numPr>
          <w:ilvl w:val="0"/>
          <w:numId w:val="13"/>
        </w:numPr>
        <w:suppressAutoHyphens w:val="0"/>
        <w:autoSpaceDE w:val="0"/>
        <w:adjustRightInd w:val="0"/>
        <w:ind w:left="0" w:firstLine="709"/>
        <w:jc w:val="both"/>
        <w:rPr>
          <w:rFonts w:ascii="Times New Roman" w:hAnsi="Times New Roman" w:cs="Times New Roman"/>
          <w:sz w:val="26"/>
          <w:szCs w:val="26"/>
        </w:rPr>
      </w:pPr>
      <w:r w:rsidRPr="007C4393">
        <w:rPr>
          <w:rFonts w:ascii="Times New Roman" w:hAnsi="Times New Roman" w:cs="Times New Roman"/>
          <w:sz w:val="26"/>
          <w:szCs w:val="26"/>
        </w:rPr>
        <w:t>По итогам проведения профилактического визита объекту контроля м</w:t>
      </w:r>
      <w:r w:rsidRPr="007C4393">
        <w:rPr>
          <w:rFonts w:ascii="Times New Roman" w:hAnsi="Times New Roman" w:cs="Times New Roman"/>
          <w:sz w:val="26"/>
          <w:szCs w:val="26"/>
        </w:rPr>
        <w:t>о</w:t>
      </w:r>
      <w:r w:rsidRPr="007C4393">
        <w:rPr>
          <w:rFonts w:ascii="Times New Roman" w:hAnsi="Times New Roman" w:cs="Times New Roman"/>
          <w:sz w:val="26"/>
          <w:szCs w:val="26"/>
        </w:rPr>
        <w:t xml:space="preserve">жет быть присвоена публичная оценка уровня соблюдения обязательных требований в соответствии с </w:t>
      </w:r>
      <w:hyperlink r:id="rId13" w:history="1">
        <w:r w:rsidRPr="00681B08">
          <w:rPr>
            <w:rFonts w:ascii="Times New Roman" w:hAnsi="Times New Roman" w:cs="Times New Roman"/>
            <w:sz w:val="26"/>
            <w:szCs w:val="26"/>
          </w:rPr>
          <w:t>частями 6</w:t>
        </w:r>
      </w:hyperlink>
      <w:r w:rsidRPr="00681B08">
        <w:rPr>
          <w:rFonts w:ascii="Times New Roman" w:hAnsi="Times New Roman" w:cs="Times New Roman"/>
          <w:sz w:val="26"/>
          <w:szCs w:val="26"/>
        </w:rPr>
        <w:t xml:space="preserve"> и </w:t>
      </w:r>
      <w:hyperlink r:id="rId14" w:history="1">
        <w:r w:rsidRPr="00681B08">
          <w:rPr>
            <w:rFonts w:ascii="Times New Roman" w:hAnsi="Times New Roman" w:cs="Times New Roman"/>
            <w:sz w:val="26"/>
            <w:szCs w:val="26"/>
          </w:rPr>
          <w:t>7 статьи 48</w:t>
        </w:r>
      </w:hyperlink>
      <w:r w:rsidRPr="00681B08">
        <w:rPr>
          <w:rFonts w:ascii="Times New Roman" w:hAnsi="Times New Roman" w:cs="Times New Roman"/>
          <w:sz w:val="26"/>
          <w:szCs w:val="26"/>
        </w:rPr>
        <w:t xml:space="preserve"> </w:t>
      </w:r>
      <w:r w:rsidRPr="007C4393">
        <w:rPr>
          <w:rFonts w:ascii="Times New Roman" w:hAnsi="Times New Roman" w:cs="Times New Roman"/>
          <w:sz w:val="26"/>
          <w:szCs w:val="26"/>
        </w:rPr>
        <w:t>Федерального закона № 248-ФЗ.</w:t>
      </w:r>
    </w:p>
    <w:p w:rsidR="007C4393" w:rsidRPr="007C4393" w:rsidRDefault="007C4393" w:rsidP="007C4393">
      <w:pPr>
        <w:pStyle w:val="af7"/>
        <w:numPr>
          <w:ilvl w:val="0"/>
          <w:numId w:val="13"/>
        </w:numPr>
        <w:suppressAutoHyphens w:val="0"/>
        <w:autoSpaceDE w:val="0"/>
        <w:adjustRightInd w:val="0"/>
        <w:ind w:left="0" w:firstLine="709"/>
        <w:jc w:val="both"/>
        <w:rPr>
          <w:rFonts w:ascii="Times New Roman" w:hAnsi="Times New Roman" w:cs="Times New Roman"/>
          <w:sz w:val="26"/>
          <w:szCs w:val="26"/>
        </w:rPr>
      </w:pPr>
      <w:r w:rsidRPr="007C4393">
        <w:rPr>
          <w:rFonts w:ascii="Times New Roman" w:hAnsi="Times New Roman" w:cs="Times New Roman"/>
          <w:sz w:val="26"/>
          <w:szCs w:val="26"/>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w:t>
      </w:r>
      <w:r w:rsidR="006D530E" w:rsidRPr="007C4393">
        <w:rPr>
          <w:rFonts w:ascii="Times New Roman" w:hAnsi="Times New Roman" w:cs="Times New Roman"/>
          <w:sz w:val="26"/>
          <w:szCs w:val="26"/>
        </w:rPr>
        <w:t>Федерального закона №</w:t>
      </w:r>
      <w:r w:rsidRPr="007C4393">
        <w:rPr>
          <w:rFonts w:ascii="Times New Roman" w:hAnsi="Times New Roman" w:cs="Times New Roman"/>
          <w:sz w:val="26"/>
          <w:szCs w:val="26"/>
        </w:rPr>
        <w:t xml:space="preserve"> 248-ФЗ и с периодичностью, уст</w:t>
      </w:r>
      <w:r w:rsidRPr="007C4393">
        <w:rPr>
          <w:rFonts w:ascii="Times New Roman" w:hAnsi="Times New Roman" w:cs="Times New Roman"/>
          <w:sz w:val="26"/>
          <w:szCs w:val="26"/>
        </w:rPr>
        <w:t>а</w:t>
      </w:r>
      <w:r w:rsidRPr="007C4393">
        <w:rPr>
          <w:rFonts w:ascii="Times New Roman" w:hAnsi="Times New Roman" w:cs="Times New Roman"/>
          <w:sz w:val="26"/>
          <w:szCs w:val="26"/>
        </w:rPr>
        <w:t>новленной постановлением Правительства Российской Федерации.</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7C4393">
        <w:rPr>
          <w:rFonts w:ascii="Times New Roman" w:hAnsi="Times New Roman" w:cs="Times New Roman"/>
          <w:sz w:val="26"/>
          <w:szCs w:val="26"/>
          <w:lang w:eastAsia="ru-RU"/>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Заявление подается посредством Единого портала государственных и муниципальных услуг (функций).</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 xml:space="preserve">Решение об отказе в проведении профилактического визита может быть обжаловано контролируемым лицом в порядке, установленном </w:t>
      </w:r>
      <w:r w:rsidR="002C2EE4" w:rsidRPr="007C4393">
        <w:rPr>
          <w:rFonts w:ascii="Times New Roman" w:hAnsi="Times New Roman" w:cs="Times New Roman"/>
          <w:sz w:val="26"/>
          <w:szCs w:val="26"/>
          <w:lang w:eastAsia="ru-RU"/>
        </w:rPr>
        <w:t>Федеральным законом</w:t>
      </w:r>
      <w:r w:rsidRPr="007C4393">
        <w:rPr>
          <w:rFonts w:ascii="Times New Roman" w:hAnsi="Times New Roman" w:cs="Times New Roman"/>
          <w:sz w:val="26"/>
          <w:szCs w:val="26"/>
          <w:lang w:eastAsia="ru-RU"/>
        </w:rPr>
        <w:t xml:space="preserve"> № 248-ФЗ.</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7C4393">
        <w:rPr>
          <w:rFonts w:ascii="Times New Roman" w:hAnsi="Times New Roman" w:cs="Times New Roman"/>
          <w:sz w:val="26"/>
          <w:szCs w:val="26"/>
          <w:lang w:eastAsia="ru-RU"/>
        </w:rPr>
        <w:t>позднее</w:t>
      </w:r>
      <w:proofErr w:type="gramEnd"/>
      <w:r w:rsidRPr="007C4393">
        <w:rPr>
          <w:rFonts w:ascii="Times New Roman" w:hAnsi="Times New Roman" w:cs="Times New Roman"/>
          <w:sz w:val="26"/>
          <w:szCs w:val="26"/>
          <w:lang w:eastAsia="ru-RU"/>
        </w:rPr>
        <w:t xml:space="preserve"> чем за пять рабочих дней до даты его проведения.</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lastRenderedPageBreak/>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В случае</w:t>
      </w:r>
      <w:proofErr w:type="gramStart"/>
      <w:r w:rsidRPr="007C4393">
        <w:rPr>
          <w:rFonts w:ascii="Times New Roman" w:hAnsi="Times New Roman" w:cs="Times New Roman"/>
          <w:sz w:val="26"/>
          <w:szCs w:val="26"/>
          <w:lang w:eastAsia="ru-RU"/>
        </w:rPr>
        <w:t>,</w:t>
      </w:r>
      <w:proofErr w:type="gramEnd"/>
      <w:r w:rsidRPr="007C4393">
        <w:rPr>
          <w:rFonts w:ascii="Times New Roman" w:hAnsi="Times New Roman" w:cs="Times New Roman"/>
          <w:sz w:val="26"/>
          <w:szCs w:val="26"/>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002C2EE4" w:rsidRPr="007C4393">
        <w:rPr>
          <w:rFonts w:ascii="Times New Roman" w:hAnsi="Times New Roman" w:cs="Times New Roman"/>
          <w:sz w:val="26"/>
          <w:szCs w:val="26"/>
          <w:lang w:eastAsia="ru-RU"/>
        </w:rPr>
        <w:t>контрольного органа</w:t>
      </w:r>
      <w:r w:rsidRPr="007C4393">
        <w:rPr>
          <w:rFonts w:ascii="Times New Roman" w:hAnsi="Times New Roman" w:cs="Times New Roman"/>
          <w:sz w:val="26"/>
          <w:szCs w:val="26"/>
          <w:lang w:eastAsia="ru-RU"/>
        </w:rPr>
        <w:t xml:space="preserve"> для принятия решения о проведении контрольных мероприятий.</w:t>
      </w:r>
    </w:p>
    <w:p w:rsidR="00323DD3" w:rsidRDefault="00323DD3">
      <w:pPr>
        <w:jc w:val="center"/>
      </w:pPr>
    </w:p>
    <w:p w:rsidR="00323DD3" w:rsidRDefault="0021075C">
      <w:pPr>
        <w:jc w:val="center"/>
        <w:rPr>
          <w:szCs w:val="26"/>
        </w:rPr>
      </w:pPr>
      <w:r>
        <w:rPr>
          <w:rStyle w:val="3"/>
          <w:szCs w:val="26"/>
        </w:rPr>
        <w:t>РАЗДЕЛ V. Осуществление муниципального контроля</w:t>
      </w:r>
    </w:p>
    <w:p w:rsidR="00323DD3" w:rsidRDefault="00323DD3">
      <w:pPr>
        <w:ind w:firstLine="720"/>
        <w:jc w:val="center"/>
        <w:rPr>
          <w:szCs w:val="26"/>
        </w:rPr>
      </w:pPr>
    </w:p>
    <w:p w:rsidR="00323DD3" w:rsidRDefault="0021075C">
      <w:pPr>
        <w:jc w:val="center"/>
      </w:pPr>
      <w:r>
        <w:rPr>
          <w:rStyle w:val="3"/>
          <w:bCs/>
          <w:szCs w:val="26"/>
        </w:rPr>
        <w:t>Подраздел 1. Общие положения об осуществлении муниципального контрол</w:t>
      </w:r>
      <w:r>
        <w:rPr>
          <w:rStyle w:val="3"/>
          <w:szCs w:val="26"/>
        </w:rPr>
        <w:t>я</w:t>
      </w:r>
    </w:p>
    <w:p w:rsidR="00323DD3" w:rsidRDefault="00323DD3">
      <w:pPr>
        <w:ind w:firstLine="720"/>
        <w:jc w:val="center"/>
        <w:rPr>
          <w:szCs w:val="26"/>
        </w:rPr>
      </w:pPr>
    </w:p>
    <w:p w:rsidR="00323DD3" w:rsidRDefault="0021075C" w:rsidP="006B7A43">
      <w:pPr>
        <w:numPr>
          <w:ilvl w:val="0"/>
          <w:numId w:val="13"/>
        </w:numPr>
        <w:ind w:left="0" w:firstLine="680"/>
        <w:jc w:val="both"/>
      </w:pPr>
      <w:r>
        <w:t>С учетом требований части 7 статьи 22 и части 2 статьи 61 Закона № 248-ФЗ муниципальный контроль в сфере благоустройства осуществляется без проведения плановых контрольных мероприятий.</w:t>
      </w:r>
    </w:p>
    <w:p w:rsidR="00A67303" w:rsidRPr="00A67303" w:rsidRDefault="00A67303" w:rsidP="00A67303">
      <w:pPr>
        <w:pStyle w:val="af7"/>
        <w:numPr>
          <w:ilvl w:val="0"/>
          <w:numId w:val="13"/>
        </w:numPr>
        <w:shd w:val="clear" w:color="auto" w:fill="FFFFFF"/>
        <w:ind w:left="0" w:firstLine="709"/>
        <w:jc w:val="both"/>
        <w:rPr>
          <w:rFonts w:ascii="Times New Roman" w:hAnsi="Times New Roman" w:cs="Times New Roman"/>
          <w:sz w:val="26"/>
          <w:szCs w:val="26"/>
        </w:rPr>
      </w:pPr>
      <w:r w:rsidRPr="00A67303">
        <w:rPr>
          <w:rFonts w:ascii="Times New Roman" w:hAnsi="Times New Roman" w:cs="Times New Roman"/>
          <w:sz w:val="26"/>
          <w:szCs w:val="26"/>
        </w:rPr>
        <w:t>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323DD3" w:rsidRDefault="0021075C" w:rsidP="006B7A43">
      <w:pPr>
        <w:numPr>
          <w:ilvl w:val="0"/>
          <w:numId w:val="13"/>
        </w:numPr>
        <w:ind w:left="0" w:firstLine="680"/>
        <w:jc w:val="both"/>
      </w:pPr>
      <w:r>
        <w:t>При осуществлении муниципального контроля в сфере благоустройства проводятся следующие контрольные мероприятия:</w:t>
      </w:r>
    </w:p>
    <w:p w:rsidR="00323DD3" w:rsidRDefault="0021075C">
      <w:pPr>
        <w:ind w:firstLine="680"/>
        <w:jc w:val="both"/>
        <w:rPr>
          <w:szCs w:val="26"/>
        </w:rPr>
      </w:pPr>
      <w:r>
        <w:rPr>
          <w:szCs w:val="26"/>
        </w:rPr>
        <w:t>1) контрольные мероприятия без взаимодействия с контролируемыми лицами;</w:t>
      </w:r>
    </w:p>
    <w:p w:rsidR="00323DD3" w:rsidRDefault="0021075C">
      <w:pPr>
        <w:ind w:firstLine="680"/>
        <w:jc w:val="both"/>
        <w:rPr>
          <w:szCs w:val="26"/>
        </w:rPr>
      </w:pPr>
      <w:r>
        <w:rPr>
          <w:szCs w:val="26"/>
        </w:rPr>
        <w:t>2) контрольные мероприятия при взаимодействии с контролируемыми лицами.</w:t>
      </w:r>
    </w:p>
    <w:p w:rsidR="00323DD3" w:rsidRDefault="0021075C" w:rsidP="006B7A43">
      <w:pPr>
        <w:numPr>
          <w:ilvl w:val="0"/>
          <w:numId w:val="13"/>
        </w:numPr>
        <w:ind w:left="0" w:firstLine="680"/>
        <w:jc w:val="both"/>
      </w:pPr>
      <w:r>
        <w:t>Взаимодействие с контролируемым лицом осуществляется при проведении следующих контрольных мероприятий:</w:t>
      </w:r>
    </w:p>
    <w:p w:rsidR="00323DD3" w:rsidRDefault="0021075C">
      <w:pPr>
        <w:ind w:firstLine="680"/>
        <w:rPr>
          <w:szCs w:val="26"/>
        </w:rPr>
      </w:pPr>
      <w:r>
        <w:rPr>
          <w:szCs w:val="26"/>
        </w:rPr>
        <w:t xml:space="preserve"> 1) инспекционный визит;</w:t>
      </w:r>
    </w:p>
    <w:p w:rsidR="00323DD3" w:rsidRDefault="0021075C">
      <w:pPr>
        <w:ind w:firstLine="737"/>
        <w:rPr>
          <w:szCs w:val="26"/>
        </w:rPr>
      </w:pPr>
      <w:r>
        <w:rPr>
          <w:szCs w:val="26"/>
        </w:rPr>
        <w:t>2) рейдовый осмотр;</w:t>
      </w:r>
    </w:p>
    <w:p w:rsidR="00323DD3" w:rsidRDefault="0021075C">
      <w:pPr>
        <w:ind w:firstLine="737"/>
        <w:rPr>
          <w:szCs w:val="26"/>
        </w:rPr>
      </w:pPr>
      <w:r>
        <w:rPr>
          <w:szCs w:val="26"/>
        </w:rPr>
        <w:t>3) документарная проверка;</w:t>
      </w:r>
    </w:p>
    <w:p w:rsidR="00323DD3" w:rsidRDefault="0021075C">
      <w:pPr>
        <w:ind w:firstLine="737"/>
        <w:rPr>
          <w:szCs w:val="26"/>
        </w:rPr>
      </w:pPr>
      <w:r>
        <w:rPr>
          <w:szCs w:val="26"/>
        </w:rPr>
        <w:t>4) выездная проверка.</w:t>
      </w:r>
    </w:p>
    <w:p w:rsidR="00323DD3" w:rsidRDefault="0021075C" w:rsidP="006B7A43">
      <w:pPr>
        <w:numPr>
          <w:ilvl w:val="0"/>
          <w:numId w:val="13"/>
        </w:numPr>
        <w:ind w:left="0" w:firstLine="680"/>
        <w:jc w:val="both"/>
      </w:pPr>
      <w:r>
        <w:t>Без взаимодействия с контролируемым лицом проводятся следующие контрольные мероприятия;</w:t>
      </w:r>
    </w:p>
    <w:p w:rsidR="00323DD3" w:rsidRDefault="0021075C">
      <w:pPr>
        <w:ind w:firstLine="737"/>
        <w:jc w:val="both"/>
        <w:rPr>
          <w:szCs w:val="26"/>
        </w:rPr>
      </w:pPr>
      <w:r>
        <w:rPr>
          <w:szCs w:val="26"/>
        </w:rPr>
        <w:t>1) наблюдение за соблюдением обязательных требований;</w:t>
      </w:r>
    </w:p>
    <w:p w:rsidR="00323DD3" w:rsidRDefault="0021075C">
      <w:pPr>
        <w:ind w:firstLine="737"/>
        <w:jc w:val="both"/>
        <w:rPr>
          <w:szCs w:val="26"/>
        </w:rPr>
      </w:pPr>
      <w:r>
        <w:rPr>
          <w:szCs w:val="26"/>
        </w:rPr>
        <w:t>2) выездное обследование.</w:t>
      </w:r>
    </w:p>
    <w:p w:rsidR="00323DD3" w:rsidRDefault="0021075C" w:rsidP="006B7A43">
      <w:pPr>
        <w:numPr>
          <w:ilvl w:val="0"/>
          <w:numId w:val="13"/>
        </w:numPr>
        <w:ind w:left="0" w:firstLine="680"/>
        <w:jc w:val="both"/>
      </w:pPr>
      <w:r>
        <w:t xml:space="preserve">Внеплановые контрольные мероприятия, за исключением внеплановых контрольных мероприятий без взаимодействия, проводятся по следующим основаниям: </w:t>
      </w:r>
    </w:p>
    <w:p w:rsidR="00323DD3" w:rsidRDefault="0021075C">
      <w:pPr>
        <w:ind w:firstLine="737"/>
        <w:jc w:val="both"/>
        <w:rPr>
          <w:szCs w:val="26"/>
        </w:rPr>
      </w:pPr>
      <w:r>
        <w:rPr>
          <w:rStyle w:val="3"/>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3DD3" w:rsidRDefault="0021075C">
      <w:pPr>
        <w:ind w:firstLine="737"/>
        <w:jc w:val="both"/>
        <w:rPr>
          <w:szCs w:val="26"/>
        </w:rPr>
      </w:pPr>
      <w:r>
        <w:rPr>
          <w:szCs w:val="26"/>
        </w:rPr>
        <w:lastRenderedPageBreak/>
        <w:t>2) наступление сроков проведения контрольных мероприятий, включенных в план проведения контрольных мероприятий;</w:t>
      </w:r>
    </w:p>
    <w:p w:rsidR="00323DD3" w:rsidRDefault="0021075C">
      <w:pPr>
        <w:ind w:firstLine="737"/>
        <w:jc w:val="both"/>
        <w:rPr>
          <w:szCs w:val="26"/>
        </w:rPr>
      </w:pPr>
      <w:r>
        <w:rPr>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23DD3" w:rsidRDefault="0021075C">
      <w:pPr>
        <w:ind w:firstLine="737"/>
        <w:jc w:val="both"/>
        <w:rPr>
          <w:szCs w:val="26"/>
        </w:rPr>
      </w:pPr>
      <w:r>
        <w:rPr>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23DD3" w:rsidRDefault="0021075C">
      <w:pPr>
        <w:ind w:firstLine="737"/>
        <w:jc w:val="both"/>
        <w:rPr>
          <w:szCs w:val="26"/>
        </w:rPr>
      </w:pPr>
      <w:r>
        <w:rPr>
          <w:szCs w:val="26"/>
        </w:rPr>
        <w:t>5) истечение срока исполнения предписания об устранении нарушений обязательных требований;</w:t>
      </w:r>
    </w:p>
    <w:p w:rsidR="00323DD3" w:rsidRDefault="0021075C">
      <w:pPr>
        <w:ind w:firstLine="737"/>
        <w:jc w:val="both"/>
      </w:pPr>
      <w:r>
        <w:rPr>
          <w:rStyle w:val="3"/>
          <w:szCs w:val="26"/>
        </w:rPr>
        <w:t xml:space="preserve">6) </w:t>
      </w:r>
      <w:r>
        <w:rPr>
          <w:rStyle w:val="3"/>
          <w:rFonts w:eastAsia="SimSun;宋体"/>
          <w:szCs w:val="26"/>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323DD3" w:rsidRDefault="0021075C" w:rsidP="006B7A43">
      <w:pPr>
        <w:numPr>
          <w:ilvl w:val="0"/>
          <w:numId w:val="13"/>
        </w:numPr>
        <w:ind w:left="0" w:firstLine="680"/>
        <w:jc w:val="both"/>
      </w:pPr>
      <w:r>
        <w:rPr>
          <w:szCs w:val="26"/>
        </w:rPr>
        <w:t>Сведения</w:t>
      </w:r>
      <w:r>
        <w:rPr>
          <w:szCs w:val="26"/>
          <w:lang w:eastAsia="ru-RU"/>
        </w:rPr>
        <w:t xml:space="preserve"> о причинении вреда (ущерба) или об угрозе причинения вреда (ущерба) охраняемым законом ценностям </w:t>
      </w:r>
      <w:r>
        <w:rPr>
          <w:szCs w:val="26"/>
        </w:rPr>
        <w:t>орган муниципального контроля</w:t>
      </w:r>
      <w:r>
        <w:rPr>
          <w:szCs w:val="26"/>
          <w:lang w:eastAsia="ru-RU"/>
        </w:rPr>
        <w:t xml:space="preserve"> получает:</w:t>
      </w:r>
    </w:p>
    <w:p w:rsidR="00323DD3" w:rsidRDefault="0021075C">
      <w:pPr>
        <w:widowControl w:val="0"/>
        <w:shd w:val="clear" w:color="auto" w:fill="FFFFFF"/>
        <w:ind w:firstLine="708"/>
        <w:jc w:val="both"/>
        <w:rPr>
          <w:szCs w:val="26"/>
          <w:lang w:eastAsia="ru-RU"/>
        </w:rPr>
      </w:pPr>
      <w:r>
        <w:rPr>
          <w:szCs w:val="26"/>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23DD3" w:rsidRDefault="0021075C">
      <w:pPr>
        <w:widowControl w:val="0"/>
        <w:shd w:val="clear" w:color="auto" w:fill="FFFFFF"/>
        <w:ind w:firstLine="708"/>
        <w:jc w:val="both"/>
        <w:rPr>
          <w:szCs w:val="26"/>
          <w:lang w:eastAsia="ru-RU"/>
        </w:rPr>
      </w:pPr>
      <w:r>
        <w:rPr>
          <w:szCs w:val="26"/>
          <w:lang w:eastAsia="ru-RU"/>
        </w:rPr>
        <w:t>2) при проведении профилактических или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323DD3" w:rsidRDefault="0021075C" w:rsidP="006B7A43">
      <w:pPr>
        <w:numPr>
          <w:ilvl w:val="0"/>
          <w:numId w:val="13"/>
        </w:numPr>
        <w:ind w:left="0" w:firstLine="680"/>
        <w:jc w:val="both"/>
        <w:rPr>
          <w:szCs w:val="26"/>
          <w:lang w:eastAsia="ru-RU"/>
        </w:rPr>
      </w:pPr>
      <w:r>
        <w:rPr>
          <w:szCs w:val="26"/>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323DD3" w:rsidRDefault="0021075C" w:rsidP="006B7A43">
      <w:pPr>
        <w:numPr>
          <w:ilvl w:val="0"/>
          <w:numId w:val="13"/>
        </w:numPr>
        <w:ind w:left="0" w:firstLine="680"/>
        <w:jc w:val="both"/>
        <w:rPr>
          <w:szCs w:val="26"/>
        </w:rPr>
      </w:pPr>
      <w:r>
        <w:rPr>
          <w:szCs w:val="26"/>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323DD3" w:rsidRDefault="0021075C" w:rsidP="006B7A43">
      <w:pPr>
        <w:numPr>
          <w:ilvl w:val="0"/>
          <w:numId w:val="13"/>
        </w:numPr>
        <w:ind w:left="0" w:firstLine="680"/>
        <w:jc w:val="both"/>
      </w:pPr>
      <w:r>
        <w:rPr>
          <w:szCs w:val="26"/>
          <w:lang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w:t>
      </w:r>
      <w:r>
        <w:rPr>
          <w:szCs w:val="26"/>
        </w:rPr>
        <w:t>органа</w:t>
      </w:r>
      <w:r>
        <w:rPr>
          <w:szCs w:val="26"/>
          <w:lang w:eastAsia="ru-RU"/>
        </w:rPr>
        <w:t>:</w:t>
      </w:r>
    </w:p>
    <w:p w:rsidR="00323DD3" w:rsidRDefault="0021075C">
      <w:pPr>
        <w:widowControl w:val="0"/>
        <w:shd w:val="clear" w:color="auto" w:fill="FFFFFF"/>
        <w:ind w:firstLine="708"/>
        <w:jc w:val="both"/>
        <w:rPr>
          <w:szCs w:val="26"/>
          <w:lang w:eastAsia="ru-RU"/>
        </w:rPr>
      </w:pPr>
      <w:bookmarkStart w:id="14" w:name="ст76"/>
      <w:bookmarkEnd w:id="14"/>
      <w:r>
        <w:rPr>
          <w:szCs w:val="26"/>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323DD3" w:rsidRDefault="0021075C">
      <w:pPr>
        <w:widowControl w:val="0"/>
        <w:shd w:val="clear" w:color="auto" w:fill="FFFFFF"/>
        <w:ind w:firstLine="708"/>
        <w:jc w:val="both"/>
        <w:rPr>
          <w:szCs w:val="26"/>
          <w:lang w:eastAsia="ru-RU"/>
        </w:rPr>
      </w:pPr>
      <w:proofErr w:type="gramStart"/>
      <w:r>
        <w:rPr>
          <w:szCs w:val="26"/>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w:t>
      </w:r>
      <w:r>
        <w:rPr>
          <w:szCs w:val="26"/>
          <w:lang w:eastAsia="ru-RU"/>
        </w:rPr>
        <w:lastRenderedPageBreak/>
        <w:t>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323DD3" w:rsidRDefault="0021075C">
      <w:pPr>
        <w:widowControl w:val="0"/>
        <w:shd w:val="clear" w:color="auto" w:fill="FFFFFF"/>
        <w:ind w:firstLine="708"/>
        <w:jc w:val="both"/>
        <w:rPr>
          <w:szCs w:val="26"/>
          <w:lang w:eastAsia="ru-RU"/>
        </w:rPr>
      </w:pPr>
      <w:r>
        <w:rPr>
          <w:szCs w:val="26"/>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2505A" w:rsidRPr="00A2505A" w:rsidRDefault="00A2505A" w:rsidP="00A2505A">
      <w:pPr>
        <w:pStyle w:val="af7"/>
        <w:numPr>
          <w:ilvl w:val="0"/>
          <w:numId w:val="13"/>
        </w:numPr>
        <w:shd w:val="clear" w:color="auto" w:fill="FFFFFF"/>
        <w:ind w:left="0" w:firstLine="709"/>
        <w:jc w:val="both"/>
        <w:rPr>
          <w:rFonts w:ascii="Times New Roman" w:hAnsi="Times New Roman" w:cs="Times New Roman"/>
          <w:sz w:val="26"/>
          <w:szCs w:val="26"/>
        </w:rPr>
      </w:pPr>
      <w:proofErr w:type="gramStart"/>
      <w:r w:rsidRPr="00A2505A">
        <w:rPr>
          <w:rFonts w:ascii="Times New Roman" w:hAnsi="Times New Roman" w:cs="Times New Roman"/>
          <w:sz w:val="26"/>
          <w:szCs w:val="26"/>
        </w:rPr>
        <w:t xml:space="preserve">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w:t>
      </w:r>
      <w:r>
        <w:rPr>
          <w:rFonts w:ascii="Times New Roman" w:hAnsi="Times New Roman" w:cs="Times New Roman"/>
          <w:sz w:val="26"/>
          <w:szCs w:val="26"/>
        </w:rPr>
        <w:t>контролю направляет в органы</w:t>
      </w:r>
      <w:r w:rsidRPr="00A2505A">
        <w:rPr>
          <w:rFonts w:ascii="Times New Roman" w:hAnsi="Times New Roman" w:cs="Times New Roman"/>
          <w:sz w:val="26"/>
          <w:szCs w:val="26"/>
        </w:rPr>
        <w:t xml:space="preserve">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sidRPr="00A2505A">
        <w:rPr>
          <w:rFonts w:ascii="Times New Roman" w:hAnsi="Times New Roman" w:cs="Times New Roman"/>
          <w:sz w:val="26"/>
          <w:szCs w:val="26"/>
        </w:rPr>
        <w:t xml:space="preserve"> законом тайну.</w:t>
      </w:r>
    </w:p>
    <w:p w:rsidR="00323DD3" w:rsidRDefault="0021075C" w:rsidP="006B7A43">
      <w:pPr>
        <w:numPr>
          <w:ilvl w:val="0"/>
          <w:numId w:val="13"/>
        </w:numPr>
        <w:ind w:left="0" w:firstLine="680"/>
        <w:jc w:val="both"/>
        <w:rPr>
          <w:szCs w:val="26"/>
          <w:lang w:eastAsia="ru-RU"/>
        </w:rPr>
      </w:pPr>
      <w:r>
        <w:rPr>
          <w:szCs w:val="26"/>
          <w:lang w:eastAsia="ru-RU"/>
        </w:rPr>
        <w:t>Контрольные мероприятия, за исключением контрольных мероприятий без взаимодействия, проводятся на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323DD3" w:rsidRDefault="0021075C">
      <w:pPr>
        <w:widowControl w:val="0"/>
        <w:shd w:val="clear" w:color="auto" w:fill="FFFFFF"/>
        <w:ind w:firstLine="708"/>
        <w:jc w:val="both"/>
        <w:rPr>
          <w:szCs w:val="26"/>
          <w:lang w:eastAsia="ru-RU"/>
        </w:rPr>
      </w:pPr>
      <w:r>
        <w:rPr>
          <w:szCs w:val="26"/>
          <w:lang w:eastAsia="ru-RU"/>
        </w:rPr>
        <w:t>1) осмотр;</w:t>
      </w:r>
    </w:p>
    <w:p w:rsidR="00323DD3" w:rsidRDefault="0021075C">
      <w:pPr>
        <w:widowControl w:val="0"/>
        <w:shd w:val="clear" w:color="auto" w:fill="FFFFFF"/>
        <w:ind w:firstLine="708"/>
        <w:jc w:val="both"/>
        <w:rPr>
          <w:szCs w:val="26"/>
          <w:lang w:eastAsia="ru-RU"/>
        </w:rPr>
      </w:pPr>
      <w:r>
        <w:rPr>
          <w:szCs w:val="26"/>
          <w:lang w:eastAsia="ru-RU"/>
        </w:rPr>
        <w:t>2) опрос;</w:t>
      </w:r>
    </w:p>
    <w:p w:rsidR="00323DD3" w:rsidRDefault="0021075C">
      <w:pPr>
        <w:widowControl w:val="0"/>
        <w:shd w:val="clear" w:color="auto" w:fill="FFFFFF"/>
        <w:ind w:firstLine="708"/>
        <w:jc w:val="both"/>
        <w:rPr>
          <w:szCs w:val="26"/>
          <w:lang w:eastAsia="ru-RU"/>
        </w:rPr>
      </w:pPr>
      <w:r>
        <w:rPr>
          <w:szCs w:val="26"/>
          <w:lang w:eastAsia="ru-RU"/>
        </w:rPr>
        <w:t>3) получение письменных объяснений;</w:t>
      </w:r>
    </w:p>
    <w:p w:rsidR="00323DD3" w:rsidRDefault="0021075C">
      <w:pPr>
        <w:widowControl w:val="0"/>
        <w:shd w:val="clear" w:color="auto" w:fill="FFFFFF"/>
        <w:ind w:firstLine="708"/>
        <w:jc w:val="both"/>
        <w:rPr>
          <w:szCs w:val="26"/>
          <w:lang w:eastAsia="ru-RU"/>
        </w:rPr>
      </w:pPr>
      <w:r>
        <w:rPr>
          <w:szCs w:val="26"/>
          <w:lang w:eastAsia="ru-RU"/>
        </w:rPr>
        <w:t>4) истребование документов;</w:t>
      </w:r>
    </w:p>
    <w:p w:rsidR="00323DD3" w:rsidRDefault="0021075C">
      <w:pPr>
        <w:widowControl w:val="0"/>
        <w:shd w:val="clear" w:color="auto" w:fill="FFFFFF"/>
        <w:ind w:firstLine="708"/>
        <w:jc w:val="both"/>
        <w:rPr>
          <w:szCs w:val="26"/>
          <w:lang w:eastAsia="ru-RU"/>
        </w:rPr>
      </w:pPr>
      <w:r>
        <w:rPr>
          <w:szCs w:val="26"/>
          <w:lang w:eastAsia="ru-RU"/>
        </w:rPr>
        <w:t>5) инструментальное обследование;</w:t>
      </w:r>
    </w:p>
    <w:p w:rsidR="00323DD3" w:rsidRDefault="0021075C" w:rsidP="006B7A43">
      <w:pPr>
        <w:numPr>
          <w:ilvl w:val="0"/>
          <w:numId w:val="13"/>
        </w:numPr>
        <w:ind w:left="0" w:firstLine="680"/>
        <w:jc w:val="both"/>
        <w:rPr>
          <w:szCs w:val="26"/>
          <w:lang w:eastAsia="ru-RU"/>
        </w:rPr>
      </w:pPr>
      <w:r>
        <w:rPr>
          <w:szCs w:val="26"/>
          <w:lang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323DD3" w:rsidRDefault="0021075C" w:rsidP="006B7A43">
      <w:pPr>
        <w:numPr>
          <w:ilvl w:val="0"/>
          <w:numId w:val="13"/>
        </w:numPr>
        <w:ind w:left="0" w:firstLine="680"/>
        <w:jc w:val="both"/>
      </w:pPr>
      <w:bookmarkStart w:id="15" w:name="ст102"/>
      <w:bookmarkEnd w:id="15"/>
      <w:proofErr w:type="gramStart"/>
      <w:r>
        <w:t>Решение</w:t>
      </w:r>
      <w:proofErr w:type="gramEnd"/>
      <w:r>
        <w:t xml:space="preserve"> о проведении контрольного мероприятия предусматривающее взаимодействие с контролируемым лицом принимается Главой </w:t>
      </w:r>
      <w:r w:rsidR="003653FD">
        <w:t>муниципального</w:t>
      </w:r>
      <w:r>
        <w:t xml:space="preserve"> округа либо иным уполномоченным на принятие таких решений должностным лицом Администрации.</w:t>
      </w:r>
    </w:p>
    <w:p w:rsidR="00323DD3" w:rsidRDefault="0021075C" w:rsidP="006B7A43">
      <w:pPr>
        <w:numPr>
          <w:ilvl w:val="0"/>
          <w:numId w:val="13"/>
        </w:numPr>
        <w:ind w:left="0" w:firstLine="680"/>
        <w:jc w:val="both"/>
      </w:pPr>
      <w:r>
        <w:t>В решении о проведении контрольного мероприятия указываются следующие сведения:</w:t>
      </w:r>
    </w:p>
    <w:p w:rsidR="00323DD3" w:rsidRDefault="0021075C">
      <w:pPr>
        <w:ind w:firstLine="720"/>
        <w:jc w:val="both"/>
        <w:rPr>
          <w:szCs w:val="26"/>
        </w:rPr>
      </w:pPr>
      <w:r>
        <w:rPr>
          <w:szCs w:val="26"/>
        </w:rPr>
        <w:t>– дата, время и место выпуска решения;</w:t>
      </w:r>
    </w:p>
    <w:p w:rsidR="00323DD3" w:rsidRDefault="0021075C">
      <w:pPr>
        <w:ind w:firstLine="720"/>
        <w:jc w:val="both"/>
        <w:rPr>
          <w:szCs w:val="26"/>
        </w:rPr>
      </w:pPr>
      <w:r>
        <w:rPr>
          <w:szCs w:val="26"/>
        </w:rPr>
        <w:t>– кем принято решение;</w:t>
      </w:r>
    </w:p>
    <w:p w:rsidR="00323DD3" w:rsidRDefault="0021075C">
      <w:pPr>
        <w:ind w:firstLine="720"/>
        <w:jc w:val="both"/>
        <w:rPr>
          <w:szCs w:val="26"/>
        </w:rPr>
      </w:pPr>
      <w:r>
        <w:rPr>
          <w:szCs w:val="26"/>
        </w:rPr>
        <w:t>– основание проведения контрольного мероприятия;</w:t>
      </w:r>
    </w:p>
    <w:p w:rsidR="00323DD3" w:rsidRDefault="0021075C">
      <w:pPr>
        <w:ind w:firstLine="720"/>
        <w:jc w:val="both"/>
        <w:rPr>
          <w:szCs w:val="26"/>
        </w:rPr>
      </w:pPr>
      <w:r>
        <w:rPr>
          <w:szCs w:val="26"/>
        </w:rPr>
        <w:t>– вид контроля;</w:t>
      </w:r>
    </w:p>
    <w:p w:rsidR="00323DD3" w:rsidRDefault="0021075C">
      <w:pPr>
        <w:ind w:firstLine="720"/>
        <w:jc w:val="both"/>
        <w:rPr>
          <w:szCs w:val="26"/>
        </w:rPr>
      </w:pPr>
      <w:r>
        <w:rPr>
          <w:szCs w:val="26"/>
        </w:rPr>
        <w:t>– фамилии, имена, отчества (при наличии), должность инспектора,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23DD3" w:rsidRDefault="0021075C">
      <w:pPr>
        <w:ind w:firstLine="720"/>
        <w:jc w:val="both"/>
        <w:rPr>
          <w:szCs w:val="26"/>
        </w:rPr>
      </w:pPr>
      <w:r>
        <w:rPr>
          <w:szCs w:val="26"/>
        </w:rPr>
        <w:t>– объект контроля, в отношении которого проводится контрольное мероприятие;</w:t>
      </w:r>
    </w:p>
    <w:p w:rsidR="00323DD3" w:rsidRDefault="0021075C">
      <w:pPr>
        <w:ind w:firstLine="720"/>
        <w:jc w:val="both"/>
        <w:rPr>
          <w:szCs w:val="26"/>
        </w:rPr>
      </w:pPr>
      <w:r>
        <w:rPr>
          <w:szCs w:val="26"/>
        </w:rPr>
        <w:lastRenderedPageBreak/>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323DD3" w:rsidRDefault="0021075C">
      <w:pPr>
        <w:ind w:firstLine="720"/>
        <w:jc w:val="both"/>
        <w:rPr>
          <w:szCs w:val="26"/>
        </w:rPr>
      </w:pPr>
      <w:r>
        <w:rPr>
          <w:szCs w:val="26"/>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323DD3" w:rsidRDefault="0021075C">
      <w:pPr>
        <w:ind w:firstLine="720"/>
        <w:jc w:val="both"/>
        <w:rPr>
          <w:szCs w:val="26"/>
        </w:rPr>
      </w:pPr>
      <w:r>
        <w:rPr>
          <w:szCs w:val="26"/>
        </w:rPr>
        <w:t>– вид контрольного мероприятия;</w:t>
      </w:r>
    </w:p>
    <w:p w:rsidR="00323DD3" w:rsidRDefault="0021075C">
      <w:pPr>
        <w:ind w:firstLine="720"/>
        <w:jc w:val="both"/>
        <w:rPr>
          <w:szCs w:val="26"/>
        </w:rPr>
      </w:pPr>
      <w:r>
        <w:rPr>
          <w:szCs w:val="26"/>
        </w:rPr>
        <w:t>– перечень контрольных действий, совершаемых в рамках контрольного мероприятия;</w:t>
      </w:r>
    </w:p>
    <w:p w:rsidR="00323DD3" w:rsidRDefault="0021075C">
      <w:pPr>
        <w:ind w:firstLine="720"/>
        <w:jc w:val="both"/>
        <w:rPr>
          <w:szCs w:val="26"/>
        </w:rPr>
      </w:pPr>
      <w:r>
        <w:rPr>
          <w:szCs w:val="26"/>
        </w:rPr>
        <w:t>– предмет контрольного мероприятия;</w:t>
      </w:r>
    </w:p>
    <w:p w:rsidR="00323DD3" w:rsidRDefault="0021075C">
      <w:pPr>
        <w:ind w:firstLine="720"/>
        <w:jc w:val="both"/>
        <w:rPr>
          <w:szCs w:val="26"/>
        </w:rPr>
      </w:pPr>
      <w:r>
        <w:rPr>
          <w:szCs w:val="26"/>
        </w:rPr>
        <w:t>– проверочные листы, если их применение является обязательным;</w:t>
      </w:r>
    </w:p>
    <w:p w:rsidR="00323DD3" w:rsidRDefault="0021075C">
      <w:pPr>
        <w:ind w:firstLine="720"/>
        <w:jc w:val="both"/>
        <w:rPr>
          <w:szCs w:val="26"/>
        </w:rPr>
      </w:pPr>
      <w:r>
        <w:rPr>
          <w:szCs w:val="26"/>
        </w:rPr>
        <w:t>– дата проведения контрольного мероприятия, в том числе срок непосредственного взаимодействия с контролируемым лицом;</w:t>
      </w:r>
    </w:p>
    <w:p w:rsidR="00323DD3" w:rsidRDefault="0021075C">
      <w:pPr>
        <w:ind w:firstLine="720"/>
        <w:jc w:val="both"/>
        <w:rPr>
          <w:szCs w:val="26"/>
        </w:rPr>
      </w:pPr>
      <w:r>
        <w:rPr>
          <w:szCs w:val="26"/>
        </w:rPr>
        <w:t>– перечень документов, предоставление которых гражданином, организацией необходимо для оценки соблюдения обязательных требований;</w:t>
      </w:r>
    </w:p>
    <w:p w:rsidR="00323DD3" w:rsidRDefault="0021075C">
      <w:pPr>
        <w:ind w:firstLine="720"/>
        <w:jc w:val="both"/>
        <w:rPr>
          <w:szCs w:val="26"/>
        </w:rPr>
      </w:pPr>
      <w:r>
        <w:rPr>
          <w:szCs w:val="26"/>
        </w:rPr>
        <w:t>– иные сведения, если это предусмотрено положением о виде контроля.</w:t>
      </w:r>
    </w:p>
    <w:p w:rsidR="00323DD3" w:rsidRDefault="0021075C" w:rsidP="006B7A43">
      <w:pPr>
        <w:numPr>
          <w:ilvl w:val="0"/>
          <w:numId w:val="13"/>
        </w:numPr>
        <w:ind w:left="0" w:firstLine="680"/>
        <w:jc w:val="both"/>
      </w:pPr>
      <w: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323DD3" w:rsidRDefault="0021075C" w:rsidP="006B7A43">
      <w:pPr>
        <w:numPr>
          <w:ilvl w:val="0"/>
          <w:numId w:val="13"/>
        </w:numPr>
        <w:ind w:left="0" w:firstLine="680"/>
        <w:jc w:val="both"/>
      </w:pPr>
      <w:r>
        <w:t>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w:t>
      </w:r>
      <w:proofErr w:type="gramStart"/>
      <w:r>
        <w:t>ств пр</w:t>
      </w:r>
      <w:proofErr w:type="gramEnd"/>
      <w:r>
        <w:t>и проведении контрольных мероприятий, за исключением:</w:t>
      </w:r>
    </w:p>
    <w:p w:rsidR="00323DD3" w:rsidRDefault="0021075C">
      <w:pPr>
        <w:ind w:firstLine="737"/>
        <w:jc w:val="both"/>
        <w:rPr>
          <w:szCs w:val="26"/>
        </w:rPr>
      </w:pPr>
      <w:r>
        <w:rPr>
          <w:szCs w:val="26"/>
        </w:rPr>
        <w:t>1) сведений, отнесенных законодательством Российской Федерации к государственной тайне;</w:t>
      </w:r>
    </w:p>
    <w:p w:rsidR="00323DD3" w:rsidRDefault="0021075C">
      <w:pPr>
        <w:ind w:firstLine="737"/>
        <w:jc w:val="both"/>
        <w:rPr>
          <w:szCs w:val="26"/>
        </w:rPr>
      </w:pPr>
      <w:r>
        <w:rPr>
          <w:szCs w:val="26"/>
        </w:rPr>
        <w:t>2) объектов, территорий, которые законодательством Российской Федерации отнесены к режимным и особо важным объектам.</w:t>
      </w:r>
    </w:p>
    <w:p w:rsidR="00323DD3" w:rsidRDefault="0021075C" w:rsidP="006B7A43">
      <w:pPr>
        <w:numPr>
          <w:ilvl w:val="0"/>
          <w:numId w:val="13"/>
        </w:numPr>
        <w:ind w:left="0" w:firstLine="680"/>
        <w:jc w:val="both"/>
      </w:pPr>
      <w:r>
        <w:rPr>
          <w:szCs w:val="26"/>
          <w:shd w:val="clear" w:color="auto" w:fill="FFFFFF"/>
        </w:rPr>
        <w:t xml:space="preserve">Об использовании </w:t>
      </w:r>
      <w:r>
        <w:rPr>
          <w:szCs w:val="26"/>
          <w:lang w:eastAsia="ru-RU"/>
        </w:rPr>
        <w:t xml:space="preserve">фотосъемки, аудио- и видеозаписи, иных способов фиксации доказательств инспектор </w:t>
      </w:r>
      <w:r>
        <w:rPr>
          <w:szCs w:val="26"/>
          <w:shd w:val="clear" w:color="auto" w:fill="FFFFFF"/>
        </w:rPr>
        <w:t xml:space="preserve">сообщает контролируемому лицу (представителю контролируемого лица). Сведения об использовании </w:t>
      </w:r>
      <w:r>
        <w:rPr>
          <w:szCs w:val="26"/>
          <w:lang w:eastAsia="ru-RU"/>
        </w:rPr>
        <w:t>фотосъемки, аудио- и видеозаписи, иных способов фиксации доказательств,</w:t>
      </w:r>
      <w:r>
        <w:rPr>
          <w:szCs w:val="26"/>
          <w:shd w:val="clear" w:color="auto" w:fill="FFFFFF"/>
        </w:rPr>
        <w:t xml:space="preserve"> приобщаются к протоколу контрольного действия.</w:t>
      </w:r>
    </w:p>
    <w:p w:rsidR="00323DD3" w:rsidRDefault="0021075C" w:rsidP="006B7A43">
      <w:pPr>
        <w:numPr>
          <w:ilvl w:val="0"/>
          <w:numId w:val="13"/>
        </w:numPr>
        <w:ind w:left="0" w:firstLine="680"/>
        <w:jc w:val="both"/>
      </w:pPr>
      <w:r>
        <w:t>Порядок осуществления фотосъемки, аудио- и видеозаписи:</w:t>
      </w:r>
    </w:p>
    <w:p w:rsidR="00323DD3" w:rsidRDefault="0021075C">
      <w:pPr>
        <w:pStyle w:val="16"/>
        <w:widowControl/>
        <w:tabs>
          <w:tab w:val="left" w:pos="1136"/>
        </w:tabs>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2) фотосъемка, ауди</w:t>
      </w:r>
      <w:proofErr w:type="gramStart"/>
      <w:r>
        <w:rPr>
          <w:rFonts w:ascii="Times New Roman" w:eastAsia="SimSun;宋体" w:hAnsi="Times New Roman" w:cs="Times New Roman"/>
          <w:sz w:val="26"/>
          <w:szCs w:val="26"/>
          <w:lang w:bidi="ar-SA"/>
        </w:rPr>
        <w:t>о-</w:t>
      </w:r>
      <w:proofErr w:type="gramEnd"/>
      <w:r>
        <w:rPr>
          <w:rFonts w:ascii="Times New Roman" w:eastAsia="SimSun;宋体" w:hAnsi="Times New Roman" w:cs="Times New Roman"/>
          <w:sz w:val="26"/>
          <w:szCs w:val="26"/>
          <w:lang w:bidi="ar-SA"/>
        </w:rPr>
        <w:t xml:space="preserve"> и </w:t>
      </w:r>
      <w:proofErr w:type="spellStart"/>
      <w:r>
        <w:rPr>
          <w:rFonts w:ascii="Times New Roman" w:eastAsia="SimSun;宋体" w:hAnsi="Times New Roman" w:cs="Times New Roman"/>
          <w:sz w:val="26"/>
          <w:szCs w:val="26"/>
          <w:lang w:bidi="ar-SA"/>
        </w:rPr>
        <w:t>видеофиксация</w:t>
      </w:r>
      <w:proofErr w:type="spellEnd"/>
      <w:r>
        <w:rPr>
          <w:rFonts w:ascii="Times New Roman" w:eastAsia="SimSun;宋体" w:hAnsi="Times New Roman" w:cs="Times New Roman"/>
          <w:sz w:val="26"/>
          <w:szCs w:val="26"/>
          <w:lang w:bidi="ar-SA"/>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lastRenderedPageBreak/>
        <w:t>3) оборудование, используемое для проведения фот</w:t>
      </w:r>
      <w:proofErr w:type="gramStart"/>
      <w:r>
        <w:rPr>
          <w:rFonts w:ascii="Times New Roman" w:eastAsia="SimSun;宋体" w:hAnsi="Times New Roman" w:cs="Times New Roman"/>
          <w:sz w:val="26"/>
          <w:szCs w:val="26"/>
          <w:lang w:bidi="ar-SA"/>
        </w:rPr>
        <w:t>о-</w:t>
      </w:r>
      <w:proofErr w:type="gramEnd"/>
      <w:r>
        <w:rPr>
          <w:rFonts w:ascii="Times New Roman" w:eastAsia="SimSun;宋体" w:hAnsi="Times New Roman" w:cs="Times New Roman"/>
          <w:sz w:val="26"/>
          <w:szCs w:val="26"/>
          <w:lang w:bidi="ar-SA"/>
        </w:rPr>
        <w:t xml:space="preserve"> и </w:t>
      </w:r>
      <w:proofErr w:type="spellStart"/>
      <w:r>
        <w:rPr>
          <w:rFonts w:ascii="Times New Roman" w:eastAsia="SimSun;宋体" w:hAnsi="Times New Roman" w:cs="Times New Roman"/>
          <w:sz w:val="26"/>
          <w:szCs w:val="26"/>
          <w:lang w:bidi="ar-SA"/>
        </w:rPr>
        <w:t>видеофиксации</w:t>
      </w:r>
      <w:proofErr w:type="spellEnd"/>
      <w:r>
        <w:rPr>
          <w:rFonts w:ascii="Times New Roman" w:eastAsia="SimSun;宋体" w:hAnsi="Times New Roman" w:cs="Times New Roman"/>
          <w:sz w:val="26"/>
          <w:szCs w:val="26"/>
          <w:lang w:bidi="ar-SA"/>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4) аудиозапись ведет инспектор, назначенный ответственным за проведение контрольного мероприятия должностным лицом;</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5) при проведении фот</w:t>
      </w:r>
      <w:proofErr w:type="gramStart"/>
      <w:r>
        <w:rPr>
          <w:rFonts w:ascii="Times New Roman" w:eastAsia="SimSun;宋体" w:hAnsi="Times New Roman" w:cs="Times New Roman"/>
          <w:sz w:val="26"/>
          <w:szCs w:val="26"/>
          <w:lang w:bidi="ar-SA"/>
        </w:rPr>
        <w:t>о-</w:t>
      </w:r>
      <w:proofErr w:type="gramEnd"/>
      <w:r>
        <w:rPr>
          <w:rFonts w:ascii="Times New Roman" w:eastAsia="SimSun;宋体" w:hAnsi="Times New Roman" w:cs="Times New Roman"/>
          <w:sz w:val="26"/>
          <w:szCs w:val="26"/>
          <w:lang w:bidi="ar-SA"/>
        </w:rPr>
        <w:t xml:space="preserve"> и </w:t>
      </w:r>
      <w:proofErr w:type="spellStart"/>
      <w:r>
        <w:rPr>
          <w:rFonts w:ascii="Times New Roman" w:eastAsia="SimSun;宋体" w:hAnsi="Times New Roman" w:cs="Times New Roman"/>
          <w:sz w:val="26"/>
          <w:szCs w:val="26"/>
          <w:lang w:bidi="ar-SA"/>
        </w:rPr>
        <w:t>видеофиксации</w:t>
      </w:r>
      <w:proofErr w:type="spellEnd"/>
      <w:r>
        <w:rPr>
          <w:rFonts w:ascii="Times New Roman" w:eastAsia="SimSun;宋体" w:hAnsi="Times New Roman" w:cs="Times New Roman"/>
          <w:sz w:val="26"/>
          <w:szCs w:val="26"/>
          <w:lang w:bidi="ar-SA"/>
        </w:rPr>
        <w:t xml:space="preserve"> должны соблюдаться следующие требования: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необходимо применять приемы фиксации, при которых исключается возможность искажения свойств объекта контроля;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7) фото-, аудио- и видеоматериалы являются приложением к акту контрольного мероприятия;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 xml:space="preserve">8) акт контрольного мероприятия и прилагаемые материалы к нему подлежат хранению в органе контроля в течение 3 лет </w:t>
      </w:r>
      <w:proofErr w:type="gramStart"/>
      <w:r>
        <w:rPr>
          <w:rFonts w:ascii="Times New Roman" w:eastAsia="SimSun;宋体" w:hAnsi="Times New Roman" w:cs="Times New Roman"/>
          <w:sz w:val="26"/>
          <w:szCs w:val="26"/>
          <w:lang w:bidi="ar-SA"/>
        </w:rPr>
        <w:t>с даты окончания</w:t>
      </w:r>
      <w:proofErr w:type="gramEnd"/>
      <w:r>
        <w:rPr>
          <w:rFonts w:ascii="Times New Roman" w:eastAsia="SimSun;宋体" w:hAnsi="Times New Roman" w:cs="Times New Roman"/>
          <w:sz w:val="26"/>
          <w:szCs w:val="26"/>
          <w:lang w:bidi="ar-SA"/>
        </w:rPr>
        <w:t xml:space="preserve"> контрольного мероприятия.</w:t>
      </w:r>
    </w:p>
    <w:p w:rsidR="00323DD3" w:rsidRDefault="0021075C" w:rsidP="006B7A43">
      <w:pPr>
        <w:numPr>
          <w:ilvl w:val="0"/>
          <w:numId w:val="13"/>
        </w:numPr>
        <w:ind w:left="0" w:firstLine="680"/>
        <w:jc w:val="both"/>
        <w:rPr>
          <w:szCs w:val="26"/>
          <w:lang w:eastAsia="ru-RU"/>
        </w:rPr>
      </w:pPr>
      <w:proofErr w:type="gramStart"/>
      <w:r>
        <w:rPr>
          <w:szCs w:val="26"/>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roofErr w:type="gramEnd"/>
    </w:p>
    <w:p w:rsidR="00323DD3" w:rsidRDefault="0021075C" w:rsidP="006B7A43">
      <w:pPr>
        <w:numPr>
          <w:ilvl w:val="0"/>
          <w:numId w:val="13"/>
        </w:numPr>
        <w:ind w:left="0" w:firstLine="680"/>
        <w:jc w:val="both"/>
      </w:pPr>
      <w:r>
        <w:rPr>
          <w:szCs w:val="26"/>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szCs w:val="26"/>
          <w:lang w:eastAsia="ru-RU"/>
        </w:rPr>
        <w:t>деятельности</w:t>
      </w:r>
      <w:proofErr w:type="gramEnd"/>
      <w:r>
        <w:rPr>
          <w:szCs w:val="26"/>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00FC4BA2">
        <w:rPr>
          <w:szCs w:val="26"/>
          <w:shd w:val="clear" w:color="auto" w:fill="FFFFFF"/>
          <w:lang w:eastAsia="ru-RU"/>
        </w:rPr>
        <w:t>пунктами 85  и 86</w:t>
      </w:r>
      <w:r>
        <w:rPr>
          <w:szCs w:val="26"/>
          <w:shd w:val="clear" w:color="auto" w:fill="FFFFFF"/>
          <w:lang w:eastAsia="ru-RU"/>
        </w:rPr>
        <w:t xml:space="preserve"> настоящего Положения. В этом случае инспектор вправе совершить контрол</w:t>
      </w:r>
      <w:r>
        <w:rPr>
          <w:szCs w:val="26"/>
          <w:lang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323DD3" w:rsidRDefault="0021075C" w:rsidP="006B7A43">
      <w:pPr>
        <w:numPr>
          <w:ilvl w:val="0"/>
          <w:numId w:val="13"/>
        </w:numPr>
        <w:ind w:left="0" w:firstLine="680"/>
        <w:jc w:val="both"/>
      </w:pPr>
      <w:r>
        <w:t xml:space="preserve">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w:t>
      </w:r>
      <w:r>
        <w:lastRenderedPageBreak/>
        <w:t>(при предоставлении документов, подтверждающих уважительность причин невозможности присутствия):</w:t>
      </w:r>
    </w:p>
    <w:p w:rsidR="00323DD3" w:rsidRDefault="0021075C">
      <w:pPr>
        <w:ind w:firstLine="709"/>
        <w:jc w:val="both"/>
        <w:rPr>
          <w:szCs w:val="26"/>
        </w:rPr>
      </w:pPr>
      <w:r>
        <w:rPr>
          <w:szCs w:val="26"/>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323DD3" w:rsidRDefault="0021075C">
      <w:pPr>
        <w:tabs>
          <w:tab w:val="left" w:pos="1189"/>
        </w:tabs>
        <w:ind w:firstLine="709"/>
        <w:jc w:val="both"/>
        <w:rPr>
          <w:szCs w:val="26"/>
        </w:rPr>
      </w:pPr>
      <w:r>
        <w:rPr>
          <w:szCs w:val="26"/>
        </w:rPr>
        <w:t>2) прохождение лечения на стационаре медицинского учреждения;</w:t>
      </w:r>
    </w:p>
    <w:p w:rsidR="00323DD3" w:rsidRDefault="0021075C">
      <w:pPr>
        <w:tabs>
          <w:tab w:val="left" w:pos="1189"/>
        </w:tabs>
        <w:ind w:firstLine="709"/>
        <w:jc w:val="both"/>
        <w:rPr>
          <w:szCs w:val="26"/>
        </w:rPr>
      </w:pPr>
      <w:r>
        <w:rPr>
          <w:szCs w:val="26"/>
        </w:rPr>
        <w:t>3) личного характера (смерть близкого родственника);</w:t>
      </w:r>
    </w:p>
    <w:p w:rsidR="00323DD3" w:rsidRDefault="0021075C">
      <w:pPr>
        <w:tabs>
          <w:tab w:val="left" w:pos="1189"/>
        </w:tabs>
        <w:ind w:firstLine="709"/>
        <w:jc w:val="both"/>
        <w:rPr>
          <w:szCs w:val="26"/>
        </w:rPr>
      </w:pPr>
      <w:r>
        <w:rPr>
          <w:szCs w:val="26"/>
        </w:rPr>
        <w:t>4) непреодолимой силы в отношении контролируемого лица (катастрофы, аварии, несчастные случаи);</w:t>
      </w:r>
    </w:p>
    <w:p w:rsidR="00323DD3" w:rsidRDefault="0021075C">
      <w:pPr>
        <w:tabs>
          <w:tab w:val="left" w:pos="1189"/>
        </w:tabs>
        <w:ind w:firstLine="709"/>
        <w:jc w:val="both"/>
        <w:rPr>
          <w:szCs w:val="26"/>
        </w:rPr>
      </w:pPr>
      <w:r>
        <w:rPr>
          <w:szCs w:val="26"/>
        </w:rPr>
        <w:t>5) иных причин, признанных органом муниципального контроля, уважительными.</w:t>
      </w:r>
    </w:p>
    <w:p w:rsidR="00323DD3" w:rsidRDefault="0021075C" w:rsidP="006B7A43">
      <w:pPr>
        <w:numPr>
          <w:ilvl w:val="0"/>
          <w:numId w:val="13"/>
        </w:numPr>
        <w:ind w:left="0" w:firstLine="680"/>
        <w:jc w:val="both"/>
      </w:pPr>
      <w:proofErr w:type="gramStart"/>
      <w:r>
        <w:rPr>
          <w:szCs w:val="26"/>
          <w:lang w:eastAsia="ru-RU"/>
        </w:rPr>
        <w:t xml:space="preserve">Документы, оформляемые контрольным </w:t>
      </w:r>
      <w:r>
        <w:rPr>
          <w:szCs w:val="26"/>
          <w:shd w:val="clear" w:color="auto" w:fill="FFFFFF"/>
        </w:rPr>
        <w:t>органом п</w:t>
      </w:r>
      <w:r>
        <w:rPr>
          <w:szCs w:val="26"/>
          <w:lang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004B1CE8">
        <w:rPr>
          <w:szCs w:val="26"/>
          <w:shd w:val="clear" w:color="auto" w:fill="FFFFFF"/>
        </w:rPr>
        <w:t>(до 31 декабря 2025</w:t>
      </w:r>
      <w:r>
        <w:rPr>
          <w:szCs w:val="26"/>
          <w:shd w:val="clear" w:color="auto" w:fill="FFFFFF"/>
        </w:rPr>
        <w:t xml:space="preserve"> года указанные в пункте документы могут составляться и подписываться на бумажном носителе (в том числе акты контрольных мероприятий, предписания)</w:t>
      </w:r>
      <w:r>
        <w:rPr>
          <w:szCs w:val="26"/>
          <w:lang w:eastAsia="ru-RU"/>
        </w:rPr>
        <w:t>.</w:t>
      </w:r>
      <w:proofErr w:type="gramEnd"/>
    </w:p>
    <w:p w:rsidR="00323DD3" w:rsidRDefault="0021075C" w:rsidP="006B7A43">
      <w:pPr>
        <w:numPr>
          <w:ilvl w:val="0"/>
          <w:numId w:val="13"/>
        </w:numPr>
        <w:ind w:left="0" w:firstLine="680"/>
        <w:jc w:val="both"/>
      </w:pPr>
      <w:proofErr w:type="gramStart"/>
      <w:r>
        <w:rPr>
          <w:szCs w:val="26"/>
          <w:lang w:eastAsia="ru-RU"/>
        </w:rPr>
        <w:t xml:space="preserve">Информирование контролируемых лиц о совершаемых должностными лицами контрольного </w:t>
      </w:r>
      <w:r>
        <w:rPr>
          <w:szCs w:val="26"/>
          <w:shd w:val="clear" w:color="auto" w:fill="FFFFFF"/>
          <w:lang w:eastAsia="ru-RU"/>
        </w:rPr>
        <w:t>органа</w:t>
      </w:r>
      <w:r>
        <w:rPr>
          <w:szCs w:val="26"/>
          <w:lang w:eastAsia="ru-RU"/>
        </w:rPr>
        <w:t xml:space="preserve"> иными уполномоченными лицами действиях и принимаемых решениях осуществляется в сроки и порядке, установленные </w:t>
      </w:r>
      <w:r>
        <w:rPr>
          <w:szCs w:val="26"/>
        </w:rPr>
        <w:t>настоящим Положением</w:t>
      </w:r>
      <w:r>
        <w:rPr>
          <w:szCs w:val="26"/>
          <w:lang w:eastAsia="ru-RU"/>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Pr>
          <w:szCs w:val="26"/>
          <w:lang w:eastAsia="ru-RU"/>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23DD3" w:rsidRDefault="0021075C" w:rsidP="006B7A43">
      <w:pPr>
        <w:numPr>
          <w:ilvl w:val="0"/>
          <w:numId w:val="13"/>
        </w:numPr>
        <w:ind w:left="0" w:firstLine="680"/>
        <w:jc w:val="both"/>
        <w:rPr>
          <w:szCs w:val="26"/>
          <w:lang w:eastAsia="ru-RU"/>
        </w:rPr>
      </w:pPr>
      <w:bookmarkStart w:id="16" w:name="ст88"/>
      <w:bookmarkEnd w:id="16"/>
      <w:r>
        <w:rPr>
          <w:szCs w:val="26"/>
          <w:lang w:eastAsia="ru-RU"/>
        </w:rPr>
        <w:t>Контролируемое лицо считается проинформированным надлежащим образом в случае, если:</w:t>
      </w:r>
    </w:p>
    <w:p w:rsidR="00323DD3" w:rsidRDefault="0021075C">
      <w:pPr>
        <w:widowControl w:val="0"/>
        <w:shd w:val="clear" w:color="auto" w:fill="FFFFFF"/>
        <w:tabs>
          <w:tab w:val="left" w:pos="1134"/>
        </w:tabs>
        <w:ind w:firstLine="709"/>
        <w:jc w:val="both"/>
      </w:pPr>
      <w:proofErr w:type="gramStart"/>
      <w:r>
        <w:rPr>
          <w:szCs w:val="26"/>
          <w:lang w:eastAsia="ru-RU"/>
        </w:rPr>
        <w:t xml:space="preserve">1) сведения предоставлены контролируемому лицу в соответствии с </w:t>
      </w:r>
      <w:r w:rsidR="00924152">
        <w:rPr>
          <w:szCs w:val="26"/>
          <w:shd w:val="clear" w:color="auto" w:fill="FFFFFF"/>
          <w:lang w:eastAsia="ru-RU"/>
        </w:rPr>
        <w:t>пунктом 86</w:t>
      </w:r>
      <w:r>
        <w:rPr>
          <w:rStyle w:val="a4"/>
          <w:color w:val="000000"/>
          <w:szCs w:val="26"/>
          <w:shd w:val="clear" w:color="auto" w:fill="FFFFFF"/>
          <w:lang w:eastAsia="ru-RU"/>
        </w:rPr>
        <w:t xml:space="preserve"> </w:t>
      </w:r>
      <w:r>
        <w:rPr>
          <w:szCs w:val="26"/>
          <w:lang w:eastAsia="ru-RU"/>
        </w:rPr>
        <w:t xml:space="preserve">настоящего Положения, в том числе направлены ему электронной почтой по адресу, сведения о котором представлены контрольному </w:t>
      </w:r>
      <w:r>
        <w:rPr>
          <w:szCs w:val="26"/>
        </w:rPr>
        <w:t xml:space="preserve">органу </w:t>
      </w:r>
      <w:r>
        <w:rPr>
          <w:szCs w:val="26"/>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00924152">
        <w:rPr>
          <w:szCs w:val="26"/>
          <w:shd w:val="clear" w:color="auto" w:fill="FFFFFF"/>
          <w:lang w:eastAsia="ru-RU"/>
        </w:rPr>
        <w:t>пунктом 91</w:t>
      </w:r>
      <w:r>
        <w:rPr>
          <w:szCs w:val="26"/>
          <w:lang w:eastAsia="ru-RU"/>
        </w:rPr>
        <w:t xml:space="preserve"> настоящего Положения.</w:t>
      </w:r>
      <w:proofErr w:type="gramEnd"/>
      <w:r>
        <w:rPr>
          <w:szCs w:val="26"/>
          <w:lang w:eastAsia="ru-RU"/>
        </w:rPr>
        <w:t xml:space="preserve"> Для целей информирования контролируемого лица контрольным </w:t>
      </w:r>
      <w:r>
        <w:rPr>
          <w:szCs w:val="26"/>
        </w:rPr>
        <w:t xml:space="preserve">органом </w:t>
      </w:r>
      <w:r>
        <w:rPr>
          <w:szCs w:val="26"/>
          <w:lang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23DD3" w:rsidRDefault="0021075C">
      <w:pPr>
        <w:widowControl w:val="0"/>
        <w:shd w:val="clear" w:color="auto" w:fill="FFFFFF"/>
        <w:tabs>
          <w:tab w:val="left" w:pos="1134"/>
        </w:tabs>
        <w:ind w:firstLine="709"/>
        <w:jc w:val="both"/>
        <w:rPr>
          <w:szCs w:val="26"/>
          <w:lang w:eastAsia="ru-RU"/>
        </w:rPr>
      </w:pPr>
      <w:proofErr w:type="gramStart"/>
      <w:r>
        <w:rPr>
          <w:szCs w:val="26"/>
          <w:lang w:eastAsia="ru-RU"/>
        </w:rPr>
        <w:t xml:space="preserve">2) сведения направлены в форме электронного документа, подписанного </w:t>
      </w:r>
      <w:r>
        <w:rPr>
          <w:szCs w:val="26"/>
          <w:lang w:eastAsia="ru-RU"/>
        </w:rPr>
        <w:lastRenderedPageBreak/>
        <w:t>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323DD3" w:rsidRDefault="0021075C" w:rsidP="006B7A43">
      <w:pPr>
        <w:numPr>
          <w:ilvl w:val="0"/>
          <w:numId w:val="13"/>
        </w:numPr>
        <w:ind w:left="0" w:firstLine="680"/>
        <w:jc w:val="both"/>
      </w:pPr>
      <w:r>
        <w:rPr>
          <w:szCs w:val="26"/>
          <w:lang w:eastAsia="ru-RU"/>
        </w:rPr>
        <w:t xml:space="preserve">Документы, направляемые контролируемым лицом </w:t>
      </w:r>
      <w:r>
        <w:rPr>
          <w:szCs w:val="26"/>
        </w:rPr>
        <w:t>контрольному органу</w:t>
      </w:r>
      <w:r>
        <w:rPr>
          <w:szCs w:val="26"/>
          <w:lang w:eastAsia="ru-RU"/>
        </w:rPr>
        <w:t xml:space="preserve"> в электронном виде, подписываются:</w:t>
      </w:r>
    </w:p>
    <w:p w:rsidR="00323DD3" w:rsidRDefault="0021075C">
      <w:pPr>
        <w:widowControl w:val="0"/>
        <w:shd w:val="clear" w:color="auto" w:fill="FFFFFF"/>
        <w:tabs>
          <w:tab w:val="left" w:pos="1134"/>
        </w:tabs>
        <w:ind w:left="709"/>
        <w:jc w:val="both"/>
        <w:rPr>
          <w:szCs w:val="26"/>
          <w:lang w:eastAsia="ru-RU"/>
        </w:rPr>
      </w:pPr>
      <w:bookmarkStart w:id="17" w:name="ст90"/>
      <w:bookmarkEnd w:id="17"/>
      <w:r>
        <w:rPr>
          <w:szCs w:val="26"/>
          <w:lang w:eastAsia="ru-RU"/>
        </w:rPr>
        <w:t>1) простой электронной подписью;</w:t>
      </w:r>
    </w:p>
    <w:p w:rsidR="00323DD3" w:rsidRDefault="0021075C">
      <w:pPr>
        <w:widowControl w:val="0"/>
        <w:shd w:val="clear" w:color="auto" w:fill="FFFFFF"/>
        <w:tabs>
          <w:tab w:val="left" w:pos="1134"/>
        </w:tabs>
        <w:ind w:firstLine="709"/>
        <w:jc w:val="both"/>
        <w:rPr>
          <w:szCs w:val="26"/>
          <w:lang w:eastAsia="ru-RU"/>
        </w:rPr>
      </w:pPr>
      <w:proofErr w:type="gramStart"/>
      <w:r>
        <w:rPr>
          <w:szCs w:val="26"/>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23DD3" w:rsidRDefault="0021075C">
      <w:pPr>
        <w:widowControl w:val="0"/>
        <w:shd w:val="clear" w:color="auto" w:fill="FFFFFF"/>
        <w:tabs>
          <w:tab w:val="left" w:pos="1134"/>
        </w:tabs>
        <w:ind w:firstLine="709"/>
        <w:jc w:val="both"/>
        <w:rPr>
          <w:szCs w:val="26"/>
          <w:lang w:eastAsia="ru-RU"/>
        </w:rPr>
      </w:pPr>
      <w:r>
        <w:rPr>
          <w:szCs w:val="26"/>
          <w:lang w:eastAsia="ru-RU"/>
        </w:rPr>
        <w:t>3) усиленной квалифицированной электронной подписью в случаях, установленных настоящим Положением.</w:t>
      </w:r>
    </w:p>
    <w:p w:rsidR="00323DD3" w:rsidRDefault="0021075C" w:rsidP="006B7A43">
      <w:pPr>
        <w:numPr>
          <w:ilvl w:val="0"/>
          <w:numId w:val="13"/>
        </w:numPr>
        <w:ind w:left="0" w:firstLine="680"/>
        <w:jc w:val="both"/>
      </w:pPr>
      <w:proofErr w:type="gramStart"/>
      <w:r>
        <w:rPr>
          <w:szCs w:val="26"/>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004B1CE8">
        <w:rPr>
          <w:szCs w:val="26"/>
          <w:shd w:val="clear" w:color="auto" w:fill="FFFFFF"/>
        </w:rPr>
        <w:t>(до 31.12.2025</w:t>
      </w:r>
      <w:r>
        <w:rPr>
          <w:szCs w:val="26"/>
          <w:shd w:val="clear" w:color="auto" w:fill="FFFFFF"/>
        </w:rPr>
        <w:t xml:space="preserve"> документы могут составляться и подписываться на бумажном носителе (в том числе акты контрольных мероприятий, предписания)</w:t>
      </w:r>
      <w:r>
        <w:rPr>
          <w:szCs w:val="26"/>
          <w:lang w:eastAsia="ru-RU"/>
        </w:rPr>
        <w:t>.</w:t>
      </w:r>
      <w:proofErr w:type="gramEnd"/>
    </w:p>
    <w:p w:rsidR="00323DD3" w:rsidRDefault="0021075C" w:rsidP="006B7A43">
      <w:pPr>
        <w:numPr>
          <w:ilvl w:val="0"/>
          <w:numId w:val="13"/>
        </w:numPr>
        <w:ind w:left="0" w:firstLine="680"/>
        <w:jc w:val="both"/>
      </w:pPr>
      <w:r>
        <w:rPr>
          <w:szCs w:val="26"/>
          <w:lang w:eastAsia="ru-RU"/>
        </w:rPr>
        <w:t xml:space="preserve">Не допускается требование нотариального удостоверения копий документов, представляемых в контрольный </w:t>
      </w:r>
      <w:r>
        <w:rPr>
          <w:szCs w:val="26"/>
          <w:shd w:val="clear" w:color="auto" w:fill="FFFFFF"/>
        </w:rPr>
        <w:t>орган</w:t>
      </w:r>
      <w:r>
        <w:rPr>
          <w:szCs w:val="26"/>
          <w:shd w:val="clear" w:color="auto" w:fill="FFFFFF"/>
          <w:lang w:eastAsia="ru-RU"/>
        </w:rPr>
        <w:t>.</w:t>
      </w:r>
    </w:p>
    <w:p w:rsidR="00323DD3" w:rsidRDefault="0021075C" w:rsidP="006B7A43">
      <w:pPr>
        <w:numPr>
          <w:ilvl w:val="0"/>
          <w:numId w:val="13"/>
        </w:numPr>
        <w:ind w:left="0" w:firstLine="680"/>
        <w:jc w:val="both"/>
      </w:pPr>
      <w:r>
        <w:rPr>
          <w:szCs w:val="26"/>
          <w:lang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Pr>
          <w:szCs w:val="26"/>
        </w:rPr>
        <w:t xml:space="preserve">контрольного органа </w:t>
      </w:r>
      <w:r>
        <w:rPr>
          <w:szCs w:val="26"/>
          <w:lang w:eastAsia="ru-RU"/>
        </w:rPr>
        <w:t xml:space="preserve">уведомления о необходимости получения документов на бумажном носителе, либо отсутствия у </w:t>
      </w:r>
      <w:r>
        <w:rPr>
          <w:szCs w:val="26"/>
        </w:rPr>
        <w:t>контрольного органа</w:t>
      </w:r>
      <w:r>
        <w:rPr>
          <w:szCs w:val="26"/>
          <w:lang w:eastAsia="ru-RU"/>
        </w:rPr>
        <w:t xml:space="preserve"> </w:t>
      </w:r>
      <w:proofErr w:type="gramStart"/>
      <w:r>
        <w:rPr>
          <w:szCs w:val="26"/>
          <w:lang w:eastAsia="ru-RU"/>
        </w:rPr>
        <w:t>сведений</w:t>
      </w:r>
      <w:proofErr w:type="gramEnd"/>
      <w:r>
        <w:rPr>
          <w:szCs w:val="26"/>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szCs w:val="26"/>
          <w:lang w:eastAsia="ru-RU"/>
        </w:rPr>
        <w:t>ии и ау</w:t>
      </w:r>
      <w:proofErr w:type="gramEnd"/>
      <w:r>
        <w:rPr>
          <w:szCs w:val="26"/>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23DD3" w:rsidRDefault="00323DD3">
      <w:pPr>
        <w:ind w:firstLine="720"/>
        <w:rPr>
          <w:szCs w:val="26"/>
        </w:rPr>
      </w:pPr>
      <w:bookmarkStart w:id="18" w:name="ст93"/>
      <w:bookmarkEnd w:id="18"/>
    </w:p>
    <w:p w:rsidR="00323DD3" w:rsidRDefault="0021075C">
      <w:pPr>
        <w:jc w:val="center"/>
        <w:rPr>
          <w:szCs w:val="26"/>
        </w:rPr>
      </w:pPr>
      <w:r>
        <w:rPr>
          <w:szCs w:val="26"/>
        </w:rPr>
        <w:t>Подраздел 2. Инспекционный визит</w:t>
      </w:r>
    </w:p>
    <w:p w:rsidR="00323DD3" w:rsidRDefault="00323DD3">
      <w:pPr>
        <w:ind w:firstLine="720"/>
        <w:jc w:val="both"/>
        <w:rPr>
          <w:szCs w:val="26"/>
        </w:rPr>
      </w:pPr>
    </w:p>
    <w:p w:rsidR="00323DD3" w:rsidRDefault="0021075C" w:rsidP="006B7A43">
      <w:pPr>
        <w:numPr>
          <w:ilvl w:val="0"/>
          <w:numId w:val="13"/>
        </w:numPr>
        <w:tabs>
          <w:tab w:val="left" w:pos="1136"/>
        </w:tabs>
        <w:ind w:left="0" w:firstLine="680"/>
        <w:jc w:val="both"/>
        <w:rPr>
          <w:szCs w:val="26"/>
          <w:lang w:eastAsia="ru-RU"/>
        </w:rPr>
      </w:pPr>
      <w:r>
        <w:rPr>
          <w:szCs w:val="26"/>
          <w:lang w:eastAsia="ru-RU"/>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472F5" w:rsidRPr="007472F5" w:rsidRDefault="007472F5" w:rsidP="007472F5">
      <w:pPr>
        <w:pStyle w:val="af7"/>
        <w:numPr>
          <w:ilvl w:val="0"/>
          <w:numId w:val="13"/>
        </w:numPr>
        <w:suppressAutoHyphens w:val="0"/>
        <w:autoSpaceDE w:val="0"/>
        <w:autoSpaceDN w:val="0"/>
        <w:adjustRightInd w:val="0"/>
        <w:ind w:left="0" w:firstLine="709"/>
        <w:jc w:val="both"/>
        <w:rPr>
          <w:rFonts w:ascii="Times New Roman" w:hAnsi="Times New Roman" w:cs="Times New Roman"/>
          <w:sz w:val="26"/>
          <w:szCs w:val="26"/>
        </w:rPr>
      </w:pPr>
      <w:r w:rsidRPr="007472F5">
        <w:rPr>
          <w:rFonts w:ascii="Times New Roman" w:hAnsi="Times New Roman" w:cs="Times New Roman"/>
          <w:sz w:val="26"/>
          <w:szCs w:val="26"/>
        </w:rPr>
        <w:t>И</w:t>
      </w:r>
      <w:r>
        <w:rPr>
          <w:rFonts w:ascii="Times New Roman" w:hAnsi="Times New Roman" w:cs="Times New Roman"/>
          <w:sz w:val="26"/>
          <w:szCs w:val="26"/>
        </w:rPr>
        <w:t xml:space="preserve">нспекционный визит </w:t>
      </w:r>
      <w:r w:rsidRPr="007472F5">
        <w:rPr>
          <w:rFonts w:ascii="Times New Roman" w:hAnsi="Times New Roman" w:cs="Times New Roman"/>
          <w:sz w:val="26"/>
          <w:szCs w:val="26"/>
        </w:rPr>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sz w:val="26"/>
          <w:szCs w:val="26"/>
        </w:rPr>
        <w:t>.</w:t>
      </w:r>
    </w:p>
    <w:p w:rsidR="00323DD3" w:rsidRDefault="0021075C" w:rsidP="006B7A43">
      <w:pPr>
        <w:numPr>
          <w:ilvl w:val="0"/>
          <w:numId w:val="13"/>
        </w:numPr>
        <w:tabs>
          <w:tab w:val="left" w:pos="1136"/>
        </w:tabs>
        <w:ind w:left="0" w:firstLine="680"/>
        <w:jc w:val="both"/>
      </w:pPr>
      <w:r>
        <w:t>В ходе инспекционного визита могут совершаться следующие контрольные действия:</w:t>
      </w:r>
    </w:p>
    <w:p w:rsidR="00323DD3" w:rsidRDefault="0021075C">
      <w:pPr>
        <w:numPr>
          <w:ilvl w:val="0"/>
          <w:numId w:val="4"/>
        </w:numPr>
        <w:tabs>
          <w:tab w:val="clear" w:pos="708"/>
          <w:tab w:val="left" w:pos="563"/>
          <w:tab w:val="left" w:pos="1138"/>
        </w:tabs>
        <w:ind w:left="709" w:firstLine="0"/>
        <w:jc w:val="both"/>
        <w:rPr>
          <w:szCs w:val="26"/>
        </w:rPr>
      </w:pPr>
      <w:r>
        <w:rPr>
          <w:szCs w:val="26"/>
        </w:rPr>
        <w:t>осмотр;</w:t>
      </w:r>
    </w:p>
    <w:p w:rsidR="00323DD3" w:rsidRDefault="0021075C">
      <w:pPr>
        <w:numPr>
          <w:ilvl w:val="0"/>
          <w:numId w:val="4"/>
        </w:numPr>
        <w:tabs>
          <w:tab w:val="clear" w:pos="708"/>
          <w:tab w:val="left" w:pos="563"/>
          <w:tab w:val="left" w:pos="1138"/>
        </w:tabs>
        <w:ind w:left="709" w:firstLine="0"/>
        <w:jc w:val="both"/>
        <w:rPr>
          <w:szCs w:val="26"/>
        </w:rPr>
      </w:pPr>
      <w:r>
        <w:rPr>
          <w:szCs w:val="26"/>
        </w:rPr>
        <w:t>опрос;</w:t>
      </w:r>
    </w:p>
    <w:p w:rsidR="00323DD3" w:rsidRDefault="0021075C">
      <w:pPr>
        <w:numPr>
          <w:ilvl w:val="0"/>
          <w:numId w:val="4"/>
        </w:numPr>
        <w:tabs>
          <w:tab w:val="clear" w:pos="708"/>
          <w:tab w:val="left" w:pos="563"/>
          <w:tab w:val="left" w:pos="1138"/>
        </w:tabs>
        <w:ind w:left="709" w:firstLine="0"/>
        <w:jc w:val="both"/>
        <w:rPr>
          <w:szCs w:val="26"/>
        </w:rPr>
      </w:pPr>
      <w:r>
        <w:rPr>
          <w:szCs w:val="26"/>
        </w:rPr>
        <w:lastRenderedPageBreak/>
        <w:t>получение письменных объяснений;</w:t>
      </w:r>
    </w:p>
    <w:p w:rsidR="00323DD3" w:rsidRDefault="0021075C">
      <w:pPr>
        <w:numPr>
          <w:ilvl w:val="0"/>
          <w:numId w:val="4"/>
        </w:numPr>
        <w:tabs>
          <w:tab w:val="clear" w:pos="708"/>
          <w:tab w:val="left" w:pos="563"/>
          <w:tab w:val="left" w:pos="1138"/>
        </w:tabs>
        <w:ind w:left="709" w:firstLine="0"/>
        <w:jc w:val="both"/>
        <w:rPr>
          <w:szCs w:val="26"/>
        </w:rPr>
      </w:pPr>
      <w:r>
        <w:rPr>
          <w:rStyle w:val="3"/>
          <w:szCs w:val="26"/>
        </w:rPr>
        <w:t>инструментальное обследование;</w:t>
      </w:r>
    </w:p>
    <w:p w:rsidR="00323DD3" w:rsidRDefault="0021075C">
      <w:pPr>
        <w:numPr>
          <w:ilvl w:val="0"/>
          <w:numId w:val="4"/>
        </w:numPr>
        <w:tabs>
          <w:tab w:val="clear" w:pos="708"/>
          <w:tab w:val="left" w:pos="0"/>
          <w:tab w:val="left" w:pos="563"/>
          <w:tab w:val="left" w:pos="1138"/>
        </w:tabs>
        <w:ind w:left="0" w:firstLine="709"/>
        <w:jc w:val="both"/>
        <w:rPr>
          <w:szCs w:val="26"/>
          <w:shd w:val="clear" w:color="auto" w:fill="FFFFFF"/>
        </w:rPr>
      </w:pPr>
      <w:r>
        <w:rPr>
          <w:szCs w:val="26"/>
          <w:shd w:val="clear" w:color="auto" w:fill="FFFFFF"/>
        </w:rPr>
        <w:t>истребование документов, которые должны находиться в месте нахождения (осуществления деятельности) контролируемого лица.</w:t>
      </w:r>
    </w:p>
    <w:p w:rsidR="00323DD3" w:rsidRDefault="0021075C" w:rsidP="006B7A43">
      <w:pPr>
        <w:numPr>
          <w:ilvl w:val="0"/>
          <w:numId w:val="13"/>
        </w:numPr>
        <w:tabs>
          <w:tab w:val="left" w:pos="1136"/>
        </w:tabs>
        <w:ind w:left="0" w:firstLine="680"/>
        <w:jc w:val="both"/>
      </w:pPr>
      <w:r>
        <w:rPr>
          <w:shd w:val="clear" w:color="auto" w:fill="FFFFFF"/>
        </w:rPr>
        <w:t>Инспекционный визит проводится без пред</w:t>
      </w:r>
      <w:r>
        <w:t>варительного уведомления контролируемого лица и собственника производственного объекта.</w:t>
      </w:r>
    </w:p>
    <w:p w:rsidR="00323DD3" w:rsidRDefault="0021075C" w:rsidP="006B7A43">
      <w:pPr>
        <w:numPr>
          <w:ilvl w:val="0"/>
          <w:numId w:val="13"/>
        </w:numPr>
        <w:tabs>
          <w:tab w:val="left" w:pos="1136"/>
        </w:tabs>
        <w:ind w:left="0" w:firstLine="68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23DD3" w:rsidRDefault="0021075C" w:rsidP="006B7A43">
      <w:pPr>
        <w:numPr>
          <w:ilvl w:val="0"/>
          <w:numId w:val="13"/>
        </w:numPr>
        <w:tabs>
          <w:tab w:val="left" w:pos="1136"/>
        </w:tabs>
        <w:ind w:left="0" w:firstLine="680"/>
        <w:jc w:val="both"/>
      </w:pPr>
      <w:r>
        <w:t>Контролируемые лица или их представители обязаны обеспечить беспрепятственный доступ инспектору в здания, сооружения, помещения.</w:t>
      </w:r>
    </w:p>
    <w:p w:rsidR="00924152" w:rsidRDefault="00924152">
      <w:pPr>
        <w:jc w:val="center"/>
        <w:rPr>
          <w:rStyle w:val="3"/>
          <w:szCs w:val="26"/>
        </w:rPr>
      </w:pPr>
    </w:p>
    <w:p w:rsidR="00323DD3" w:rsidRDefault="0021075C">
      <w:pPr>
        <w:jc w:val="center"/>
        <w:rPr>
          <w:szCs w:val="26"/>
        </w:rPr>
      </w:pPr>
      <w:r>
        <w:rPr>
          <w:rStyle w:val="3"/>
          <w:szCs w:val="26"/>
        </w:rPr>
        <w:t>Подраздел 3. Рейдовый осмотр</w:t>
      </w:r>
    </w:p>
    <w:p w:rsidR="00323DD3" w:rsidRDefault="00323DD3">
      <w:pPr>
        <w:ind w:firstLine="720"/>
        <w:jc w:val="center"/>
        <w:rPr>
          <w:sz w:val="20"/>
          <w:szCs w:val="20"/>
        </w:rPr>
      </w:pPr>
    </w:p>
    <w:p w:rsidR="00323DD3" w:rsidRDefault="0021075C" w:rsidP="006B7A43">
      <w:pPr>
        <w:numPr>
          <w:ilvl w:val="0"/>
          <w:numId w:val="13"/>
        </w:numPr>
        <w:tabs>
          <w:tab w:val="left" w:pos="1189"/>
        </w:tabs>
        <w:ind w:left="0" w:firstLine="680"/>
        <w:jc w:val="both"/>
        <w:rPr>
          <w:szCs w:val="26"/>
          <w:lang w:eastAsia="ru-RU"/>
        </w:rPr>
      </w:pPr>
      <w:r>
        <w:rPr>
          <w:szCs w:val="26"/>
          <w:lang w:eastAsia="ru-RU"/>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rsidR="0089516F" w:rsidRPr="0089516F" w:rsidRDefault="0089516F" w:rsidP="0089516F">
      <w:pPr>
        <w:pStyle w:val="af7"/>
        <w:numPr>
          <w:ilvl w:val="0"/>
          <w:numId w:val="13"/>
        </w:numPr>
        <w:suppressAutoHyphens w:val="0"/>
        <w:autoSpaceDE w:val="0"/>
        <w:autoSpaceDN w:val="0"/>
        <w:adjustRightInd w:val="0"/>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Рейдовый осмотр </w:t>
      </w:r>
      <w:r w:rsidRPr="0089516F">
        <w:rPr>
          <w:rFonts w:ascii="Times New Roman" w:hAnsi="Times New Roman" w:cs="Times New Roman"/>
          <w:sz w:val="26"/>
          <w:szCs w:val="26"/>
        </w:rPr>
        <w:t>может быть проведен с использованием средств д</w:t>
      </w:r>
      <w:r w:rsidRPr="0089516F">
        <w:rPr>
          <w:rFonts w:ascii="Times New Roman" w:hAnsi="Times New Roman" w:cs="Times New Roman"/>
          <w:sz w:val="26"/>
          <w:szCs w:val="26"/>
        </w:rPr>
        <w:t>и</w:t>
      </w:r>
      <w:r w:rsidRPr="0089516F">
        <w:rPr>
          <w:rFonts w:ascii="Times New Roman" w:hAnsi="Times New Roman" w:cs="Times New Roman"/>
          <w:sz w:val="26"/>
          <w:szCs w:val="26"/>
        </w:rPr>
        <w:t>станционного взаимодействия, в том числе посредством видео-конференц-связи, а также с использованием мобильного приложения "Инспектор".</w:t>
      </w:r>
    </w:p>
    <w:p w:rsidR="00323DD3" w:rsidRDefault="0021075C" w:rsidP="006B7A43">
      <w:pPr>
        <w:numPr>
          <w:ilvl w:val="0"/>
          <w:numId w:val="13"/>
        </w:numPr>
        <w:tabs>
          <w:tab w:val="left" w:pos="1136"/>
        </w:tabs>
        <w:ind w:left="0" w:firstLine="68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23DD3" w:rsidRDefault="0021075C" w:rsidP="006B7A43">
      <w:pPr>
        <w:numPr>
          <w:ilvl w:val="0"/>
          <w:numId w:val="13"/>
        </w:numPr>
        <w:tabs>
          <w:tab w:val="left" w:pos="1136"/>
        </w:tabs>
        <w:ind w:left="0" w:firstLine="680"/>
        <w:jc w:val="both"/>
        <w:rPr>
          <w:szCs w:val="26"/>
          <w:lang w:eastAsia="ru-RU"/>
        </w:rPr>
      </w:pPr>
      <w:r>
        <w:rPr>
          <w:szCs w:val="26"/>
          <w:lang w:eastAsia="ru-RU"/>
        </w:rPr>
        <w:t>Рейдовый осмотр может проводиться в форме совместного (межведомственного) контрольного мероприятия.</w:t>
      </w:r>
    </w:p>
    <w:p w:rsidR="00323DD3" w:rsidRDefault="0021075C" w:rsidP="006B7A43">
      <w:pPr>
        <w:numPr>
          <w:ilvl w:val="0"/>
          <w:numId w:val="13"/>
        </w:numPr>
        <w:tabs>
          <w:tab w:val="left" w:pos="1136"/>
        </w:tabs>
        <w:ind w:left="0" w:firstLine="680"/>
        <w:jc w:val="both"/>
        <w:rPr>
          <w:szCs w:val="26"/>
          <w:lang w:eastAsia="ru-RU"/>
        </w:rPr>
      </w:pPr>
      <w:r>
        <w:rPr>
          <w:szCs w:val="26"/>
          <w:lang w:eastAsia="ru-RU"/>
        </w:rPr>
        <w:t>При проведении рейдового осмотра инспектор вправе взаимодействовать с находящимися на производственных объектах лицами.</w:t>
      </w:r>
    </w:p>
    <w:p w:rsidR="00323DD3" w:rsidRDefault="0021075C" w:rsidP="006B7A43">
      <w:pPr>
        <w:numPr>
          <w:ilvl w:val="0"/>
          <w:numId w:val="13"/>
        </w:numPr>
        <w:tabs>
          <w:tab w:val="left" w:pos="1136"/>
        </w:tabs>
        <w:ind w:left="0" w:firstLine="680"/>
        <w:jc w:val="both"/>
      </w:pPr>
      <w:r>
        <w:t>В ходе рейдового осмотра могут совершаться следующие контрольные действия:</w:t>
      </w:r>
    </w:p>
    <w:p w:rsidR="00323DD3" w:rsidRDefault="0021075C">
      <w:pPr>
        <w:numPr>
          <w:ilvl w:val="1"/>
          <w:numId w:val="4"/>
        </w:numPr>
        <w:jc w:val="both"/>
        <w:rPr>
          <w:szCs w:val="26"/>
        </w:rPr>
      </w:pPr>
      <w:r>
        <w:rPr>
          <w:szCs w:val="26"/>
        </w:rPr>
        <w:t>осмотр;</w:t>
      </w:r>
    </w:p>
    <w:p w:rsidR="00323DD3" w:rsidRDefault="0021075C">
      <w:pPr>
        <w:numPr>
          <w:ilvl w:val="1"/>
          <w:numId w:val="4"/>
        </w:numPr>
        <w:jc w:val="both"/>
        <w:rPr>
          <w:szCs w:val="26"/>
        </w:rPr>
      </w:pPr>
      <w:r>
        <w:rPr>
          <w:szCs w:val="26"/>
        </w:rPr>
        <w:t>опрос;</w:t>
      </w:r>
    </w:p>
    <w:p w:rsidR="00323DD3" w:rsidRDefault="0021075C">
      <w:pPr>
        <w:numPr>
          <w:ilvl w:val="1"/>
          <w:numId w:val="4"/>
        </w:numPr>
        <w:jc w:val="both"/>
        <w:rPr>
          <w:szCs w:val="26"/>
        </w:rPr>
      </w:pPr>
      <w:r>
        <w:rPr>
          <w:szCs w:val="26"/>
        </w:rPr>
        <w:t>получение письменных объяснений;</w:t>
      </w:r>
    </w:p>
    <w:p w:rsidR="00323DD3" w:rsidRDefault="0021075C">
      <w:pPr>
        <w:numPr>
          <w:ilvl w:val="1"/>
          <w:numId w:val="4"/>
        </w:numPr>
        <w:jc w:val="both"/>
        <w:rPr>
          <w:szCs w:val="26"/>
        </w:rPr>
      </w:pPr>
      <w:r>
        <w:rPr>
          <w:rStyle w:val="3"/>
          <w:szCs w:val="26"/>
        </w:rPr>
        <w:t>истребование документов.</w:t>
      </w:r>
    </w:p>
    <w:p w:rsidR="00323DD3" w:rsidRDefault="0021075C" w:rsidP="006B7A43">
      <w:pPr>
        <w:numPr>
          <w:ilvl w:val="0"/>
          <w:numId w:val="13"/>
        </w:numPr>
        <w:ind w:left="0" w:firstLine="680"/>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F6B7E" w:rsidRPr="00FF6B7E" w:rsidRDefault="00FF6B7E" w:rsidP="00FF6B7E">
      <w:pPr>
        <w:pStyle w:val="af7"/>
        <w:numPr>
          <w:ilvl w:val="0"/>
          <w:numId w:val="13"/>
        </w:numPr>
        <w:suppressAutoHyphens w:val="0"/>
        <w:autoSpaceDE w:val="0"/>
        <w:autoSpaceDN w:val="0"/>
        <w:adjustRightInd w:val="0"/>
        <w:ind w:left="0" w:firstLine="709"/>
        <w:jc w:val="both"/>
        <w:rPr>
          <w:rFonts w:hint="eastAsia"/>
          <w:sz w:val="26"/>
          <w:szCs w:val="26"/>
        </w:rPr>
      </w:pPr>
      <w:r w:rsidRPr="00FF6B7E">
        <w:rPr>
          <w:sz w:val="26"/>
          <w:szCs w:val="26"/>
        </w:rPr>
        <w:t>В случае осуществления на одном производственном объекте деятельн</w:t>
      </w:r>
      <w:r w:rsidRPr="00FF6B7E">
        <w:rPr>
          <w:sz w:val="26"/>
          <w:szCs w:val="26"/>
        </w:rPr>
        <w:t>о</w:t>
      </w:r>
      <w:r w:rsidRPr="00FF6B7E">
        <w:rPr>
          <w:sz w:val="26"/>
          <w:szCs w:val="26"/>
        </w:rPr>
        <w:t>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323DD3" w:rsidRDefault="0021075C" w:rsidP="006B7A43">
      <w:pPr>
        <w:numPr>
          <w:ilvl w:val="0"/>
          <w:numId w:val="13"/>
        </w:numPr>
        <w:ind w:left="0" w:firstLine="680"/>
        <w:jc w:val="both"/>
      </w:pPr>
      <w: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w:t>
      </w:r>
      <w:r>
        <w:lastRenderedPageBreak/>
        <w:t>решении о проведении рейдового осмотра, а также во все помещения (за исключением жилых помещений).</w:t>
      </w:r>
    </w:p>
    <w:p w:rsidR="00323DD3" w:rsidRDefault="0021075C" w:rsidP="00553A7A">
      <w:pPr>
        <w:numPr>
          <w:ilvl w:val="0"/>
          <w:numId w:val="13"/>
        </w:numPr>
        <w:ind w:left="0" w:firstLine="680"/>
        <w:jc w:val="both"/>
      </w:pPr>
      <w:r>
        <w:t>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23DD3" w:rsidRDefault="00323DD3" w:rsidP="008F7DDB">
      <w:pPr>
        <w:rPr>
          <w:szCs w:val="26"/>
        </w:rPr>
      </w:pPr>
    </w:p>
    <w:p w:rsidR="00323DD3" w:rsidRDefault="0021075C">
      <w:pPr>
        <w:jc w:val="center"/>
        <w:rPr>
          <w:szCs w:val="26"/>
        </w:rPr>
      </w:pPr>
      <w:r>
        <w:rPr>
          <w:rStyle w:val="3"/>
          <w:szCs w:val="26"/>
        </w:rPr>
        <w:t>Подраздел 4. Документарная проверка</w:t>
      </w:r>
    </w:p>
    <w:p w:rsidR="00323DD3" w:rsidRDefault="00323DD3">
      <w:pPr>
        <w:ind w:firstLine="720"/>
        <w:rPr>
          <w:szCs w:val="26"/>
        </w:rPr>
      </w:pPr>
    </w:p>
    <w:p w:rsidR="00323DD3" w:rsidRDefault="0021075C" w:rsidP="00553A7A">
      <w:pPr>
        <w:numPr>
          <w:ilvl w:val="0"/>
          <w:numId w:val="13"/>
        </w:numPr>
        <w:ind w:left="0" w:firstLine="680"/>
        <w:jc w:val="both"/>
        <w:rPr>
          <w:szCs w:val="26"/>
          <w:lang w:eastAsia="ru-RU"/>
        </w:rPr>
      </w:pPr>
      <w:r>
        <w:rPr>
          <w:szCs w:val="26"/>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23DD3" w:rsidRDefault="0021075C" w:rsidP="00553A7A">
      <w:pPr>
        <w:numPr>
          <w:ilvl w:val="0"/>
          <w:numId w:val="13"/>
        </w:numPr>
        <w:ind w:left="0" w:firstLine="680"/>
        <w:jc w:val="both"/>
        <w:rPr>
          <w:szCs w:val="26"/>
          <w:lang w:eastAsia="ru-RU"/>
        </w:rPr>
      </w:pPr>
      <w:r>
        <w:rPr>
          <w:szCs w:val="26"/>
          <w:lang w:eastAsia="ru-RU"/>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Pr>
          <w:szCs w:val="26"/>
          <w:lang w:eastAsia="ru-RU"/>
        </w:rPr>
        <w:t>результатах</w:t>
      </w:r>
      <w:proofErr w:type="gramEnd"/>
      <w:r>
        <w:rPr>
          <w:szCs w:val="26"/>
          <w:lang w:eastAsia="ru-RU"/>
        </w:rPr>
        <w:t xml:space="preserve"> осуществленных в отношении этих контролируемых лиц, муниципального контроля.</w:t>
      </w:r>
    </w:p>
    <w:p w:rsidR="00323DD3" w:rsidRDefault="0021075C" w:rsidP="00553A7A">
      <w:pPr>
        <w:numPr>
          <w:ilvl w:val="0"/>
          <w:numId w:val="13"/>
        </w:numPr>
        <w:ind w:left="0" w:firstLine="680"/>
        <w:jc w:val="both"/>
      </w:pPr>
      <w: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323DD3" w:rsidRDefault="0021075C">
      <w:pPr>
        <w:numPr>
          <w:ilvl w:val="0"/>
          <w:numId w:val="5"/>
        </w:numPr>
        <w:tabs>
          <w:tab w:val="clear" w:pos="708"/>
          <w:tab w:val="left" w:pos="1189"/>
        </w:tabs>
        <w:ind w:hanging="140"/>
        <w:jc w:val="both"/>
        <w:rPr>
          <w:szCs w:val="26"/>
        </w:rPr>
      </w:pPr>
      <w:r>
        <w:rPr>
          <w:szCs w:val="26"/>
        </w:rPr>
        <w:t>получение письменных объяснений;</w:t>
      </w:r>
    </w:p>
    <w:p w:rsidR="00323DD3" w:rsidRDefault="0021075C">
      <w:pPr>
        <w:numPr>
          <w:ilvl w:val="0"/>
          <w:numId w:val="5"/>
        </w:numPr>
        <w:tabs>
          <w:tab w:val="clear" w:pos="708"/>
          <w:tab w:val="left" w:pos="849"/>
          <w:tab w:val="left" w:pos="1189"/>
        </w:tabs>
        <w:ind w:left="0" w:firstLine="720"/>
        <w:jc w:val="both"/>
        <w:rPr>
          <w:szCs w:val="26"/>
        </w:rPr>
      </w:pPr>
      <w:r>
        <w:rPr>
          <w:szCs w:val="26"/>
        </w:rPr>
        <w:t>истребование документов.</w:t>
      </w:r>
    </w:p>
    <w:p w:rsidR="00323DD3" w:rsidRDefault="0021075C" w:rsidP="00553A7A">
      <w:pPr>
        <w:numPr>
          <w:ilvl w:val="0"/>
          <w:numId w:val="13"/>
        </w:numPr>
        <w:ind w:left="0" w:firstLine="680"/>
        <w:jc w:val="both"/>
      </w:pPr>
      <w:r>
        <w:rPr>
          <w:rStyle w:val="3"/>
          <w:iCs/>
          <w:szCs w:val="26"/>
        </w:rPr>
        <w:t>В случае</w:t>
      </w:r>
      <w:proofErr w:type="gramStart"/>
      <w:r>
        <w:rPr>
          <w:rStyle w:val="3"/>
          <w:iCs/>
          <w:szCs w:val="26"/>
        </w:rPr>
        <w:t>,</w:t>
      </w:r>
      <w:proofErr w:type="gramEnd"/>
      <w:r>
        <w:rPr>
          <w:rStyle w:val="3"/>
          <w:iCs/>
          <w:szCs w:val="26"/>
        </w:rPr>
        <w:t xml:space="preserve"> если достоверность сведений, содержащихся в документах, </w:t>
      </w:r>
      <w:r>
        <w:t>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23DD3" w:rsidRDefault="0021075C" w:rsidP="00553A7A">
      <w:pPr>
        <w:numPr>
          <w:ilvl w:val="0"/>
          <w:numId w:val="13"/>
        </w:numPr>
        <w:ind w:left="0" w:firstLine="680"/>
        <w:jc w:val="both"/>
      </w:pPr>
      <w:r>
        <w:t>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w:t>
      </w:r>
      <w:r w:rsidR="00FF6B7E">
        <w:t>письменные объяснения</w:t>
      </w:r>
      <w:r>
        <w:t xml:space="preserve">. </w:t>
      </w:r>
      <w:proofErr w:type="gramStart"/>
      <w:r>
        <w:t xml:space="preserve">Контролируемое лицо, представляющее в контрольный орган </w:t>
      </w:r>
      <w:r w:rsidR="00FF6B7E">
        <w:t>письменные объяснения</w:t>
      </w:r>
      <w:r>
        <w:t xml:space="preserve">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w:t>
      </w:r>
      <w:r>
        <w:lastRenderedPageBreak/>
        <w:t>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323DD3" w:rsidRDefault="0021075C" w:rsidP="00553A7A">
      <w:pPr>
        <w:numPr>
          <w:ilvl w:val="0"/>
          <w:numId w:val="13"/>
        </w:numPr>
        <w:ind w:left="0" w:firstLine="680"/>
        <w:jc w:val="both"/>
      </w:pPr>
      <w: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F6B7E" w:rsidRPr="00FF6B7E" w:rsidRDefault="00FF6B7E" w:rsidP="00553A7A">
      <w:pPr>
        <w:pStyle w:val="af7"/>
        <w:numPr>
          <w:ilvl w:val="0"/>
          <w:numId w:val="13"/>
        </w:numPr>
        <w:suppressAutoHyphens w:val="0"/>
        <w:autoSpaceDE w:val="0"/>
        <w:autoSpaceDN w:val="0"/>
        <w:adjustRightInd w:val="0"/>
        <w:ind w:left="0" w:firstLine="774"/>
        <w:jc w:val="both"/>
        <w:rPr>
          <w:rFonts w:ascii="Times New Roman" w:hAnsi="Times New Roman" w:cs="Times New Roman"/>
          <w:sz w:val="26"/>
          <w:szCs w:val="26"/>
        </w:rPr>
      </w:pPr>
      <w:r w:rsidRPr="00FF6B7E">
        <w:rPr>
          <w:rFonts w:ascii="Times New Roman" w:hAnsi="Times New Roman" w:cs="Times New Roman"/>
          <w:sz w:val="26"/>
          <w:szCs w:val="26"/>
        </w:rPr>
        <w:t xml:space="preserve">Срок проведения документарной проверки не может превышать десять рабочих дней. </w:t>
      </w:r>
      <w:proofErr w:type="gramStart"/>
      <w:r w:rsidRPr="00FF6B7E">
        <w:rPr>
          <w:rFonts w:ascii="Times New Roman" w:hAnsi="Times New Roman" w:cs="Times New Roman"/>
          <w:sz w:val="26"/>
          <w:szCs w:val="26"/>
        </w:rPr>
        <w:t>На период с момента направления контрольным органом контролиру</w:t>
      </w:r>
      <w:r w:rsidRPr="00FF6B7E">
        <w:rPr>
          <w:rFonts w:ascii="Times New Roman" w:hAnsi="Times New Roman" w:cs="Times New Roman"/>
          <w:sz w:val="26"/>
          <w:szCs w:val="26"/>
        </w:rPr>
        <w:t>е</w:t>
      </w:r>
      <w:r w:rsidRPr="00FF6B7E">
        <w:rPr>
          <w:rFonts w:ascii="Times New Roman" w:hAnsi="Times New Roman" w:cs="Times New Roman"/>
          <w:sz w:val="26"/>
          <w:szCs w:val="26"/>
        </w:rPr>
        <w:t>мому лицу требования представить необходимые для рассмотрения в ходе докуме</w:t>
      </w:r>
      <w:r w:rsidRPr="00FF6B7E">
        <w:rPr>
          <w:rFonts w:ascii="Times New Roman" w:hAnsi="Times New Roman" w:cs="Times New Roman"/>
          <w:sz w:val="26"/>
          <w:szCs w:val="26"/>
        </w:rPr>
        <w:t>н</w:t>
      </w:r>
      <w:r w:rsidRPr="00FF6B7E">
        <w:rPr>
          <w:rFonts w:ascii="Times New Roman" w:hAnsi="Times New Roman" w:cs="Times New Roman"/>
          <w:sz w:val="26"/>
          <w:szCs w:val="26"/>
        </w:rPr>
        <w:t>тарной проверки документы до момента представления указанных в требовании д</w:t>
      </w:r>
      <w:r w:rsidRPr="00FF6B7E">
        <w:rPr>
          <w:rFonts w:ascii="Times New Roman" w:hAnsi="Times New Roman" w:cs="Times New Roman"/>
          <w:sz w:val="26"/>
          <w:szCs w:val="26"/>
        </w:rPr>
        <w:t>о</w:t>
      </w:r>
      <w:r w:rsidRPr="00FF6B7E">
        <w:rPr>
          <w:rFonts w:ascii="Times New Roman" w:hAnsi="Times New Roman" w:cs="Times New Roman"/>
          <w:sz w:val="26"/>
          <w:szCs w:val="26"/>
        </w:rPr>
        <w:t>кументов в контрольный орган, а также период с момента направления контролиру</w:t>
      </w:r>
      <w:r w:rsidRPr="00FF6B7E">
        <w:rPr>
          <w:rFonts w:ascii="Times New Roman" w:hAnsi="Times New Roman" w:cs="Times New Roman"/>
          <w:sz w:val="26"/>
          <w:szCs w:val="26"/>
        </w:rPr>
        <w:t>е</w:t>
      </w:r>
      <w:r w:rsidRPr="00FF6B7E">
        <w:rPr>
          <w:rFonts w:ascii="Times New Roman" w:hAnsi="Times New Roman" w:cs="Times New Roman"/>
          <w:sz w:val="26"/>
          <w:szCs w:val="26"/>
        </w:rPr>
        <w:t>мому лицу информации контрольного органа о выявлении ошибок и (или) противор</w:t>
      </w:r>
      <w:r w:rsidRPr="00FF6B7E">
        <w:rPr>
          <w:rFonts w:ascii="Times New Roman" w:hAnsi="Times New Roman" w:cs="Times New Roman"/>
          <w:sz w:val="26"/>
          <w:szCs w:val="26"/>
        </w:rPr>
        <w:t>е</w:t>
      </w:r>
      <w:r w:rsidRPr="00FF6B7E">
        <w:rPr>
          <w:rFonts w:ascii="Times New Roman" w:hAnsi="Times New Roman" w:cs="Times New Roman"/>
          <w:sz w:val="26"/>
          <w:szCs w:val="26"/>
        </w:rPr>
        <w:t>чий в представленных контролируемым лицом документах либо о несоответствии сведений, содержащихся в этих документах, сведениям</w:t>
      </w:r>
      <w:proofErr w:type="gramEnd"/>
      <w:r w:rsidRPr="00FF6B7E">
        <w:rPr>
          <w:rFonts w:ascii="Times New Roman" w:hAnsi="Times New Roman" w:cs="Times New Roman"/>
          <w:sz w:val="26"/>
          <w:szCs w:val="26"/>
        </w:rPr>
        <w:t>, содержащимся в имеющихся у контрольного органа документах и (или) полученным при осуществлении муниц</w:t>
      </w:r>
      <w:r w:rsidRPr="00FF6B7E">
        <w:rPr>
          <w:rFonts w:ascii="Times New Roman" w:hAnsi="Times New Roman" w:cs="Times New Roman"/>
          <w:sz w:val="26"/>
          <w:szCs w:val="26"/>
        </w:rPr>
        <w:t>и</w:t>
      </w:r>
      <w:r w:rsidRPr="00FF6B7E">
        <w:rPr>
          <w:rFonts w:ascii="Times New Roman" w:hAnsi="Times New Roman" w:cs="Times New Roman"/>
          <w:sz w:val="26"/>
          <w:szCs w:val="26"/>
        </w:rPr>
        <w:t>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323DD3" w:rsidRDefault="0021075C" w:rsidP="00553A7A">
      <w:pPr>
        <w:numPr>
          <w:ilvl w:val="0"/>
          <w:numId w:val="13"/>
        </w:numPr>
        <w:ind w:left="0" w:firstLine="680"/>
        <w:jc w:val="both"/>
      </w:pPr>
      <w: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C5EFB" w:rsidRPr="00AC5EFB" w:rsidRDefault="00AC5EFB" w:rsidP="00AC5EFB">
      <w:pPr>
        <w:pStyle w:val="af7"/>
        <w:suppressAutoHyphens w:val="0"/>
        <w:autoSpaceDE w:val="0"/>
        <w:autoSpaceDN w:val="0"/>
        <w:adjustRightInd w:val="0"/>
        <w:rPr>
          <w:rFonts w:hint="eastAsia"/>
          <w:szCs w:val="26"/>
        </w:rPr>
      </w:pPr>
    </w:p>
    <w:p w:rsidR="00323DD3" w:rsidRDefault="0021075C">
      <w:pPr>
        <w:jc w:val="center"/>
        <w:rPr>
          <w:szCs w:val="26"/>
        </w:rPr>
      </w:pPr>
      <w:r>
        <w:rPr>
          <w:szCs w:val="26"/>
        </w:rPr>
        <w:t>Подраздел 5. Выездная проверка</w:t>
      </w:r>
    </w:p>
    <w:p w:rsidR="00323DD3" w:rsidRDefault="00323DD3">
      <w:pPr>
        <w:jc w:val="both"/>
        <w:rPr>
          <w:szCs w:val="26"/>
        </w:rPr>
      </w:pPr>
    </w:p>
    <w:p w:rsidR="00323DD3" w:rsidRDefault="0021075C" w:rsidP="00553A7A">
      <w:pPr>
        <w:numPr>
          <w:ilvl w:val="0"/>
          <w:numId w:val="13"/>
        </w:numPr>
        <w:ind w:left="0" w:firstLine="680"/>
        <w:jc w:val="both"/>
      </w:pPr>
      <w: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23DD3" w:rsidRDefault="0021075C" w:rsidP="00553A7A">
      <w:pPr>
        <w:numPr>
          <w:ilvl w:val="0"/>
          <w:numId w:val="13"/>
        </w:numPr>
        <w:ind w:left="0" w:firstLine="68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C5EFB" w:rsidRPr="00AC5EFB" w:rsidRDefault="00AC5EFB" w:rsidP="00553A7A">
      <w:pPr>
        <w:pStyle w:val="af7"/>
        <w:numPr>
          <w:ilvl w:val="0"/>
          <w:numId w:val="13"/>
        </w:numPr>
        <w:suppressAutoHyphens w:val="0"/>
        <w:autoSpaceDE w:val="0"/>
        <w:autoSpaceDN w:val="0"/>
        <w:adjustRightInd w:val="0"/>
        <w:ind w:left="0" w:firstLine="709"/>
        <w:jc w:val="both"/>
        <w:rPr>
          <w:rFonts w:ascii="Times New Roman" w:hAnsi="Times New Roman" w:cs="Times New Roman"/>
          <w:sz w:val="26"/>
          <w:szCs w:val="26"/>
        </w:rPr>
      </w:pPr>
      <w:r>
        <w:rPr>
          <w:rFonts w:ascii="Times New Roman" w:hAnsi="Times New Roman" w:cs="Times New Roman"/>
          <w:sz w:val="26"/>
          <w:szCs w:val="26"/>
        </w:rPr>
        <w:t xml:space="preserve">Выездная проверка </w:t>
      </w:r>
      <w:r w:rsidRPr="00AC5EFB">
        <w:rPr>
          <w:rFonts w:ascii="Times New Roman" w:hAnsi="Times New Roman" w:cs="Times New Roman"/>
          <w:sz w:val="26"/>
          <w:szCs w:val="26"/>
        </w:rPr>
        <w:t>может быть проведена с использованием средств д</w:t>
      </w:r>
      <w:r w:rsidRPr="00AC5EFB">
        <w:rPr>
          <w:rFonts w:ascii="Times New Roman" w:hAnsi="Times New Roman" w:cs="Times New Roman"/>
          <w:sz w:val="26"/>
          <w:szCs w:val="26"/>
        </w:rPr>
        <w:t>и</w:t>
      </w:r>
      <w:r w:rsidRPr="00AC5EFB">
        <w:rPr>
          <w:rFonts w:ascii="Times New Roman" w:hAnsi="Times New Roman" w:cs="Times New Roman"/>
          <w:sz w:val="26"/>
          <w:szCs w:val="26"/>
        </w:rPr>
        <w:t>станционного взаимодействия, в том числе посредством видео-конференц-связи, а также с использованием мобильного приложения "Инспектор"</w:t>
      </w:r>
    </w:p>
    <w:p w:rsidR="00323DD3" w:rsidRDefault="0021075C" w:rsidP="00553A7A">
      <w:pPr>
        <w:numPr>
          <w:ilvl w:val="0"/>
          <w:numId w:val="13"/>
        </w:numPr>
        <w:ind w:left="0" w:firstLine="680"/>
        <w:jc w:val="both"/>
      </w:pPr>
      <w:r>
        <w:t>Выездная проверка проводится в случае, если не представляется возможным:</w:t>
      </w:r>
    </w:p>
    <w:p w:rsidR="00323DD3" w:rsidRDefault="0021075C">
      <w:pPr>
        <w:tabs>
          <w:tab w:val="left" w:pos="625"/>
        </w:tabs>
        <w:ind w:firstLine="737"/>
        <w:jc w:val="both"/>
        <w:rPr>
          <w:szCs w:val="26"/>
        </w:rPr>
      </w:pPr>
      <w:r>
        <w:rPr>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23DD3" w:rsidRDefault="0021075C">
      <w:pPr>
        <w:tabs>
          <w:tab w:val="left" w:pos="625"/>
          <w:tab w:val="left" w:pos="1075"/>
        </w:tabs>
        <w:ind w:firstLine="737"/>
        <w:jc w:val="both"/>
        <w:rPr>
          <w:szCs w:val="26"/>
        </w:rPr>
      </w:pPr>
      <w:proofErr w:type="gramStart"/>
      <w:r>
        <w:rPr>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91 настоящего </w:t>
      </w:r>
      <w:r>
        <w:rPr>
          <w:szCs w:val="26"/>
        </w:rPr>
        <w:lastRenderedPageBreak/>
        <w:t>Положения место и совершения необходимых контрольных действий, предусмотренных в рамках иного вида контрольных мероприятий.</w:t>
      </w:r>
      <w:proofErr w:type="gramEnd"/>
    </w:p>
    <w:p w:rsidR="00323DD3" w:rsidRPr="00A67303" w:rsidRDefault="00A67303" w:rsidP="00FC4BA2">
      <w:pPr>
        <w:suppressAutoHyphens w:val="0"/>
        <w:autoSpaceDE w:val="0"/>
        <w:autoSpaceDN w:val="0"/>
        <w:adjustRightInd w:val="0"/>
        <w:ind w:firstLine="709"/>
        <w:jc w:val="both"/>
        <w:rPr>
          <w:szCs w:val="26"/>
          <w:lang w:eastAsia="ru-RU"/>
        </w:rPr>
      </w:pPr>
      <w:r>
        <w:t xml:space="preserve">123. </w:t>
      </w:r>
      <w:r w:rsidR="0021075C" w:rsidRPr="00A67303">
        <w:rPr>
          <w:szCs w:val="26"/>
          <w:lang w:eastAsia="ru-RU"/>
        </w:rPr>
        <w:t>О проведении выездной проверки контролируемое лицо уведомляется п</w:t>
      </w:r>
      <w:r w:rsidR="0021075C" w:rsidRPr="00A67303">
        <w:rPr>
          <w:szCs w:val="26"/>
          <w:lang w:eastAsia="ru-RU"/>
        </w:rPr>
        <w:t>у</w:t>
      </w:r>
      <w:r w:rsidR="0021075C" w:rsidRPr="00A67303">
        <w:rPr>
          <w:szCs w:val="26"/>
          <w:lang w:eastAsia="ru-RU"/>
        </w:rPr>
        <w:t xml:space="preserve">тем направления копии решения о проведении выездной проверки не позднее, чем за двадцать четыре часа до ее начала в порядке, предусмотренном пунктами </w:t>
      </w:r>
      <w:r>
        <w:rPr>
          <w:szCs w:val="26"/>
          <w:lang w:eastAsia="ru-RU"/>
        </w:rPr>
        <w:t>85-91</w:t>
      </w:r>
      <w:r w:rsidR="0021075C" w:rsidRPr="00A67303">
        <w:rPr>
          <w:szCs w:val="26"/>
          <w:lang w:eastAsia="ru-RU"/>
        </w:rPr>
        <w:t xml:space="preserve"> наст</w:t>
      </w:r>
      <w:r w:rsidR="0021075C" w:rsidRPr="00A67303">
        <w:rPr>
          <w:szCs w:val="26"/>
          <w:lang w:eastAsia="ru-RU"/>
        </w:rPr>
        <w:t>о</w:t>
      </w:r>
      <w:r w:rsidR="0021075C" w:rsidRPr="00A67303">
        <w:rPr>
          <w:szCs w:val="26"/>
          <w:lang w:eastAsia="ru-RU"/>
        </w:rPr>
        <w:t>ящего Положения.</w:t>
      </w:r>
    </w:p>
    <w:p w:rsidR="00323DD3" w:rsidRDefault="0021075C" w:rsidP="00A67303">
      <w:pPr>
        <w:numPr>
          <w:ilvl w:val="0"/>
          <w:numId w:val="16"/>
        </w:numPr>
        <w:ind w:left="0" w:firstLine="680"/>
        <w:jc w:val="both"/>
      </w:pPr>
      <w:r>
        <w:t>Срок проведения выездной проверки не может превышать десять рабочих дней.</w:t>
      </w:r>
    </w:p>
    <w:p w:rsidR="00323DD3" w:rsidRDefault="0021075C" w:rsidP="00A67303">
      <w:pPr>
        <w:numPr>
          <w:ilvl w:val="0"/>
          <w:numId w:val="16"/>
        </w:numPr>
        <w:ind w:left="0" w:firstLine="68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w:t>
      </w:r>
    </w:p>
    <w:p w:rsidR="00323DD3" w:rsidRDefault="0021075C" w:rsidP="00A67303">
      <w:pPr>
        <w:numPr>
          <w:ilvl w:val="0"/>
          <w:numId w:val="16"/>
        </w:numPr>
        <w:ind w:left="0" w:firstLine="680"/>
        <w:jc w:val="both"/>
      </w:pPr>
      <w: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323DD3" w:rsidRDefault="0021075C">
      <w:pPr>
        <w:numPr>
          <w:ilvl w:val="0"/>
          <w:numId w:val="6"/>
        </w:numPr>
        <w:tabs>
          <w:tab w:val="clear" w:pos="708"/>
          <w:tab w:val="left" w:pos="1138"/>
        </w:tabs>
        <w:ind w:hanging="140"/>
        <w:jc w:val="both"/>
        <w:rPr>
          <w:szCs w:val="26"/>
        </w:rPr>
      </w:pPr>
      <w:r>
        <w:rPr>
          <w:szCs w:val="26"/>
        </w:rPr>
        <w:t>осмотр;</w:t>
      </w:r>
    </w:p>
    <w:p w:rsidR="00323DD3" w:rsidRDefault="0021075C">
      <w:pPr>
        <w:numPr>
          <w:ilvl w:val="0"/>
          <w:numId w:val="6"/>
        </w:numPr>
        <w:tabs>
          <w:tab w:val="clear" w:pos="708"/>
          <w:tab w:val="left" w:pos="1138"/>
        </w:tabs>
        <w:ind w:left="0" w:firstLine="737"/>
        <w:jc w:val="both"/>
        <w:rPr>
          <w:szCs w:val="26"/>
        </w:rPr>
      </w:pPr>
      <w:r>
        <w:rPr>
          <w:szCs w:val="26"/>
        </w:rPr>
        <w:t>опрос;</w:t>
      </w:r>
    </w:p>
    <w:p w:rsidR="00323DD3" w:rsidRDefault="0021075C">
      <w:pPr>
        <w:numPr>
          <w:ilvl w:val="0"/>
          <w:numId w:val="6"/>
        </w:numPr>
        <w:tabs>
          <w:tab w:val="clear" w:pos="708"/>
          <w:tab w:val="left" w:pos="1138"/>
        </w:tabs>
        <w:ind w:left="0" w:firstLine="737"/>
        <w:jc w:val="both"/>
        <w:rPr>
          <w:szCs w:val="26"/>
        </w:rPr>
      </w:pPr>
      <w:r>
        <w:rPr>
          <w:szCs w:val="26"/>
        </w:rPr>
        <w:t>получение письменных объяснений;</w:t>
      </w:r>
    </w:p>
    <w:p w:rsidR="00323DD3" w:rsidRDefault="0021075C">
      <w:pPr>
        <w:numPr>
          <w:ilvl w:val="0"/>
          <w:numId w:val="6"/>
        </w:numPr>
        <w:tabs>
          <w:tab w:val="clear" w:pos="708"/>
          <w:tab w:val="left" w:pos="1138"/>
        </w:tabs>
        <w:ind w:left="0" w:firstLine="737"/>
        <w:jc w:val="both"/>
        <w:rPr>
          <w:szCs w:val="26"/>
        </w:rPr>
      </w:pPr>
      <w:r>
        <w:rPr>
          <w:szCs w:val="26"/>
        </w:rPr>
        <w:t>истребование документов;</w:t>
      </w:r>
    </w:p>
    <w:p w:rsidR="00323DD3" w:rsidRDefault="0021075C">
      <w:pPr>
        <w:numPr>
          <w:ilvl w:val="0"/>
          <w:numId w:val="6"/>
        </w:numPr>
        <w:tabs>
          <w:tab w:val="clear" w:pos="708"/>
          <w:tab w:val="left" w:pos="1138"/>
        </w:tabs>
        <w:ind w:left="0" w:firstLine="737"/>
        <w:jc w:val="both"/>
        <w:rPr>
          <w:szCs w:val="26"/>
        </w:rPr>
      </w:pPr>
      <w:r>
        <w:rPr>
          <w:rStyle w:val="3"/>
          <w:szCs w:val="26"/>
        </w:rPr>
        <w:t>экспертиза.</w:t>
      </w:r>
    </w:p>
    <w:p w:rsidR="00323DD3" w:rsidRDefault="00323DD3">
      <w:pPr>
        <w:ind w:firstLine="720"/>
        <w:jc w:val="center"/>
        <w:rPr>
          <w:szCs w:val="26"/>
        </w:rPr>
      </w:pPr>
    </w:p>
    <w:p w:rsidR="00323DD3" w:rsidRDefault="0021075C">
      <w:pPr>
        <w:tabs>
          <w:tab w:val="left" w:pos="849"/>
        </w:tabs>
        <w:ind w:firstLine="720"/>
        <w:jc w:val="center"/>
        <w:rPr>
          <w:bCs/>
          <w:szCs w:val="26"/>
        </w:rPr>
      </w:pPr>
      <w:r>
        <w:rPr>
          <w:bCs/>
          <w:szCs w:val="26"/>
        </w:rPr>
        <w:t>Подраздел 6. Наблюдение за соблюдением обязательных требований</w:t>
      </w:r>
    </w:p>
    <w:p w:rsidR="00323DD3" w:rsidRDefault="00323DD3">
      <w:pPr>
        <w:tabs>
          <w:tab w:val="left" w:pos="849"/>
        </w:tabs>
        <w:ind w:firstLine="720"/>
        <w:jc w:val="center"/>
        <w:rPr>
          <w:szCs w:val="26"/>
        </w:rPr>
      </w:pPr>
    </w:p>
    <w:p w:rsidR="00323DD3" w:rsidRDefault="0021075C" w:rsidP="00A67303">
      <w:pPr>
        <w:numPr>
          <w:ilvl w:val="0"/>
          <w:numId w:val="16"/>
        </w:numPr>
        <w:ind w:left="0" w:firstLine="680"/>
        <w:jc w:val="both"/>
      </w:pPr>
      <w:proofErr w:type="gramStart"/>
      <w: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323DD3" w:rsidRDefault="0021075C" w:rsidP="00A67303">
      <w:pPr>
        <w:numPr>
          <w:ilvl w:val="0"/>
          <w:numId w:val="16"/>
        </w:numPr>
        <w:ind w:left="0" w:firstLine="680"/>
        <w:jc w:val="both"/>
      </w:pPr>
      <w: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23DD3" w:rsidRDefault="0021075C" w:rsidP="00A67303">
      <w:pPr>
        <w:numPr>
          <w:ilvl w:val="0"/>
          <w:numId w:val="16"/>
        </w:numPr>
        <w:ind w:left="0" w:firstLine="680"/>
        <w:jc w:val="both"/>
      </w:pPr>
      <w: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rsidR="00323DD3" w:rsidRDefault="0021075C" w:rsidP="00A67303">
      <w:pPr>
        <w:numPr>
          <w:ilvl w:val="0"/>
          <w:numId w:val="16"/>
        </w:numPr>
        <w:ind w:left="0" w:firstLine="680"/>
        <w:jc w:val="both"/>
      </w:pPr>
      <w:r>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323DD3" w:rsidRDefault="00323DD3">
      <w:pPr>
        <w:tabs>
          <w:tab w:val="left" w:pos="849"/>
        </w:tabs>
        <w:ind w:firstLine="720"/>
        <w:jc w:val="center"/>
        <w:rPr>
          <w:bCs/>
          <w:szCs w:val="26"/>
        </w:rPr>
      </w:pPr>
    </w:p>
    <w:p w:rsidR="00323DD3" w:rsidRDefault="0021075C">
      <w:pPr>
        <w:pStyle w:val="af7"/>
        <w:ind w:left="0"/>
        <w:contextualSpacing/>
        <w:jc w:val="center"/>
        <w:rPr>
          <w:rFonts w:hint="eastAsia"/>
        </w:rPr>
      </w:pPr>
      <w:r>
        <w:rPr>
          <w:rStyle w:val="3"/>
          <w:rFonts w:ascii="Times New Roman" w:hAnsi="Times New Roman" w:cs="Times New Roman"/>
          <w:bCs/>
          <w:sz w:val="26"/>
          <w:szCs w:val="26"/>
        </w:rPr>
        <w:t>Подраздел 6.</w:t>
      </w:r>
      <w:r>
        <w:rPr>
          <w:rStyle w:val="3"/>
          <w:rFonts w:ascii="Times New Roman" w:hAnsi="Times New Roman" w:cs="Times New Roman"/>
          <w:sz w:val="26"/>
          <w:szCs w:val="26"/>
        </w:rPr>
        <w:t xml:space="preserve"> Выездное обследование</w:t>
      </w:r>
    </w:p>
    <w:p w:rsidR="00323DD3" w:rsidRDefault="00323DD3">
      <w:pPr>
        <w:pStyle w:val="af7"/>
        <w:ind w:left="0"/>
        <w:contextualSpacing/>
        <w:jc w:val="center"/>
        <w:rPr>
          <w:rFonts w:ascii="Times New Roman" w:hAnsi="Times New Roman" w:cs="Times New Roman"/>
          <w:sz w:val="26"/>
          <w:szCs w:val="26"/>
        </w:rPr>
      </w:pPr>
    </w:p>
    <w:p w:rsidR="00323DD3" w:rsidRDefault="0021075C" w:rsidP="00A67303">
      <w:pPr>
        <w:numPr>
          <w:ilvl w:val="0"/>
          <w:numId w:val="16"/>
        </w:numPr>
        <w:ind w:left="0" w:firstLine="680"/>
        <w:jc w:val="both"/>
      </w:pPr>
      <w:r>
        <w:lastRenderedPageBreak/>
        <w:t xml:space="preserve"> </w:t>
      </w:r>
      <w:r>
        <w:rPr>
          <w:szCs w:val="26"/>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23DD3" w:rsidRDefault="0021075C" w:rsidP="00A67303">
      <w:pPr>
        <w:numPr>
          <w:ilvl w:val="0"/>
          <w:numId w:val="16"/>
        </w:numPr>
        <w:ind w:left="0" w:firstLine="680"/>
        <w:jc w:val="both"/>
      </w:pPr>
      <w: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23DD3" w:rsidRDefault="0021075C" w:rsidP="00A67303">
      <w:pPr>
        <w:numPr>
          <w:ilvl w:val="0"/>
          <w:numId w:val="16"/>
        </w:numPr>
        <w:ind w:left="0" w:firstLine="680"/>
        <w:jc w:val="both"/>
        <w:rPr>
          <w:szCs w:val="26"/>
        </w:rPr>
      </w:pPr>
      <w:r>
        <w:rPr>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23DD3" w:rsidRDefault="0021075C" w:rsidP="00A67303">
      <w:pPr>
        <w:numPr>
          <w:ilvl w:val="0"/>
          <w:numId w:val="16"/>
        </w:numPr>
        <w:ind w:left="0" w:firstLine="680"/>
        <w:jc w:val="both"/>
      </w:pPr>
      <w:r>
        <w:t>Выездное обследование проводится без информирования контролируемого лица.</w:t>
      </w:r>
    </w:p>
    <w:p w:rsidR="00314E0D" w:rsidRPr="00314E0D" w:rsidRDefault="00314E0D" w:rsidP="00A67303">
      <w:pPr>
        <w:pStyle w:val="af7"/>
        <w:numPr>
          <w:ilvl w:val="0"/>
          <w:numId w:val="16"/>
        </w:numPr>
        <w:suppressAutoHyphens w:val="0"/>
        <w:autoSpaceDE w:val="0"/>
        <w:adjustRightInd w:val="0"/>
        <w:ind w:left="0" w:firstLine="709"/>
        <w:jc w:val="both"/>
        <w:rPr>
          <w:rFonts w:ascii="Times New Roman" w:eastAsia="SimSun" w:hAnsi="Times New Roman" w:cs="Times New Roman"/>
          <w:sz w:val="26"/>
          <w:szCs w:val="26"/>
        </w:rPr>
      </w:pPr>
      <w:r w:rsidRPr="00314E0D">
        <w:rPr>
          <w:rFonts w:ascii="Times New Roman" w:eastAsia="SimSun" w:hAnsi="Times New Roman" w:cs="Times New Roman"/>
          <w:sz w:val="26"/>
          <w:szCs w:val="26"/>
        </w:rPr>
        <w:t xml:space="preserve"> </w:t>
      </w:r>
      <w:proofErr w:type="gramStart"/>
      <w:r w:rsidRPr="00314E0D">
        <w:rPr>
          <w:rFonts w:ascii="Times New Roman" w:eastAsia="SimSun" w:hAnsi="Times New Roman" w:cs="Times New Roman"/>
          <w:sz w:val="26"/>
          <w:szCs w:val="26"/>
        </w:rPr>
        <w:t>По результатам проведения выездного обследования не может быть пр</w:t>
      </w:r>
      <w:r w:rsidRPr="00314E0D">
        <w:rPr>
          <w:rFonts w:ascii="Times New Roman" w:eastAsia="SimSun" w:hAnsi="Times New Roman" w:cs="Times New Roman"/>
          <w:sz w:val="26"/>
          <w:szCs w:val="26"/>
        </w:rPr>
        <w:t>и</w:t>
      </w:r>
      <w:r w:rsidRPr="00314E0D">
        <w:rPr>
          <w:rFonts w:ascii="Times New Roman" w:eastAsia="SimSun" w:hAnsi="Times New Roman" w:cs="Times New Roman"/>
          <w:sz w:val="26"/>
          <w:szCs w:val="26"/>
        </w:rPr>
        <w:t>нято решение о принятии мер по недопущению причинения вреда (ущерба) охраня</w:t>
      </w:r>
      <w:r w:rsidRPr="00314E0D">
        <w:rPr>
          <w:rFonts w:ascii="Times New Roman" w:eastAsia="SimSun" w:hAnsi="Times New Roman" w:cs="Times New Roman"/>
          <w:sz w:val="26"/>
          <w:szCs w:val="26"/>
        </w:rPr>
        <w:t>е</w:t>
      </w:r>
      <w:r w:rsidRPr="00314E0D">
        <w:rPr>
          <w:rFonts w:ascii="Times New Roman" w:eastAsia="SimSun" w:hAnsi="Times New Roman" w:cs="Times New Roman"/>
          <w:sz w:val="26"/>
          <w:szCs w:val="26"/>
        </w:rPr>
        <w:t>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w:t>
      </w:r>
      <w:r w:rsidRPr="00314E0D">
        <w:rPr>
          <w:rFonts w:ascii="Times New Roman" w:eastAsia="SimSun" w:hAnsi="Times New Roman" w:cs="Times New Roman"/>
          <w:sz w:val="26"/>
          <w:szCs w:val="26"/>
        </w:rPr>
        <w:t>с</w:t>
      </w:r>
      <w:r w:rsidRPr="00314E0D">
        <w:rPr>
          <w:rFonts w:ascii="Times New Roman" w:eastAsia="SimSun" w:hAnsi="Times New Roman" w:cs="Times New Roman"/>
          <w:sz w:val="26"/>
          <w:szCs w:val="26"/>
        </w:rPr>
        <w:t>ность для жизни, здоровья людей и для окружающей среды, о запрете эксплуатации (использования) зданий, строений, сооружений, помещений, оборудования, тран</w:t>
      </w:r>
      <w:r w:rsidRPr="00314E0D">
        <w:rPr>
          <w:rFonts w:ascii="Times New Roman" w:eastAsia="SimSun" w:hAnsi="Times New Roman" w:cs="Times New Roman"/>
          <w:sz w:val="26"/>
          <w:szCs w:val="26"/>
        </w:rPr>
        <w:t>с</w:t>
      </w:r>
      <w:r w:rsidRPr="00314E0D">
        <w:rPr>
          <w:rFonts w:ascii="Times New Roman" w:eastAsia="SimSun" w:hAnsi="Times New Roman" w:cs="Times New Roman"/>
          <w:sz w:val="26"/>
          <w:szCs w:val="26"/>
        </w:rPr>
        <w:t>портных средств и иных</w:t>
      </w:r>
      <w:proofErr w:type="gramEnd"/>
      <w:r w:rsidRPr="00314E0D">
        <w:rPr>
          <w:rFonts w:ascii="Times New Roman" w:eastAsia="SimSun" w:hAnsi="Times New Roman" w:cs="Times New Roman"/>
          <w:sz w:val="26"/>
          <w:szCs w:val="26"/>
        </w:rPr>
        <w:t xml:space="preserve"> </w:t>
      </w:r>
      <w:proofErr w:type="gramStart"/>
      <w:r w:rsidRPr="00314E0D">
        <w:rPr>
          <w:rFonts w:ascii="Times New Roman" w:eastAsia="SimSun" w:hAnsi="Times New Roman" w:cs="Times New Roman"/>
          <w:sz w:val="26"/>
          <w:szCs w:val="26"/>
        </w:rPr>
        <w:t>подобных объектов и о доведении до сведения граждан, о</w:t>
      </w:r>
      <w:r w:rsidRPr="00314E0D">
        <w:rPr>
          <w:rFonts w:ascii="Times New Roman" w:eastAsia="SimSun" w:hAnsi="Times New Roman" w:cs="Times New Roman"/>
          <w:sz w:val="26"/>
          <w:szCs w:val="26"/>
        </w:rPr>
        <w:t>р</w:t>
      </w:r>
      <w:r w:rsidRPr="00314E0D">
        <w:rPr>
          <w:rFonts w:ascii="Times New Roman" w:eastAsia="SimSun" w:hAnsi="Times New Roman" w:cs="Times New Roman"/>
          <w:sz w:val="26"/>
          <w:szCs w:val="26"/>
        </w:rPr>
        <w:t>ганизаций любым доступным способом информации о наличии угрозы причинения вреда (ущерба) охраняемым законом ценностям и способах ее предотвращения в сл</w:t>
      </w:r>
      <w:r w:rsidRPr="00314E0D">
        <w:rPr>
          <w:rFonts w:ascii="Times New Roman" w:eastAsia="SimSun" w:hAnsi="Times New Roman" w:cs="Times New Roman"/>
          <w:sz w:val="26"/>
          <w:szCs w:val="26"/>
        </w:rPr>
        <w:t>у</w:t>
      </w:r>
      <w:r w:rsidRPr="00314E0D">
        <w:rPr>
          <w:rFonts w:ascii="Times New Roman" w:eastAsia="SimSun" w:hAnsi="Times New Roman" w:cs="Times New Roman"/>
          <w:sz w:val="26"/>
          <w:szCs w:val="26"/>
        </w:rPr>
        <w:t>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w:t>
      </w:r>
      <w:r w:rsidRPr="00314E0D">
        <w:rPr>
          <w:rFonts w:ascii="Times New Roman" w:eastAsia="SimSun" w:hAnsi="Times New Roman" w:cs="Times New Roman"/>
          <w:sz w:val="26"/>
          <w:szCs w:val="26"/>
        </w:rPr>
        <w:t>с</w:t>
      </w:r>
      <w:r w:rsidRPr="00314E0D">
        <w:rPr>
          <w:rFonts w:ascii="Times New Roman" w:eastAsia="SimSun" w:hAnsi="Times New Roman" w:cs="Times New Roman"/>
          <w:sz w:val="26"/>
          <w:szCs w:val="26"/>
        </w:rPr>
        <w:t>плуатация (использование) ими зданий, строений, сооружений, помещений, оборуд</w:t>
      </w:r>
      <w:r w:rsidRPr="00314E0D">
        <w:rPr>
          <w:rFonts w:ascii="Times New Roman" w:eastAsia="SimSun" w:hAnsi="Times New Roman" w:cs="Times New Roman"/>
          <w:sz w:val="26"/>
          <w:szCs w:val="26"/>
        </w:rPr>
        <w:t>о</w:t>
      </w:r>
      <w:r w:rsidRPr="00314E0D">
        <w:rPr>
          <w:rFonts w:ascii="Times New Roman" w:eastAsia="SimSun" w:hAnsi="Times New Roman" w:cs="Times New Roman"/>
          <w:sz w:val="26"/>
          <w:szCs w:val="26"/>
        </w:rPr>
        <w:t>вания, транспортных средств и иных подобных объектов, производимые и</w:t>
      </w:r>
      <w:proofErr w:type="gramEnd"/>
      <w:r w:rsidRPr="00314E0D">
        <w:rPr>
          <w:rFonts w:ascii="Times New Roman" w:eastAsia="SimSun" w:hAnsi="Times New Roman" w:cs="Times New Roman"/>
          <w:sz w:val="26"/>
          <w:szCs w:val="26"/>
        </w:rPr>
        <w:t xml:space="preserve"> реализу</w:t>
      </w:r>
      <w:r w:rsidRPr="00314E0D">
        <w:rPr>
          <w:rFonts w:ascii="Times New Roman" w:eastAsia="SimSun" w:hAnsi="Times New Roman" w:cs="Times New Roman"/>
          <w:sz w:val="26"/>
          <w:szCs w:val="26"/>
        </w:rPr>
        <w:t>е</w:t>
      </w:r>
      <w:r w:rsidRPr="00314E0D">
        <w:rPr>
          <w:rFonts w:ascii="Times New Roman" w:eastAsia="SimSun" w:hAnsi="Times New Roman" w:cs="Times New Roman"/>
          <w:sz w:val="26"/>
          <w:szCs w:val="26"/>
        </w:rPr>
        <w:t>мые ими товары, выполняемые работы, оказываемые услуги представляют непосре</w:t>
      </w:r>
      <w:r w:rsidRPr="00314E0D">
        <w:rPr>
          <w:rFonts w:ascii="Times New Roman" w:eastAsia="SimSun" w:hAnsi="Times New Roman" w:cs="Times New Roman"/>
          <w:sz w:val="26"/>
          <w:szCs w:val="26"/>
        </w:rPr>
        <w:t>д</w:t>
      </w:r>
      <w:r w:rsidRPr="00314E0D">
        <w:rPr>
          <w:rFonts w:ascii="Times New Roman" w:eastAsia="SimSun" w:hAnsi="Times New Roman" w:cs="Times New Roman"/>
          <w:sz w:val="26"/>
          <w:szCs w:val="26"/>
        </w:rPr>
        <w:t>ственную угрозу причинения вреда (ущерба) охраняемым законом ценностям или что такой вред (ущерб) причинен.</w:t>
      </w:r>
    </w:p>
    <w:p w:rsidR="00314E0D" w:rsidRPr="00314E0D" w:rsidRDefault="00314E0D" w:rsidP="00314E0D">
      <w:pPr>
        <w:ind w:firstLine="709"/>
        <w:jc w:val="both"/>
        <w:rPr>
          <w:szCs w:val="26"/>
        </w:rPr>
      </w:pPr>
      <w:r w:rsidRPr="00314E0D">
        <w:rPr>
          <w:rFonts w:eastAsia="SimSun"/>
          <w:szCs w:val="26"/>
        </w:rPr>
        <w:t>Если в рамках выездного обследования выявлены признаки нарушений обязательных требований контролируемым лицом, контрольный (</w:t>
      </w:r>
      <w:proofErr w:type="gramStart"/>
      <w:r w:rsidRPr="00314E0D">
        <w:rPr>
          <w:rFonts w:eastAsia="SimSun"/>
          <w:szCs w:val="26"/>
        </w:rPr>
        <w:t xml:space="preserve">надзорный) </w:t>
      </w:r>
      <w:proofErr w:type="gramEnd"/>
      <w:r w:rsidRPr="00314E0D">
        <w:rPr>
          <w:rFonts w:eastAsia="SimSun"/>
          <w:szCs w:val="26"/>
        </w:rPr>
        <w:t>орган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23DD3" w:rsidRDefault="0021075C" w:rsidP="00A67303">
      <w:pPr>
        <w:numPr>
          <w:ilvl w:val="0"/>
          <w:numId w:val="16"/>
        </w:numPr>
        <w:ind w:left="0" w:firstLine="68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23DD3" w:rsidRDefault="00323DD3">
      <w:pPr>
        <w:tabs>
          <w:tab w:val="left" w:pos="114"/>
        </w:tabs>
        <w:ind w:left="735"/>
        <w:jc w:val="center"/>
        <w:rPr>
          <w:szCs w:val="26"/>
        </w:rPr>
      </w:pPr>
    </w:p>
    <w:p w:rsidR="00323DD3" w:rsidRDefault="0021075C">
      <w:pPr>
        <w:tabs>
          <w:tab w:val="left" w:pos="114"/>
        </w:tabs>
        <w:ind w:left="735"/>
        <w:jc w:val="center"/>
        <w:rPr>
          <w:szCs w:val="26"/>
        </w:rPr>
      </w:pPr>
      <w:r>
        <w:rPr>
          <w:szCs w:val="26"/>
        </w:rPr>
        <w:t>Подраздел 7. Проверочные листы</w:t>
      </w:r>
    </w:p>
    <w:p w:rsidR="00323DD3" w:rsidRDefault="00323DD3">
      <w:pPr>
        <w:tabs>
          <w:tab w:val="left" w:pos="114"/>
        </w:tabs>
        <w:ind w:left="735"/>
        <w:rPr>
          <w:szCs w:val="26"/>
        </w:rPr>
      </w:pPr>
    </w:p>
    <w:p w:rsidR="00323DD3" w:rsidRDefault="0021075C" w:rsidP="00A67303">
      <w:pPr>
        <w:numPr>
          <w:ilvl w:val="0"/>
          <w:numId w:val="16"/>
        </w:numPr>
        <w:ind w:left="0" w:firstLine="680"/>
        <w:jc w:val="both"/>
      </w:pPr>
      <w:r>
        <w:t xml:space="preserve">В целях снижения рисков причинения вреда (ущерба) на объектах контроля и оптимизации проведения контрольных мероприятий контрольный орган </w:t>
      </w:r>
      <w:r>
        <w:lastRenderedPageBreak/>
        <w:t>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323DD3" w:rsidRDefault="0021075C" w:rsidP="00A67303">
      <w:pPr>
        <w:numPr>
          <w:ilvl w:val="0"/>
          <w:numId w:val="16"/>
        </w:numPr>
        <w:ind w:left="0" w:firstLine="680"/>
        <w:jc w:val="both"/>
        <w:rPr>
          <w:szCs w:val="26"/>
        </w:rPr>
      </w:pPr>
      <w:r>
        <w:rPr>
          <w:szCs w:val="26"/>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rsidR="00323DD3" w:rsidRDefault="0021075C" w:rsidP="00A67303">
      <w:pPr>
        <w:numPr>
          <w:ilvl w:val="0"/>
          <w:numId w:val="16"/>
        </w:numPr>
        <w:ind w:left="0" w:firstLine="680"/>
        <w:jc w:val="both"/>
      </w:pPr>
      <w:proofErr w:type="gramStart"/>
      <w:r>
        <w:t>Контрольный орган вправе применять проверочные листы при проведении иных плановых контрольных мероприятий, внеплановых контрольных мероприятий: а) наблюдение за соблюдением обязательных требований; б) выездное обследование)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roofErr w:type="gramEnd"/>
    </w:p>
    <w:p w:rsidR="00323DD3" w:rsidRDefault="0021075C" w:rsidP="00A67303">
      <w:pPr>
        <w:numPr>
          <w:ilvl w:val="0"/>
          <w:numId w:val="16"/>
        </w:numPr>
        <w:ind w:left="0" w:firstLine="680"/>
        <w:jc w:val="both"/>
      </w:pPr>
      <w:proofErr w:type="gramStart"/>
      <w:r>
        <w:t xml:space="preserve">Формы проверочных листов утверждаются нормативным правовым актом администрации </w:t>
      </w:r>
      <w:r w:rsidR="003653FD">
        <w:t>муниципального</w:t>
      </w:r>
      <w:r>
        <w:t xml:space="preserve"> </w:t>
      </w:r>
      <w:r w:rsidR="008F7DDB">
        <w:t>образования Баженовское сельское поселение</w:t>
      </w:r>
      <w:r>
        <w:t xml:space="preserve">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roofErr w:type="gramEnd"/>
    </w:p>
    <w:p w:rsidR="00323DD3" w:rsidRDefault="0021075C" w:rsidP="00A67303">
      <w:pPr>
        <w:numPr>
          <w:ilvl w:val="0"/>
          <w:numId w:val="16"/>
        </w:numPr>
        <w:ind w:left="0" w:firstLine="680"/>
        <w:jc w:val="both"/>
      </w:pPr>
      <w: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323DD3" w:rsidRDefault="00323DD3">
      <w:pPr>
        <w:jc w:val="both"/>
        <w:rPr>
          <w:szCs w:val="26"/>
        </w:rPr>
      </w:pPr>
    </w:p>
    <w:p w:rsidR="00830915" w:rsidRPr="00830915" w:rsidRDefault="0021075C" w:rsidP="00830915">
      <w:pPr>
        <w:widowControl w:val="0"/>
        <w:autoSpaceDE w:val="0"/>
        <w:jc w:val="center"/>
      </w:pPr>
      <w:r>
        <w:rPr>
          <w:rStyle w:val="3"/>
          <w:szCs w:val="26"/>
        </w:rPr>
        <w:t xml:space="preserve">РАЗДЕЛ VI. </w:t>
      </w:r>
      <w:r w:rsidR="00830915" w:rsidRPr="00830915">
        <w:t xml:space="preserve">Результаты контрольных мероприятий и решения, принимаемые </w:t>
      </w:r>
    </w:p>
    <w:p w:rsidR="00830915" w:rsidRPr="00830915" w:rsidRDefault="00830915" w:rsidP="00830915">
      <w:pPr>
        <w:widowControl w:val="0"/>
        <w:autoSpaceDE w:val="0"/>
        <w:jc w:val="center"/>
      </w:pPr>
      <w:r w:rsidRPr="00830915">
        <w:t>по результатам контрольных мероприятий</w:t>
      </w:r>
    </w:p>
    <w:p w:rsidR="00830915" w:rsidRPr="00DC520A" w:rsidRDefault="00830915" w:rsidP="00830915">
      <w:pPr>
        <w:shd w:val="clear" w:color="auto" w:fill="FFFFFF"/>
        <w:ind w:firstLine="540"/>
        <w:jc w:val="both"/>
        <w:rPr>
          <w:lang w:eastAsia="ru-RU"/>
        </w:rPr>
      </w:pPr>
    </w:p>
    <w:p w:rsidR="00830915" w:rsidRPr="00DC520A" w:rsidRDefault="00830915" w:rsidP="00830915">
      <w:pPr>
        <w:shd w:val="clear" w:color="auto" w:fill="FFFFFF"/>
        <w:ind w:firstLine="708"/>
        <w:jc w:val="both"/>
        <w:rPr>
          <w:lang w:eastAsia="ru-RU"/>
        </w:rPr>
      </w:pPr>
      <w:r>
        <w:rPr>
          <w:lang w:eastAsia="ru-RU"/>
        </w:rPr>
        <w:t>142</w:t>
      </w:r>
      <w:r w:rsidRPr="00DC520A">
        <w:rPr>
          <w:lang w:eastAsia="ru-RU"/>
        </w:rPr>
        <w:t xml:space="preserve">. </w:t>
      </w:r>
      <w:proofErr w:type="gramStart"/>
      <w:r w:rsidRPr="00DC520A">
        <w:rPr>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lang w:eastAsia="ru-RU"/>
        </w:rPr>
        <w:t>контрольного органа</w:t>
      </w:r>
      <w:r w:rsidRPr="00DC520A">
        <w:rPr>
          <w:lang w:eastAsia="ru-RU"/>
        </w:rPr>
        <w:t xml:space="preserve"> мер, предусмотренных </w:t>
      </w:r>
      <w:r w:rsidRPr="00620BE6">
        <w:rPr>
          <w:lang w:eastAsia="ru-RU"/>
        </w:rPr>
        <w:t>пунктом 2 части 2 статьи 90</w:t>
      </w:r>
      <w:r>
        <w:rPr>
          <w:lang w:eastAsia="ru-RU"/>
        </w:rPr>
        <w:t xml:space="preserve"> Федерального закона № 248</w:t>
      </w:r>
      <w:r w:rsidRPr="00DC520A">
        <w:rPr>
          <w:lang w:eastAsia="ru-RU"/>
        </w:rPr>
        <w:t>.</w:t>
      </w:r>
      <w:proofErr w:type="gramEnd"/>
    </w:p>
    <w:p w:rsidR="00830915" w:rsidRPr="00DC520A" w:rsidRDefault="00830915" w:rsidP="00830915">
      <w:pPr>
        <w:shd w:val="clear" w:color="auto" w:fill="FFFFFF"/>
        <w:ind w:firstLine="708"/>
        <w:jc w:val="both"/>
        <w:rPr>
          <w:lang w:eastAsia="ru-RU"/>
        </w:rPr>
      </w:pPr>
      <w:bookmarkStart w:id="19" w:name="dst100983"/>
      <w:bookmarkEnd w:id="19"/>
      <w:r>
        <w:rPr>
          <w:lang w:eastAsia="ru-RU"/>
        </w:rPr>
        <w:t>143.</w:t>
      </w:r>
      <w:r w:rsidRPr="00DC520A">
        <w:rPr>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830915" w:rsidRPr="00DC520A" w:rsidRDefault="00830915" w:rsidP="00830915">
      <w:pPr>
        <w:shd w:val="clear" w:color="auto" w:fill="FFFFFF"/>
        <w:ind w:firstLine="708"/>
        <w:jc w:val="both"/>
        <w:rPr>
          <w:lang w:eastAsia="ru-RU"/>
        </w:rPr>
      </w:pPr>
      <w:r>
        <w:rPr>
          <w:lang w:eastAsia="ru-RU"/>
        </w:rPr>
        <w:t xml:space="preserve">144. </w:t>
      </w:r>
      <w:r w:rsidRPr="00DC520A">
        <w:rPr>
          <w:lang w:eastAsia="ru-RU"/>
        </w:rPr>
        <w:t>В случае</w:t>
      </w:r>
      <w:proofErr w:type="gramStart"/>
      <w:r w:rsidRPr="00DC520A">
        <w:rPr>
          <w:lang w:eastAsia="ru-RU"/>
        </w:rPr>
        <w:t>,</w:t>
      </w:r>
      <w:proofErr w:type="gramEnd"/>
      <w:r w:rsidRPr="00DC520A">
        <w:rPr>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30915" w:rsidRPr="00071C7F" w:rsidRDefault="00830915" w:rsidP="00830915">
      <w:pPr>
        <w:autoSpaceDE w:val="0"/>
        <w:ind w:firstLine="708"/>
        <w:jc w:val="both"/>
        <w:rPr>
          <w:lang w:eastAsia="ru-RU"/>
        </w:rPr>
      </w:pPr>
      <w:r>
        <w:rPr>
          <w:lang w:eastAsia="ru-RU"/>
        </w:rPr>
        <w:t>145.</w:t>
      </w:r>
      <w:r w:rsidRPr="00DC520A">
        <w:rPr>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w:t>
      </w:r>
      <w:r w:rsidRPr="00DC520A">
        <w:rPr>
          <w:lang w:eastAsia="ru-RU"/>
        </w:rPr>
        <w:lastRenderedPageBreak/>
        <w:t>являющиеся доказательствами нарушения обязательных требований, должны быть приобщены к акту.</w:t>
      </w:r>
      <w:bookmarkStart w:id="20" w:name="dst100984"/>
      <w:bookmarkEnd w:id="20"/>
    </w:p>
    <w:p w:rsidR="00830915" w:rsidRPr="00810E4D" w:rsidRDefault="00830915" w:rsidP="00830915">
      <w:pPr>
        <w:shd w:val="clear" w:color="auto" w:fill="FFFFFF"/>
        <w:ind w:firstLine="708"/>
        <w:jc w:val="both"/>
        <w:rPr>
          <w:lang w:eastAsia="ru-RU"/>
        </w:rPr>
      </w:pPr>
      <w:r>
        <w:rPr>
          <w:lang w:eastAsia="ru-RU"/>
        </w:rPr>
        <w:t>146</w:t>
      </w:r>
      <w:r w:rsidRPr="00DC520A">
        <w:rPr>
          <w:lang w:eastAsia="ru-RU"/>
        </w:rPr>
        <w:t xml:space="preserve">. </w:t>
      </w:r>
      <w:r w:rsidRPr="00810E4D">
        <w:rPr>
          <w:lang w:eastAsia="ru-RU"/>
        </w:rPr>
        <w:t xml:space="preserve">Акт составляется в сроки, определенные частью 3 статьи 87 Федерального закона № 248-ФЗ. </w:t>
      </w:r>
    </w:p>
    <w:p w:rsidR="00830915" w:rsidRPr="00DC520A" w:rsidRDefault="00830915" w:rsidP="00830915">
      <w:pPr>
        <w:shd w:val="clear" w:color="auto" w:fill="FFFFFF"/>
        <w:ind w:firstLine="708"/>
        <w:jc w:val="both"/>
        <w:rPr>
          <w:lang w:eastAsia="ru-RU"/>
        </w:rPr>
      </w:pPr>
      <w:bookmarkStart w:id="21" w:name="dst100985"/>
      <w:bookmarkStart w:id="22" w:name="dst100986"/>
      <w:bookmarkEnd w:id="21"/>
      <w:bookmarkEnd w:id="22"/>
      <w:r>
        <w:rPr>
          <w:lang w:eastAsia="ru-RU"/>
        </w:rPr>
        <w:t>147</w:t>
      </w:r>
      <w:r w:rsidRPr="00DC520A">
        <w:rPr>
          <w:lang w:eastAsia="ru-RU"/>
        </w:rPr>
        <w:t xml:space="preserve">. </w:t>
      </w:r>
      <w:r w:rsidRPr="00810E4D">
        <w:rPr>
          <w:lang w:eastAsia="ru-RU"/>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30915" w:rsidRDefault="00830915" w:rsidP="00830915">
      <w:pPr>
        <w:shd w:val="clear" w:color="auto" w:fill="FFFFFF"/>
        <w:ind w:firstLine="708"/>
        <w:jc w:val="both"/>
        <w:rPr>
          <w:lang w:eastAsia="ru-RU"/>
        </w:rPr>
      </w:pPr>
      <w:r>
        <w:rPr>
          <w:lang w:eastAsia="ru-RU"/>
        </w:rPr>
        <w:t>148</w:t>
      </w:r>
      <w:r w:rsidRPr="00DC520A">
        <w:rPr>
          <w:lang w:eastAsia="ru-RU"/>
        </w:rPr>
        <w:t xml:space="preserve">. </w:t>
      </w:r>
      <w:bookmarkStart w:id="23" w:name="dst100990"/>
      <w:bookmarkEnd w:id="23"/>
      <w:r w:rsidRPr="00C57487">
        <w:rPr>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w:t>
      </w:r>
      <w:r>
        <w:rPr>
          <w:lang w:eastAsia="ru-RU"/>
        </w:rPr>
        <w:t xml:space="preserve"> 87 Федерального закона № 248.</w:t>
      </w:r>
    </w:p>
    <w:p w:rsidR="00830915" w:rsidRDefault="00830915" w:rsidP="00830915">
      <w:pPr>
        <w:shd w:val="clear" w:color="auto" w:fill="FFFFFF"/>
        <w:ind w:firstLine="708"/>
        <w:jc w:val="both"/>
        <w:rPr>
          <w:lang w:eastAsia="ru-RU"/>
        </w:rPr>
      </w:pPr>
      <w:r>
        <w:rPr>
          <w:lang w:eastAsia="ru-RU"/>
        </w:rPr>
        <w:t>149</w:t>
      </w:r>
      <w:r w:rsidRPr="00DC520A">
        <w:rPr>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30915" w:rsidRPr="00DC520A" w:rsidRDefault="00830915" w:rsidP="00830915">
      <w:pPr>
        <w:shd w:val="clear" w:color="auto" w:fill="FFFFFF"/>
        <w:ind w:firstLine="708"/>
        <w:jc w:val="both"/>
        <w:rPr>
          <w:lang w:eastAsia="ru-RU"/>
        </w:rPr>
      </w:pPr>
      <w:r>
        <w:rPr>
          <w:lang w:eastAsia="ru-RU"/>
        </w:rPr>
        <w:t xml:space="preserve">150. </w:t>
      </w:r>
      <w:proofErr w:type="gramStart"/>
      <w:r w:rsidRPr="00514684">
        <w:rPr>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w:t>
      </w:r>
      <w:r>
        <w:rPr>
          <w:lang w:eastAsia="ru-RU"/>
        </w:rPr>
        <w:t xml:space="preserve"> № 248</w:t>
      </w:r>
      <w:r w:rsidRPr="00514684">
        <w:rPr>
          <w:lang w:eastAsia="ru-RU"/>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Pr="00514684">
        <w:rPr>
          <w:lang w:eastAsia="ru-RU"/>
        </w:rPr>
        <w:t xml:space="preserve"> Федерального закона</w:t>
      </w:r>
      <w:r>
        <w:rPr>
          <w:lang w:eastAsia="ru-RU"/>
        </w:rPr>
        <w:t xml:space="preserve"> № 248</w:t>
      </w:r>
      <w:r w:rsidRPr="00514684">
        <w:rPr>
          <w:lang w:eastAsia="ru-RU"/>
        </w:rPr>
        <w:t>.</w:t>
      </w:r>
    </w:p>
    <w:p w:rsidR="00830915" w:rsidRDefault="00830915" w:rsidP="00830915">
      <w:pPr>
        <w:shd w:val="clear" w:color="auto" w:fill="FFFFFF"/>
        <w:ind w:firstLine="708"/>
        <w:jc w:val="both"/>
        <w:rPr>
          <w:lang w:eastAsia="ru-RU"/>
        </w:rPr>
      </w:pPr>
      <w:bookmarkStart w:id="24" w:name="dst100998"/>
      <w:bookmarkEnd w:id="24"/>
      <w:r>
        <w:rPr>
          <w:lang w:eastAsia="ru-RU"/>
        </w:rPr>
        <w:t xml:space="preserve">151. </w:t>
      </w:r>
      <w:r w:rsidRPr="00071C7F">
        <w:rPr>
          <w:lang w:eastAsia="ru-RU"/>
        </w:rPr>
        <w:t xml:space="preserve">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w:t>
      </w:r>
    </w:p>
    <w:p w:rsidR="00830915" w:rsidRDefault="00830915" w:rsidP="00830915">
      <w:pPr>
        <w:shd w:val="clear" w:color="auto" w:fill="FFFFFF"/>
        <w:ind w:firstLine="708"/>
        <w:jc w:val="both"/>
        <w:rPr>
          <w:lang w:eastAsia="ru-RU"/>
        </w:rPr>
      </w:pPr>
      <w:r>
        <w:rPr>
          <w:lang w:eastAsia="ru-RU"/>
        </w:rPr>
        <w:t xml:space="preserve">152. </w:t>
      </w:r>
      <w:r w:rsidRPr="00BC3DD7">
        <w:rPr>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r>
        <w:rPr>
          <w:lang w:eastAsia="ru-RU"/>
        </w:rPr>
        <w:t>.</w:t>
      </w:r>
    </w:p>
    <w:p w:rsidR="00830915" w:rsidRDefault="00830915" w:rsidP="00830915">
      <w:pPr>
        <w:shd w:val="clear" w:color="auto" w:fill="FFFFFF"/>
        <w:ind w:firstLine="708"/>
        <w:jc w:val="both"/>
        <w:rPr>
          <w:lang w:eastAsia="ru-RU"/>
        </w:rPr>
      </w:pPr>
      <w:r>
        <w:rPr>
          <w:lang w:eastAsia="ru-RU"/>
        </w:rPr>
        <w:t>153.</w:t>
      </w:r>
      <w:r w:rsidRPr="00DC520A">
        <w:rPr>
          <w:lang w:eastAsia="ru-RU"/>
        </w:rPr>
        <w:t xml:space="preserve"> В случае выявления при проведении контрольного мероприятия нарушений обязательных требований контролируемым лицом инспектор по муниципальному земельному контролю обязан</w:t>
      </w:r>
      <w:r>
        <w:rPr>
          <w:lang w:eastAsia="ru-RU"/>
        </w:rPr>
        <w:t xml:space="preserve"> в пределах своих полномочий, выполнить действия в соответствии с пунктом 2 статьи 90 </w:t>
      </w:r>
      <w:r w:rsidRPr="004A0A45">
        <w:rPr>
          <w:lang w:eastAsia="ru-RU"/>
        </w:rPr>
        <w:t>Федерального закона № 248</w:t>
      </w:r>
      <w:r>
        <w:rPr>
          <w:lang w:eastAsia="ru-RU"/>
        </w:rPr>
        <w:t>.</w:t>
      </w:r>
    </w:p>
    <w:p w:rsidR="00830915" w:rsidRDefault="00830915" w:rsidP="00830915">
      <w:pPr>
        <w:shd w:val="clear" w:color="auto" w:fill="FFFFFF"/>
        <w:ind w:firstLine="708"/>
        <w:jc w:val="both"/>
        <w:rPr>
          <w:lang w:eastAsia="ru-RU"/>
        </w:rPr>
      </w:pPr>
      <w:r>
        <w:rPr>
          <w:lang w:eastAsia="ru-RU"/>
        </w:rPr>
        <w:t xml:space="preserve">154. </w:t>
      </w:r>
      <w:r w:rsidRPr="00675CCA">
        <w:rPr>
          <w:lang w:eastAsia="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30915" w:rsidRDefault="00830915" w:rsidP="00830915">
      <w:pPr>
        <w:shd w:val="clear" w:color="auto" w:fill="FFFFFF"/>
        <w:ind w:firstLine="708"/>
        <w:jc w:val="both"/>
        <w:rPr>
          <w:lang w:eastAsia="ru-RU"/>
        </w:rPr>
      </w:pPr>
      <w:bookmarkStart w:id="25" w:name="dst100999"/>
      <w:bookmarkEnd w:id="25"/>
      <w:r>
        <w:rPr>
          <w:lang w:eastAsia="ru-RU"/>
        </w:rPr>
        <w:t>155.</w:t>
      </w:r>
      <w:r w:rsidRPr="00756FE9">
        <w:rPr>
          <w:lang w:eastAsia="ru-RU"/>
        </w:rPr>
        <w:t xml:space="preserve">  </w:t>
      </w:r>
      <w:r w:rsidRPr="004D63BD">
        <w:rPr>
          <w:lang w:eastAsia="ru-RU"/>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rPr>
          <w:lang w:eastAsia="ru-RU"/>
        </w:rPr>
        <w:t xml:space="preserve"> № 248</w:t>
      </w:r>
      <w:r w:rsidRPr="004D63BD">
        <w:rPr>
          <w:lang w:eastAsia="ru-RU"/>
        </w:rPr>
        <w:t>.</w:t>
      </w:r>
    </w:p>
    <w:p w:rsidR="00830915" w:rsidRDefault="00830915" w:rsidP="00830915">
      <w:pPr>
        <w:shd w:val="clear" w:color="auto" w:fill="FFFFFF"/>
        <w:ind w:firstLine="708"/>
        <w:jc w:val="both"/>
        <w:rPr>
          <w:lang w:eastAsia="ru-RU"/>
        </w:rPr>
      </w:pPr>
      <w:r>
        <w:rPr>
          <w:lang w:eastAsia="ru-RU"/>
        </w:rPr>
        <w:lastRenderedPageBreak/>
        <w:t xml:space="preserve">156. </w:t>
      </w:r>
      <w:r w:rsidRPr="00995084">
        <w:rPr>
          <w:lang w:eastAsia="ru-RU"/>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w:t>
      </w:r>
      <w:r>
        <w:rPr>
          <w:lang w:eastAsia="ru-RU"/>
        </w:rPr>
        <w:t>требований (далее - соглашение).</w:t>
      </w:r>
    </w:p>
    <w:p w:rsidR="00830915" w:rsidRDefault="00830915" w:rsidP="00830915">
      <w:pPr>
        <w:shd w:val="clear" w:color="auto" w:fill="FFFFFF"/>
        <w:ind w:firstLine="708"/>
        <w:jc w:val="both"/>
        <w:rPr>
          <w:lang w:eastAsia="ru-RU"/>
        </w:rPr>
      </w:pPr>
      <w:r>
        <w:rPr>
          <w:lang w:eastAsia="ru-RU"/>
        </w:rPr>
        <w:t>157. Соглашение составляется в порядке, установленно</w:t>
      </w:r>
      <w:r w:rsidRPr="00995084">
        <w:rPr>
          <w:lang w:eastAsia="ru-RU"/>
        </w:rPr>
        <w:t xml:space="preserve">м </w:t>
      </w:r>
      <w:r>
        <w:rPr>
          <w:lang w:eastAsia="ru-RU"/>
        </w:rPr>
        <w:t>статьей 90.2 Федерального</w:t>
      </w:r>
      <w:r w:rsidRPr="00995084">
        <w:rPr>
          <w:lang w:eastAsia="ru-RU"/>
        </w:rPr>
        <w:t xml:space="preserve">  зак</w:t>
      </w:r>
      <w:r>
        <w:rPr>
          <w:lang w:eastAsia="ru-RU"/>
        </w:rPr>
        <w:t>она</w:t>
      </w:r>
      <w:r w:rsidRPr="00995084">
        <w:rPr>
          <w:lang w:eastAsia="ru-RU"/>
        </w:rPr>
        <w:t xml:space="preserve"> № 248-ФЗ</w:t>
      </w:r>
      <w:r>
        <w:rPr>
          <w:lang w:eastAsia="ru-RU"/>
        </w:rPr>
        <w:t>.</w:t>
      </w:r>
    </w:p>
    <w:p w:rsidR="00681B08" w:rsidRDefault="00681B08" w:rsidP="00830915">
      <w:pPr>
        <w:jc w:val="center"/>
      </w:pPr>
    </w:p>
    <w:p w:rsidR="00323DD3" w:rsidRDefault="0021075C">
      <w:pPr>
        <w:pStyle w:val="pt-a-000030"/>
        <w:spacing w:before="0" w:after="0"/>
        <w:ind w:firstLine="709"/>
        <w:jc w:val="center"/>
      </w:pPr>
      <w:r>
        <w:rPr>
          <w:rStyle w:val="3"/>
          <w:sz w:val="26"/>
          <w:szCs w:val="26"/>
        </w:rPr>
        <w:t xml:space="preserve">РАЗДЕЛ VII. </w:t>
      </w:r>
      <w:r>
        <w:rPr>
          <w:rStyle w:val="pt-a0"/>
          <w:sz w:val="26"/>
          <w:szCs w:val="26"/>
        </w:rPr>
        <w:t>Обжалование решений, действий (бездействия) должностных лиц, осуществляющих муниципальный контроль</w:t>
      </w:r>
    </w:p>
    <w:p w:rsidR="00323DD3" w:rsidRDefault="00323DD3">
      <w:pPr>
        <w:jc w:val="center"/>
        <w:rPr>
          <w:szCs w:val="26"/>
        </w:rPr>
      </w:pPr>
    </w:p>
    <w:p w:rsidR="00FC4BA2" w:rsidRPr="00C45939" w:rsidRDefault="0021075C" w:rsidP="00FC4BA2">
      <w:pPr>
        <w:ind w:firstLine="708"/>
        <w:jc w:val="both"/>
      </w:pPr>
      <w:r>
        <w:t> </w:t>
      </w:r>
      <w:r w:rsidR="00830915">
        <w:t>158</w:t>
      </w:r>
      <w:r w:rsidR="00FC4BA2">
        <w:t xml:space="preserve">. </w:t>
      </w:r>
      <w:r w:rsidR="00FC4BA2" w:rsidRPr="00C45939">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rsidR="00FC4BA2" w:rsidRPr="00C45939" w:rsidRDefault="00830915" w:rsidP="00FC4BA2">
      <w:pPr>
        <w:ind w:firstLine="708"/>
        <w:jc w:val="both"/>
      </w:pPr>
      <w:r>
        <w:t>159</w:t>
      </w:r>
      <w:r w:rsidR="00FC4BA2">
        <w:t xml:space="preserve">. </w:t>
      </w:r>
      <w:r w:rsidR="00FC4BA2" w:rsidRPr="00C45939">
        <w:t xml:space="preserve"> Контролируемые лица, права и законные интересы которых, по их мнению, были нарушены непосредственно в рамках осуществления муниципального </w:t>
      </w:r>
      <w:r w:rsidR="00FC4BA2">
        <w:t>земельного</w:t>
      </w:r>
      <w:r w:rsidR="00FC4BA2" w:rsidRPr="00C45939">
        <w:t xml:space="preserve"> контроля, имеют право на досудебное обжалование:</w:t>
      </w:r>
    </w:p>
    <w:p w:rsidR="00FC4BA2" w:rsidRPr="00C45939" w:rsidRDefault="00FC4BA2" w:rsidP="00FC4BA2">
      <w:pPr>
        <w:ind w:firstLine="708"/>
        <w:jc w:val="both"/>
      </w:pPr>
      <w:r w:rsidRPr="00C45939">
        <w:t>1) решений о проведении контрольных (надзорных) мероприятий и обязательных профилактических визитов;</w:t>
      </w:r>
    </w:p>
    <w:p w:rsidR="00FC4BA2" w:rsidRPr="00C45939" w:rsidRDefault="00FC4BA2" w:rsidP="00FC4BA2">
      <w:pPr>
        <w:ind w:firstLine="708"/>
        <w:jc w:val="both"/>
      </w:pPr>
      <w:r w:rsidRPr="00C45939">
        <w:t>2) актов контрольных (надзорных) мероприятий и обязательных профилактических визитов, предписаний об устранении выявленных нарушений;</w:t>
      </w:r>
    </w:p>
    <w:p w:rsidR="00FC4BA2" w:rsidRPr="00C45939" w:rsidRDefault="00FC4BA2" w:rsidP="00FC4BA2">
      <w:pPr>
        <w:ind w:firstLine="708"/>
        <w:jc w:val="both"/>
      </w:pPr>
      <w:r w:rsidRPr="00C45939">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C4BA2" w:rsidRPr="00C45939" w:rsidRDefault="00FC4BA2" w:rsidP="00FC4BA2">
      <w:pPr>
        <w:ind w:firstLine="708"/>
        <w:jc w:val="both"/>
      </w:pPr>
      <w:r w:rsidRPr="00C45939">
        <w:t>4) решений об отнесении объектов контроля к соответствующей категории риска;</w:t>
      </w:r>
    </w:p>
    <w:p w:rsidR="00FC4BA2" w:rsidRPr="00C45939" w:rsidRDefault="00FC4BA2" w:rsidP="00FC4BA2">
      <w:pPr>
        <w:ind w:firstLine="708"/>
        <w:jc w:val="both"/>
      </w:pPr>
      <w:r w:rsidRPr="00C45939">
        <w:t>5) решений об отказе в проведении обязательных профилактических визитов по заявлениям контролируемых лиц;</w:t>
      </w:r>
    </w:p>
    <w:p w:rsidR="00FC4BA2" w:rsidRPr="00C45939" w:rsidRDefault="00FC4BA2" w:rsidP="00FC4BA2">
      <w:pPr>
        <w:ind w:firstLine="708"/>
        <w:jc w:val="both"/>
      </w:pPr>
      <w:r w:rsidRPr="00C45939">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rsidR="00FC4BA2" w:rsidRPr="00C45939" w:rsidRDefault="00830915" w:rsidP="00FC4BA2">
      <w:pPr>
        <w:ind w:firstLine="708"/>
        <w:jc w:val="both"/>
      </w:pPr>
      <w:r>
        <w:t>160</w:t>
      </w:r>
      <w:r w:rsidR="00FC4BA2" w:rsidRPr="00C45939">
        <w:t>.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rsidR="00FC4BA2" w:rsidRPr="00C45939" w:rsidRDefault="00830915" w:rsidP="00FC4BA2">
      <w:pPr>
        <w:ind w:firstLine="708"/>
        <w:jc w:val="both"/>
      </w:pPr>
      <w:r>
        <w:t>161</w:t>
      </w:r>
      <w:r w:rsidR="00FC4BA2" w:rsidRPr="00C45939">
        <w:t xml:space="preserve">. Судебное обжалование решений контрольного (надзорного) органа, действий (бездействия) его должностных </w:t>
      </w:r>
      <w:proofErr w:type="gramStart"/>
      <w:r w:rsidR="00FC4BA2" w:rsidRPr="00C45939">
        <w:t>лиц</w:t>
      </w:r>
      <w:proofErr w:type="gramEnd"/>
      <w:r w:rsidR="00FC4BA2" w:rsidRPr="00C45939">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C4BA2" w:rsidRDefault="00830915" w:rsidP="00FC4BA2">
      <w:pPr>
        <w:ind w:firstLine="708"/>
        <w:jc w:val="both"/>
      </w:pPr>
      <w:r>
        <w:t>162</w:t>
      </w:r>
      <w:r w:rsidR="00FC4BA2" w:rsidRPr="00C45939">
        <w:t>.</w:t>
      </w:r>
      <w:r w:rsidR="00FC4BA2" w:rsidRPr="00C45939">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323DD3" w:rsidRDefault="00323DD3" w:rsidP="00FC4BA2">
      <w:pPr>
        <w:pStyle w:val="af7"/>
        <w:ind w:left="709"/>
        <w:jc w:val="both"/>
        <w:rPr>
          <w:rFonts w:hint="eastAsia"/>
          <w:iCs/>
          <w:szCs w:val="26"/>
        </w:rPr>
      </w:pPr>
    </w:p>
    <w:p w:rsidR="00323DD3" w:rsidRDefault="0021075C">
      <w:pPr>
        <w:jc w:val="center"/>
      </w:pPr>
      <w:r>
        <w:rPr>
          <w:rStyle w:val="3"/>
          <w:bCs/>
          <w:szCs w:val="26"/>
        </w:rPr>
        <w:t xml:space="preserve">РАЗДЕЛ VIII. </w:t>
      </w:r>
      <w:r>
        <w:rPr>
          <w:rStyle w:val="3"/>
          <w:bCs/>
          <w:iCs/>
          <w:szCs w:val="26"/>
        </w:rPr>
        <w:t>Оценка результативности и эффективности деятельности</w:t>
      </w:r>
    </w:p>
    <w:p w:rsidR="00323DD3" w:rsidRDefault="0021075C">
      <w:pPr>
        <w:jc w:val="center"/>
        <w:rPr>
          <w:bCs/>
          <w:iCs/>
          <w:szCs w:val="26"/>
        </w:rPr>
      </w:pPr>
      <w:r>
        <w:rPr>
          <w:bCs/>
          <w:iCs/>
          <w:szCs w:val="26"/>
        </w:rPr>
        <w:t>контрольного органа</w:t>
      </w:r>
    </w:p>
    <w:p w:rsidR="00323DD3" w:rsidRDefault="00323DD3">
      <w:pPr>
        <w:jc w:val="center"/>
        <w:rPr>
          <w:iCs/>
          <w:szCs w:val="26"/>
        </w:rPr>
      </w:pPr>
    </w:p>
    <w:p w:rsidR="00323DD3" w:rsidRPr="00830915" w:rsidRDefault="0021075C" w:rsidP="00830915">
      <w:pPr>
        <w:pStyle w:val="af7"/>
        <w:numPr>
          <w:ilvl w:val="0"/>
          <w:numId w:val="18"/>
        </w:numPr>
        <w:ind w:left="0" w:firstLine="709"/>
        <w:jc w:val="both"/>
        <w:rPr>
          <w:rFonts w:hint="eastAsia"/>
          <w:sz w:val="26"/>
          <w:szCs w:val="26"/>
        </w:rPr>
      </w:pPr>
      <w:r w:rsidRPr="00830915">
        <w:rPr>
          <w:sz w:val="26"/>
          <w:szCs w:val="26"/>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323DD3" w:rsidRPr="00830915" w:rsidRDefault="0021075C" w:rsidP="00830915">
      <w:pPr>
        <w:pStyle w:val="af7"/>
        <w:numPr>
          <w:ilvl w:val="0"/>
          <w:numId w:val="18"/>
        </w:numPr>
        <w:ind w:left="0" w:firstLine="709"/>
        <w:jc w:val="both"/>
        <w:rPr>
          <w:rFonts w:hint="eastAsia"/>
          <w:sz w:val="26"/>
          <w:szCs w:val="26"/>
        </w:rPr>
      </w:pPr>
      <w:r w:rsidRPr="00830915">
        <w:rPr>
          <w:sz w:val="26"/>
          <w:szCs w:val="26"/>
        </w:rPr>
        <w:t>В систему показателей результативности и эффект</w:t>
      </w:r>
      <w:r w:rsidR="0057734F" w:rsidRPr="00830915">
        <w:rPr>
          <w:sz w:val="26"/>
          <w:szCs w:val="26"/>
        </w:rPr>
        <w:t xml:space="preserve">ивности деятельности, </w:t>
      </w:r>
      <w:r w:rsidRPr="00830915">
        <w:rPr>
          <w:sz w:val="26"/>
          <w:szCs w:val="26"/>
        </w:rPr>
        <w:t>входят:</w:t>
      </w:r>
    </w:p>
    <w:p w:rsidR="00323DD3" w:rsidRDefault="0021075C">
      <w:pPr>
        <w:numPr>
          <w:ilvl w:val="0"/>
          <w:numId w:val="8"/>
        </w:numPr>
        <w:tabs>
          <w:tab w:val="left" w:pos="1189"/>
        </w:tabs>
        <w:spacing w:line="216" w:lineRule="auto"/>
        <w:ind w:left="0" w:firstLine="709"/>
        <w:jc w:val="both"/>
      </w:pPr>
      <w:r>
        <w:rPr>
          <w:rStyle w:val="3"/>
          <w:szCs w:val="26"/>
        </w:rPr>
        <w:t xml:space="preserve">ключевые показатели </w:t>
      </w:r>
      <w:r>
        <w:rPr>
          <w:rStyle w:val="3"/>
          <w:iCs/>
          <w:szCs w:val="26"/>
        </w:rPr>
        <w:t>муниципального контроля в сфере благоустройства;</w:t>
      </w:r>
    </w:p>
    <w:p w:rsidR="00323DD3" w:rsidRDefault="0021075C">
      <w:pPr>
        <w:numPr>
          <w:ilvl w:val="0"/>
          <w:numId w:val="8"/>
        </w:numPr>
        <w:tabs>
          <w:tab w:val="left" w:pos="1189"/>
        </w:tabs>
        <w:spacing w:line="216" w:lineRule="auto"/>
        <w:ind w:left="0" w:firstLine="709"/>
        <w:jc w:val="both"/>
        <w:rPr>
          <w:iCs/>
          <w:szCs w:val="26"/>
        </w:rPr>
      </w:pPr>
      <w:r>
        <w:rPr>
          <w:rStyle w:val="3"/>
          <w:iCs/>
          <w:szCs w:val="26"/>
        </w:rPr>
        <w:t>индикативные показатели муниципального контроля в сфере благоустройства.</w:t>
      </w:r>
    </w:p>
    <w:p w:rsidR="00323DD3" w:rsidRDefault="0021075C" w:rsidP="00830915">
      <w:pPr>
        <w:numPr>
          <w:ilvl w:val="0"/>
          <w:numId w:val="18"/>
        </w:numPr>
        <w:ind w:left="0" w:firstLine="680"/>
        <w:jc w:val="both"/>
      </w:pPr>
      <w:r>
        <w:t xml:space="preserve">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w:t>
      </w:r>
      <w:r w:rsidR="003653FD">
        <w:t>муниципального</w:t>
      </w:r>
      <w:r>
        <w:t xml:space="preserve"> округа.</w:t>
      </w:r>
    </w:p>
    <w:p w:rsidR="00323DD3" w:rsidRDefault="0021075C" w:rsidP="00830915">
      <w:pPr>
        <w:numPr>
          <w:ilvl w:val="0"/>
          <w:numId w:val="18"/>
        </w:numPr>
        <w:ind w:left="0" w:firstLine="680"/>
        <w:jc w:val="both"/>
      </w:pPr>
      <w:r>
        <w:t>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rsidR="00323DD3" w:rsidRDefault="0021075C" w:rsidP="00830915">
      <w:pPr>
        <w:numPr>
          <w:ilvl w:val="0"/>
          <w:numId w:val="18"/>
        </w:numPr>
        <w:ind w:left="0" w:firstLine="680"/>
        <w:jc w:val="both"/>
      </w:pPr>
      <w:r>
        <w:t>Организация подготовки доклада возлагается на орган Администрации, уполномоченный в сфере благоустройства.</w:t>
      </w:r>
    </w:p>
    <w:p w:rsidR="008F7DDB" w:rsidRDefault="008F7DDB" w:rsidP="00830915">
      <w:pPr>
        <w:numPr>
          <w:ilvl w:val="0"/>
          <w:numId w:val="18"/>
        </w:numPr>
        <w:ind w:left="0" w:firstLine="680"/>
        <w:jc w:val="both"/>
        <w:sectPr w:rsidR="008F7DDB" w:rsidSect="00CB1256">
          <w:headerReference w:type="default" r:id="rId15"/>
          <w:pgSz w:w="12240" w:h="15840"/>
          <w:pgMar w:top="851" w:right="851" w:bottom="851" w:left="1701" w:header="720" w:footer="0" w:gutter="0"/>
          <w:cols w:space="720"/>
          <w:formProt w:val="0"/>
          <w:docGrid w:linePitch="600" w:charSpace="32768"/>
        </w:sectPr>
      </w:pP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lastRenderedPageBreak/>
        <w:t xml:space="preserve">Приложение  № </w:t>
      </w:r>
      <w:r>
        <w:rPr>
          <w:rFonts w:ascii="Times New Roman" w:eastAsia="Times New Roman" w:hAnsi="Times New Roman" w:cs="Times New Roman"/>
          <w:color w:val="000000"/>
          <w:sz w:val="26"/>
          <w:szCs w:val="26"/>
          <w:lang w:bidi="ar-SA"/>
        </w:rPr>
        <w:t>2</w:t>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ы</w:t>
      </w:r>
      <w:r w:rsidRPr="003E1CD1">
        <w:rPr>
          <w:rFonts w:ascii="Times New Roman" w:eastAsia="Times New Roman" w:hAnsi="Times New Roman" w:cs="Times New Roman"/>
          <w:color w:val="000000"/>
          <w:sz w:val="26"/>
          <w:szCs w:val="26"/>
          <w:lang w:bidi="ar-SA"/>
        </w:rPr>
        <w:t xml:space="preserve"> </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Баженовское сельское поселение</w:t>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Байкаловского муниципального района </w:t>
      </w:r>
    </w:p>
    <w:p w:rsidR="00323DD3" w:rsidRDefault="003E1CD1" w:rsidP="003E1CD1">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0511CA" w:rsidRPr="003E1CD1" w:rsidRDefault="000511CA" w:rsidP="000511CA">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Calibri" w:hAnsi="Times New Roman" w:cs="Times New Roman"/>
          <w:color w:val="000000"/>
          <w:sz w:val="26"/>
          <w:szCs w:val="26"/>
          <w:lang w:eastAsia="en-US"/>
        </w:rPr>
        <w:t xml:space="preserve">от </w:t>
      </w:r>
      <w:r>
        <w:rPr>
          <w:rFonts w:ascii="Times New Roman" w:eastAsia="Calibri" w:hAnsi="Times New Roman" w:cs="Times New Roman"/>
          <w:color w:val="000000"/>
          <w:sz w:val="26"/>
          <w:szCs w:val="26"/>
          <w:lang w:eastAsia="en-US"/>
        </w:rPr>
        <w:t>27.03.</w:t>
      </w:r>
      <w:r w:rsidRPr="003E1CD1">
        <w:rPr>
          <w:rFonts w:ascii="Times New Roman" w:eastAsia="Calibri" w:hAnsi="Times New Roman" w:cs="Times New Roman"/>
          <w:color w:val="000000"/>
          <w:sz w:val="26"/>
          <w:szCs w:val="26"/>
          <w:lang w:eastAsia="en-US"/>
        </w:rPr>
        <w:t xml:space="preserve"> 2025</w:t>
      </w:r>
      <w:r>
        <w:rPr>
          <w:rFonts w:ascii="Times New Roman" w:eastAsia="Calibri" w:hAnsi="Times New Roman" w:cs="Times New Roman"/>
          <w:color w:val="000000"/>
          <w:sz w:val="26"/>
          <w:szCs w:val="26"/>
          <w:lang w:eastAsia="en-US"/>
        </w:rPr>
        <w:t xml:space="preserve"> №130</w:t>
      </w:r>
    </w:p>
    <w:p w:rsidR="003E1CD1" w:rsidRDefault="003E1CD1">
      <w:pPr>
        <w:pStyle w:val="16"/>
        <w:autoSpaceDE w:val="0"/>
        <w:ind w:firstLine="709"/>
        <w:jc w:val="center"/>
        <w:rPr>
          <w:rFonts w:ascii="Times New Roman" w:eastAsia="Calibri" w:hAnsi="Times New Roman" w:cs="Times New Roman"/>
          <w:b/>
          <w:color w:val="000000"/>
          <w:sz w:val="26"/>
          <w:szCs w:val="26"/>
          <w:lang w:eastAsia="en-US"/>
        </w:rPr>
      </w:pPr>
    </w:p>
    <w:p w:rsidR="003E1CD1" w:rsidRDefault="003E1CD1">
      <w:pPr>
        <w:pStyle w:val="16"/>
        <w:autoSpaceDE w:val="0"/>
        <w:ind w:firstLine="709"/>
        <w:jc w:val="center"/>
        <w:rPr>
          <w:rFonts w:ascii="Times New Roman" w:eastAsia="Calibri" w:hAnsi="Times New Roman" w:cs="Times New Roman"/>
          <w:b/>
          <w:color w:val="000000"/>
          <w:sz w:val="26"/>
          <w:szCs w:val="26"/>
          <w:lang w:eastAsia="en-US"/>
        </w:rPr>
      </w:pPr>
    </w:p>
    <w:p w:rsidR="00323DD3" w:rsidRDefault="0021075C">
      <w:pPr>
        <w:pStyle w:val="16"/>
        <w:autoSpaceDE w:val="0"/>
        <w:ind w:firstLine="709"/>
        <w:jc w:val="center"/>
        <w:rPr>
          <w:rFonts w:ascii="Times New Roman" w:eastAsia="Calibri" w:hAnsi="Times New Roman" w:cs="Times New Roman"/>
          <w:b/>
          <w:color w:val="000000"/>
          <w:sz w:val="26"/>
          <w:szCs w:val="26"/>
          <w:lang w:eastAsia="en-US"/>
        </w:rPr>
      </w:pPr>
      <w:r>
        <w:rPr>
          <w:rFonts w:ascii="Times New Roman" w:eastAsia="Calibri" w:hAnsi="Times New Roman" w:cs="Times New Roman"/>
          <w:b/>
          <w:color w:val="000000"/>
          <w:sz w:val="26"/>
          <w:szCs w:val="26"/>
          <w:lang w:eastAsia="en-US"/>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003653FD">
        <w:rPr>
          <w:rFonts w:ascii="Times New Roman" w:eastAsia="Calibri" w:hAnsi="Times New Roman" w:cs="Times New Roman"/>
          <w:b/>
          <w:color w:val="000000"/>
          <w:sz w:val="26"/>
          <w:szCs w:val="26"/>
          <w:lang w:eastAsia="en-US"/>
        </w:rPr>
        <w:t>муниципального</w:t>
      </w:r>
      <w:r>
        <w:rPr>
          <w:rFonts w:ascii="Times New Roman" w:eastAsia="Calibri" w:hAnsi="Times New Roman" w:cs="Times New Roman"/>
          <w:b/>
          <w:color w:val="000000"/>
          <w:sz w:val="26"/>
          <w:szCs w:val="26"/>
          <w:lang w:eastAsia="en-US"/>
        </w:rPr>
        <w:t xml:space="preserve"> </w:t>
      </w:r>
      <w:r w:rsidR="003E1CD1">
        <w:rPr>
          <w:rFonts w:ascii="Times New Roman" w:eastAsia="Calibri" w:hAnsi="Times New Roman" w:cs="Times New Roman"/>
          <w:b/>
          <w:color w:val="000000"/>
          <w:sz w:val="26"/>
          <w:szCs w:val="26"/>
          <w:lang w:eastAsia="en-US"/>
        </w:rPr>
        <w:t>образования Баженовско</w:t>
      </w:r>
      <w:r w:rsidR="00CF7D92">
        <w:rPr>
          <w:rFonts w:ascii="Times New Roman" w:eastAsia="Calibri" w:hAnsi="Times New Roman" w:cs="Times New Roman"/>
          <w:b/>
          <w:color w:val="000000"/>
          <w:sz w:val="26"/>
          <w:szCs w:val="26"/>
          <w:lang w:eastAsia="en-US"/>
        </w:rPr>
        <w:t>е</w:t>
      </w:r>
      <w:r w:rsidR="003E1CD1">
        <w:rPr>
          <w:rFonts w:ascii="Times New Roman" w:eastAsia="Calibri" w:hAnsi="Times New Roman" w:cs="Times New Roman"/>
          <w:b/>
          <w:color w:val="000000"/>
          <w:sz w:val="26"/>
          <w:szCs w:val="26"/>
          <w:lang w:eastAsia="en-US"/>
        </w:rPr>
        <w:t xml:space="preserve"> сельское посел</w:t>
      </w:r>
      <w:r w:rsidR="008E431F">
        <w:rPr>
          <w:rFonts w:ascii="Times New Roman" w:eastAsia="Calibri" w:hAnsi="Times New Roman" w:cs="Times New Roman"/>
          <w:b/>
          <w:color w:val="000000"/>
          <w:sz w:val="26"/>
          <w:szCs w:val="26"/>
          <w:lang w:eastAsia="en-US"/>
        </w:rPr>
        <w:t>е</w:t>
      </w:r>
      <w:r w:rsidR="003E1CD1">
        <w:rPr>
          <w:rFonts w:ascii="Times New Roman" w:eastAsia="Calibri" w:hAnsi="Times New Roman" w:cs="Times New Roman"/>
          <w:b/>
          <w:color w:val="000000"/>
          <w:sz w:val="26"/>
          <w:szCs w:val="26"/>
          <w:lang w:eastAsia="en-US"/>
        </w:rPr>
        <w:t>ние</w:t>
      </w:r>
    </w:p>
    <w:p w:rsidR="00323DD3" w:rsidRDefault="00323DD3">
      <w:pPr>
        <w:pStyle w:val="16"/>
        <w:autoSpaceDE w:val="0"/>
        <w:ind w:firstLine="709"/>
        <w:jc w:val="center"/>
        <w:rPr>
          <w:rFonts w:ascii="Times New Roman" w:eastAsia="Calibri" w:hAnsi="Times New Roman" w:cs="Times New Roman"/>
          <w:color w:val="000000"/>
          <w:sz w:val="26"/>
          <w:szCs w:val="26"/>
          <w:lang w:eastAsia="en-US"/>
        </w:rPr>
      </w:pPr>
    </w:p>
    <w:p w:rsidR="00323DD3" w:rsidRDefault="0021075C">
      <w:pPr>
        <w:tabs>
          <w:tab w:val="left" w:pos="1138"/>
        </w:tabs>
        <w:ind w:firstLine="680"/>
        <w:jc w:val="both"/>
        <w:rPr>
          <w:szCs w:val="26"/>
        </w:rPr>
      </w:pPr>
      <w:r>
        <w:rPr>
          <w:rStyle w:val="3"/>
          <w:szCs w:val="26"/>
        </w:rPr>
        <w:t>1.</w:t>
      </w:r>
      <w:r>
        <w:rPr>
          <w:rStyle w:val="3"/>
          <w:szCs w:val="26"/>
        </w:rPr>
        <w:tab/>
        <w:t xml:space="preserve">Ключевые показатели и их целевые значения муниципального контроля в сфере благоустройства на территории </w:t>
      </w:r>
      <w:r w:rsidR="003653FD">
        <w:rPr>
          <w:rStyle w:val="3"/>
          <w:szCs w:val="26"/>
        </w:rPr>
        <w:t>муниципального</w:t>
      </w:r>
      <w:r>
        <w:rPr>
          <w:rStyle w:val="3"/>
          <w:szCs w:val="26"/>
        </w:rPr>
        <w:t xml:space="preserve"> </w:t>
      </w:r>
      <w:r w:rsidR="003E1CD1">
        <w:rPr>
          <w:rStyle w:val="3"/>
          <w:szCs w:val="26"/>
        </w:rPr>
        <w:t>образования Баженовское сельское поселение</w:t>
      </w:r>
      <w:r>
        <w:rPr>
          <w:rStyle w:val="3"/>
          <w:szCs w:val="26"/>
        </w:rPr>
        <w:t>:</w:t>
      </w:r>
    </w:p>
    <w:p w:rsidR="00323DD3" w:rsidRDefault="0021075C">
      <w:pPr>
        <w:tabs>
          <w:tab w:val="left" w:pos="1138"/>
        </w:tabs>
        <w:ind w:firstLine="680"/>
        <w:jc w:val="both"/>
        <w:rPr>
          <w:szCs w:val="26"/>
        </w:rPr>
      </w:pPr>
      <w:r>
        <w:rPr>
          <w:szCs w:val="26"/>
        </w:rPr>
        <w:t>1)</w:t>
      </w:r>
      <w:r>
        <w:rPr>
          <w:szCs w:val="26"/>
        </w:rPr>
        <w:tab/>
        <w:t>доля устраненных нарушений обязательных требований из числа выявленных нарушений обязательных требований за отчетный год – не менее 70%;</w:t>
      </w:r>
    </w:p>
    <w:p w:rsidR="00323DD3" w:rsidRDefault="0021075C">
      <w:pPr>
        <w:tabs>
          <w:tab w:val="left" w:pos="1138"/>
        </w:tabs>
        <w:ind w:firstLine="680"/>
        <w:jc w:val="both"/>
      </w:pPr>
      <w:r>
        <w:rPr>
          <w:rStyle w:val="3"/>
          <w:rFonts w:eastAsia="Calibri"/>
          <w:szCs w:val="26"/>
          <w:lang w:eastAsia="en-US"/>
        </w:rPr>
        <w:t>2)</w:t>
      </w:r>
      <w:r>
        <w:rPr>
          <w:rStyle w:val="3"/>
          <w:rFonts w:eastAsia="Calibri"/>
          <w:szCs w:val="26"/>
          <w:lang w:eastAsia="en-US"/>
        </w:rPr>
        <w:tab/>
        <w:t>доля обоснованных жалоб</w:t>
      </w:r>
      <w:r>
        <w:rPr>
          <w:rStyle w:val="3"/>
          <w:szCs w:val="26"/>
        </w:rPr>
        <w:t xml:space="preserve"> </w:t>
      </w:r>
      <w:r>
        <w:rPr>
          <w:rStyle w:val="3"/>
          <w:rFonts w:eastAsia="Calibri"/>
          <w:szCs w:val="26"/>
          <w:lang w:eastAsia="en-US"/>
        </w:rPr>
        <w:t>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rsidR="00323DD3" w:rsidRDefault="0021075C">
      <w:pPr>
        <w:tabs>
          <w:tab w:val="left" w:pos="1138"/>
        </w:tabs>
        <w:ind w:firstLine="680"/>
        <w:jc w:val="both"/>
        <w:rPr>
          <w:szCs w:val="26"/>
        </w:rPr>
      </w:pPr>
      <w:r>
        <w:rPr>
          <w:szCs w:val="26"/>
        </w:rPr>
        <w:t>3)</w:t>
      </w:r>
      <w:r>
        <w:rPr>
          <w:szCs w:val="26"/>
        </w:rPr>
        <w:tab/>
        <w:t>доля отмененных результатов контрольных мероприятий – не более 20% от общего количества проведенных контрольных мероприятий за отчетный год.</w:t>
      </w:r>
    </w:p>
    <w:p w:rsidR="003E1CD1" w:rsidRDefault="003E1CD1">
      <w:pPr>
        <w:tabs>
          <w:tab w:val="left" w:pos="1138"/>
        </w:tabs>
        <w:ind w:firstLine="680"/>
        <w:jc w:val="both"/>
        <w:rPr>
          <w:szCs w:val="26"/>
        </w:rPr>
      </w:pPr>
    </w:p>
    <w:p w:rsidR="00323DD3" w:rsidRDefault="0021075C">
      <w:pPr>
        <w:tabs>
          <w:tab w:val="left" w:pos="1138"/>
        </w:tabs>
        <w:ind w:firstLine="680"/>
        <w:jc w:val="both"/>
      </w:pPr>
      <w:r>
        <w:rPr>
          <w:rStyle w:val="3"/>
          <w:rFonts w:eastAsia="Calibri"/>
          <w:szCs w:val="26"/>
          <w:lang w:eastAsia="en-US"/>
        </w:rPr>
        <w:t>2.</w:t>
      </w:r>
      <w:r>
        <w:rPr>
          <w:rStyle w:val="3"/>
          <w:rFonts w:eastAsia="Calibri"/>
          <w:szCs w:val="26"/>
          <w:lang w:eastAsia="en-US"/>
        </w:rPr>
        <w:tab/>
        <w:t>Индикативные показатели</w:t>
      </w:r>
      <w:r>
        <w:rPr>
          <w:rStyle w:val="3"/>
          <w:szCs w:val="26"/>
        </w:rPr>
        <w:t xml:space="preserve"> </w:t>
      </w:r>
      <w:r>
        <w:rPr>
          <w:rStyle w:val="3"/>
          <w:rFonts w:eastAsia="Calibri"/>
          <w:szCs w:val="26"/>
          <w:lang w:eastAsia="en-US"/>
        </w:rPr>
        <w:t xml:space="preserve">муниципального контроля в сфере благоустройства на территории </w:t>
      </w:r>
      <w:r w:rsidR="003653FD">
        <w:rPr>
          <w:rStyle w:val="3"/>
          <w:rFonts w:eastAsia="Calibri"/>
          <w:szCs w:val="26"/>
          <w:lang w:eastAsia="en-US"/>
        </w:rPr>
        <w:t>муниципального</w:t>
      </w:r>
      <w:r w:rsidR="003E1CD1">
        <w:rPr>
          <w:rStyle w:val="3"/>
          <w:rFonts w:eastAsia="Calibri"/>
          <w:szCs w:val="26"/>
          <w:lang w:eastAsia="en-US"/>
        </w:rPr>
        <w:t xml:space="preserve"> образования Баженовск</w:t>
      </w:r>
      <w:r w:rsidR="00CF7D92">
        <w:rPr>
          <w:rStyle w:val="3"/>
          <w:rFonts w:eastAsia="Calibri"/>
          <w:szCs w:val="26"/>
          <w:lang w:eastAsia="en-US"/>
        </w:rPr>
        <w:t>ое</w:t>
      </w:r>
      <w:r w:rsidR="003E1CD1">
        <w:rPr>
          <w:rStyle w:val="3"/>
          <w:rFonts w:eastAsia="Calibri"/>
          <w:szCs w:val="26"/>
          <w:lang w:eastAsia="en-US"/>
        </w:rPr>
        <w:t xml:space="preserve"> сельское поселение</w:t>
      </w:r>
      <w:r>
        <w:rPr>
          <w:rStyle w:val="3"/>
          <w:rFonts w:eastAsia="Calibri"/>
          <w:szCs w:val="26"/>
          <w:lang w:eastAsia="en-US"/>
        </w:rPr>
        <w:t>:</w:t>
      </w:r>
    </w:p>
    <w:p w:rsidR="00323DD3" w:rsidRDefault="0021075C">
      <w:pPr>
        <w:tabs>
          <w:tab w:val="left" w:pos="1138"/>
        </w:tabs>
        <w:ind w:firstLine="680"/>
        <w:jc w:val="both"/>
      </w:pPr>
      <w:r>
        <w:rPr>
          <w:rStyle w:val="3"/>
          <w:szCs w:val="26"/>
        </w:rPr>
        <w:t xml:space="preserve">1)  количество обращений граждан и организаций о нарушении обязательных требований, поступивших в </w:t>
      </w:r>
      <w:r>
        <w:rPr>
          <w:rStyle w:val="3"/>
          <w:rFonts w:eastAsia="Calibri"/>
          <w:szCs w:val="26"/>
          <w:shd w:val="clear" w:color="auto" w:fill="FFFFFF"/>
        </w:rPr>
        <w:t>орган муниципального контроля</w:t>
      </w:r>
      <w:r>
        <w:rPr>
          <w:rStyle w:val="3"/>
          <w:szCs w:val="26"/>
        </w:rPr>
        <w:t>;</w:t>
      </w:r>
    </w:p>
    <w:p w:rsidR="00323DD3" w:rsidRDefault="0021075C">
      <w:pPr>
        <w:tabs>
          <w:tab w:val="left" w:pos="1138"/>
        </w:tabs>
        <w:ind w:firstLine="680"/>
        <w:jc w:val="both"/>
      </w:pPr>
      <w:r>
        <w:rPr>
          <w:rStyle w:val="3"/>
          <w:szCs w:val="26"/>
        </w:rPr>
        <w:t xml:space="preserve">2)  количество проведенных </w:t>
      </w:r>
      <w:r>
        <w:rPr>
          <w:rStyle w:val="3"/>
          <w:rFonts w:eastAsia="Calibri"/>
          <w:szCs w:val="26"/>
          <w:shd w:val="clear" w:color="auto" w:fill="FFFFFF"/>
        </w:rPr>
        <w:t>органом муниципального контроля</w:t>
      </w:r>
      <w:r>
        <w:rPr>
          <w:rStyle w:val="3"/>
          <w:szCs w:val="26"/>
        </w:rPr>
        <w:t xml:space="preserve"> внеплановых контрольных мероприятий;</w:t>
      </w:r>
    </w:p>
    <w:p w:rsidR="00323DD3" w:rsidRDefault="0021075C">
      <w:pPr>
        <w:tabs>
          <w:tab w:val="left" w:pos="1138"/>
        </w:tabs>
        <w:ind w:firstLine="680"/>
        <w:jc w:val="both"/>
      </w:pPr>
      <w:r>
        <w:rPr>
          <w:rStyle w:val="3"/>
          <w:szCs w:val="26"/>
        </w:rPr>
        <w:t xml:space="preserve">3)  количество принятых органами прокуратуры решений о согласовании проведения </w:t>
      </w:r>
      <w:r>
        <w:rPr>
          <w:rStyle w:val="3"/>
          <w:rFonts w:eastAsia="Calibri"/>
          <w:szCs w:val="26"/>
          <w:shd w:val="clear" w:color="auto" w:fill="FFFFFF"/>
        </w:rPr>
        <w:t>органом муниципального контроля</w:t>
      </w:r>
      <w:r>
        <w:rPr>
          <w:rStyle w:val="3"/>
          <w:szCs w:val="26"/>
        </w:rPr>
        <w:t xml:space="preserve"> внепланового контрольного мероприятия;</w:t>
      </w:r>
    </w:p>
    <w:p w:rsidR="00323DD3" w:rsidRDefault="0021075C">
      <w:pPr>
        <w:tabs>
          <w:tab w:val="left" w:pos="1138"/>
        </w:tabs>
        <w:ind w:firstLine="680"/>
        <w:jc w:val="both"/>
      </w:pPr>
      <w:r>
        <w:rPr>
          <w:rStyle w:val="3"/>
          <w:szCs w:val="26"/>
        </w:rPr>
        <w:t xml:space="preserve">4) количество выявленных </w:t>
      </w:r>
      <w:r>
        <w:rPr>
          <w:rStyle w:val="3"/>
          <w:rFonts w:eastAsia="Calibri"/>
          <w:szCs w:val="26"/>
          <w:shd w:val="clear" w:color="auto" w:fill="FFFFFF"/>
        </w:rPr>
        <w:t>органом муниципального контроля</w:t>
      </w:r>
      <w:r>
        <w:rPr>
          <w:rStyle w:val="3"/>
          <w:szCs w:val="26"/>
        </w:rPr>
        <w:t xml:space="preserve"> нарушений обязательных требований;</w:t>
      </w:r>
    </w:p>
    <w:p w:rsidR="00323DD3" w:rsidRDefault="0021075C">
      <w:pPr>
        <w:tabs>
          <w:tab w:val="left" w:pos="1138"/>
        </w:tabs>
        <w:ind w:firstLine="680"/>
        <w:jc w:val="both"/>
        <w:rPr>
          <w:szCs w:val="26"/>
        </w:rPr>
      </w:pPr>
      <w:r>
        <w:rPr>
          <w:szCs w:val="26"/>
        </w:rPr>
        <w:t>5) количество устраненных нарушений обязательных требований;</w:t>
      </w:r>
    </w:p>
    <w:p w:rsidR="00323DD3" w:rsidRDefault="0021075C">
      <w:pPr>
        <w:tabs>
          <w:tab w:val="left" w:pos="1138"/>
        </w:tabs>
        <w:ind w:firstLine="680"/>
        <w:jc w:val="both"/>
        <w:rPr>
          <w:szCs w:val="26"/>
        </w:rPr>
      </w:pPr>
      <w:r>
        <w:rPr>
          <w:szCs w:val="26"/>
        </w:rPr>
        <w:t>6) количество поступивших возражений в отношении акта контрольного мероприятия;</w:t>
      </w:r>
    </w:p>
    <w:p w:rsidR="003E1CD1" w:rsidRDefault="0021075C">
      <w:pPr>
        <w:tabs>
          <w:tab w:val="left" w:pos="1138"/>
        </w:tabs>
        <w:ind w:firstLine="680"/>
        <w:jc w:val="both"/>
        <w:rPr>
          <w:rStyle w:val="3"/>
          <w:szCs w:val="26"/>
        </w:rPr>
      </w:pPr>
      <w:r>
        <w:rPr>
          <w:rStyle w:val="3"/>
          <w:szCs w:val="26"/>
        </w:rPr>
        <w:t xml:space="preserve">7) количество выданных </w:t>
      </w:r>
      <w:r>
        <w:rPr>
          <w:rStyle w:val="3"/>
          <w:rFonts w:eastAsia="Calibri"/>
          <w:szCs w:val="26"/>
          <w:shd w:val="clear" w:color="auto" w:fill="FFFFFF"/>
        </w:rPr>
        <w:t>органом муниципального контроля</w:t>
      </w:r>
      <w:r>
        <w:rPr>
          <w:rStyle w:val="3"/>
          <w:szCs w:val="26"/>
        </w:rPr>
        <w:t xml:space="preserve"> предписаний об устранении нарушений обязательных требований.</w:t>
      </w:r>
    </w:p>
    <w:p w:rsidR="00323DD3" w:rsidRDefault="0021075C">
      <w:pPr>
        <w:tabs>
          <w:tab w:val="left" w:pos="1138"/>
        </w:tabs>
        <w:ind w:firstLine="680"/>
        <w:jc w:val="both"/>
        <w:sectPr w:rsidR="00323DD3">
          <w:headerReference w:type="default" r:id="rId16"/>
          <w:pgSz w:w="12240" w:h="15840"/>
          <w:pgMar w:top="776" w:right="850" w:bottom="720" w:left="1701" w:header="720" w:footer="0" w:gutter="0"/>
          <w:cols w:space="720"/>
          <w:formProt w:val="0"/>
          <w:docGrid w:linePitch="600" w:charSpace="32768"/>
        </w:sectPr>
      </w:pPr>
      <w:r>
        <w:br w:type="page"/>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Pr>
          <w:rFonts w:ascii="Times New Roman" w:eastAsia="Times New Roman" w:hAnsi="Times New Roman" w:cs="Times New Roman"/>
          <w:color w:val="000000"/>
          <w:sz w:val="26"/>
          <w:szCs w:val="26"/>
          <w:lang w:bidi="ar-SA"/>
        </w:rPr>
        <w:lastRenderedPageBreak/>
        <w:t xml:space="preserve">Приложение  № 3 </w:t>
      </w:r>
    </w:p>
    <w:p w:rsidR="003E1CD1" w:rsidRDefault="003E1CD1" w:rsidP="008F7DDB">
      <w:pPr>
        <w:jc w:val="right"/>
        <w:rPr>
          <w:lang w:bidi="en-US"/>
        </w:rPr>
      </w:pPr>
    </w:p>
    <w:p w:rsidR="008F7DDB" w:rsidRDefault="008F7DDB" w:rsidP="008F7DDB">
      <w:pPr>
        <w:jc w:val="right"/>
        <w:rPr>
          <w:lang w:bidi="en-US"/>
        </w:rPr>
      </w:pPr>
      <w:r>
        <w:rPr>
          <w:lang w:bidi="en-US"/>
        </w:rPr>
        <w:t xml:space="preserve">Утвержден </w:t>
      </w:r>
    </w:p>
    <w:p w:rsidR="008F7DDB" w:rsidRDefault="008F7DDB" w:rsidP="008F7DDB">
      <w:pPr>
        <w:tabs>
          <w:tab w:val="left" w:pos="6195"/>
        </w:tabs>
        <w:jc w:val="right"/>
        <w:rPr>
          <w:szCs w:val="26"/>
        </w:rPr>
      </w:pPr>
      <w:r>
        <w:rPr>
          <w:szCs w:val="26"/>
        </w:rPr>
        <w:t xml:space="preserve">Решением Думы </w:t>
      </w:r>
    </w:p>
    <w:p w:rsidR="008F7DDB" w:rsidRDefault="008F7DDB" w:rsidP="008F7DDB">
      <w:pPr>
        <w:tabs>
          <w:tab w:val="left" w:pos="6195"/>
        </w:tabs>
        <w:jc w:val="right"/>
        <w:rPr>
          <w:szCs w:val="26"/>
        </w:rPr>
      </w:pPr>
      <w:r>
        <w:rPr>
          <w:szCs w:val="26"/>
        </w:rPr>
        <w:t>муниципального образования</w:t>
      </w:r>
    </w:p>
    <w:p w:rsidR="008F7DDB" w:rsidRDefault="008F7DDB" w:rsidP="008F7DDB">
      <w:pPr>
        <w:tabs>
          <w:tab w:val="left" w:pos="6195"/>
        </w:tabs>
        <w:jc w:val="right"/>
        <w:rPr>
          <w:szCs w:val="26"/>
        </w:rPr>
      </w:pPr>
      <w:r>
        <w:rPr>
          <w:szCs w:val="26"/>
        </w:rPr>
        <w:t>Баженовское сельское поселение</w:t>
      </w:r>
    </w:p>
    <w:p w:rsidR="003E1CD1" w:rsidRDefault="008F7DDB" w:rsidP="008F7DDB">
      <w:pPr>
        <w:tabs>
          <w:tab w:val="left" w:pos="6195"/>
        </w:tabs>
        <w:jc w:val="right"/>
        <w:rPr>
          <w:szCs w:val="26"/>
        </w:rPr>
      </w:pPr>
      <w:r>
        <w:rPr>
          <w:szCs w:val="26"/>
        </w:rPr>
        <w:t xml:space="preserve">Байкаловского муниципального района </w:t>
      </w:r>
    </w:p>
    <w:p w:rsidR="008F7DDB" w:rsidRDefault="008F7DDB" w:rsidP="008F7DDB">
      <w:pPr>
        <w:tabs>
          <w:tab w:val="left" w:pos="6195"/>
        </w:tabs>
        <w:jc w:val="right"/>
        <w:rPr>
          <w:szCs w:val="26"/>
        </w:rPr>
      </w:pPr>
      <w:r>
        <w:rPr>
          <w:szCs w:val="26"/>
        </w:rPr>
        <w:t>Свердловской области</w:t>
      </w:r>
    </w:p>
    <w:p w:rsidR="003E1CD1" w:rsidRPr="003E1CD1" w:rsidRDefault="003E1CD1" w:rsidP="003E1CD1">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Calibri" w:hAnsi="Times New Roman" w:cs="Times New Roman"/>
          <w:color w:val="000000"/>
          <w:sz w:val="26"/>
          <w:szCs w:val="26"/>
          <w:lang w:eastAsia="en-US"/>
        </w:rPr>
        <w:t xml:space="preserve">от </w:t>
      </w:r>
      <w:r w:rsidR="000511CA">
        <w:rPr>
          <w:rFonts w:ascii="Times New Roman" w:eastAsia="Calibri" w:hAnsi="Times New Roman" w:cs="Times New Roman"/>
          <w:color w:val="000000"/>
          <w:sz w:val="26"/>
          <w:szCs w:val="26"/>
          <w:lang w:eastAsia="en-US"/>
        </w:rPr>
        <w:t>27.03.</w:t>
      </w:r>
      <w:r w:rsidRPr="003E1CD1">
        <w:rPr>
          <w:rFonts w:ascii="Times New Roman" w:eastAsia="Calibri" w:hAnsi="Times New Roman" w:cs="Times New Roman"/>
          <w:color w:val="000000"/>
          <w:sz w:val="26"/>
          <w:szCs w:val="26"/>
          <w:lang w:eastAsia="en-US"/>
        </w:rPr>
        <w:t xml:space="preserve"> 2025</w:t>
      </w:r>
      <w:r w:rsidR="000511CA">
        <w:rPr>
          <w:rFonts w:ascii="Times New Roman" w:eastAsia="Calibri" w:hAnsi="Times New Roman" w:cs="Times New Roman"/>
          <w:color w:val="000000"/>
          <w:sz w:val="26"/>
          <w:szCs w:val="26"/>
          <w:lang w:eastAsia="en-US"/>
        </w:rPr>
        <w:t xml:space="preserve"> №130</w:t>
      </w:r>
    </w:p>
    <w:p w:rsidR="003E1CD1" w:rsidRDefault="003E1CD1" w:rsidP="003E1CD1">
      <w:pPr>
        <w:pStyle w:val="16"/>
        <w:autoSpaceDE w:val="0"/>
        <w:ind w:firstLine="709"/>
        <w:jc w:val="center"/>
        <w:rPr>
          <w:rFonts w:ascii="Times New Roman" w:eastAsia="Calibri" w:hAnsi="Times New Roman" w:cs="Times New Roman"/>
          <w:b/>
          <w:color w:val="000000"/>
          <w:sz w:val="26"/>
          <w:szCs w:val="26"/>
          <w:lang w:eastAsia="en-US"/>
        </w:rPr>
      </w:pPr>
    </w:p>
    <w:p w:rsidR="00323DD3" w:rsidRDefault="00323DD3">
      <w:pPr>
        <w:jc w:val="center"/>
        <w:rPr>
          <w:rFonts w:eastAsia="Calibri"/>
          <w:bCs/>
          <w:szCs w:val="26"/>
          <w:lang w:eastAsia="en-US"/>
        </w:rPr>
      </w:pPr>
    </w:p>
    <w:p w:rsidR="00504D57" w:rsidRPr="00504D57" w:rsidRDefault="00504D57" w:rsidP="00504D57">
      <w:pPr>
        <w:jc w:val="center"/>
        <w:rPr>
          <w:b/>
          <w:bCs/>
          <w:szCs w:val="26"/>
        </w:rPr>
      </w:pPr>
      <w:r w:rsidRPr="00504D57">
        <w:rPr>
          <w:b/>
          <w:bCs/>
          <w:szCs w:val="26"/>
        </w:rPr>
        <w:t>Перечень индикаторов риска нарушения обязательных требований</w:t>
      </w:r>
    </w:p>
    <w:p w:rsidR="00504D57" w:rsidRPr="00504D57" w:rsidRDefault="00504D57" w:rsidP="00504D57">
      <w:pPr>
        <w:jc w:val="center"/>
        <w:rPr>
          <w:b/>
          <w:bCs/>
          <w:szCs w:val="26"/>
        </w:rPr>
      </w:pPr>
      <w:r w:rsidRPr="00504D57">
        <w:rPr>
          <w:b/>
          <w:bCs/>
          <w:szCs w:val="26"/>
        </w:rPr>
        <w:t>при осуществлении муниципального контроля в сфере благоустройства</w:t>
      </w:r>
    </w:p>
    <w:p w:rsidR="00504D57" w:rsidRPr="00504D57" w:rsidRDefault="00504D57" w:rsidP="00504D57">
      <w:pPr>
        <w:jc w:val="center"/>
        <w:rPr>
          <w:b/>
          <w:bCs/>
          <w:szCs w:val="26"/>
        </w:rPr>
      </w:pPr>
      <w:r w:rsidRPr="00504D57">
        <w:rPr>
          <w:rStyle w:val="3"/>
          <w:b/>
          <w:bCs/>
          <w:szCs w:val="26"/>
        </w:rPr>
        <w:t xml:space="preserve">на территории </w:t>
      </w:r>
      <w:r w:rsidR="003653FD">
        <w:rPr>
          <w:rStyle w:val="3"/>
          <w:b/>
          <w:bCs/>
          <w:szCs w:val="26"/>
        </w:rPr>
        <w:t>муниципального</w:t>
      </w:r>
      <w:r w:rsidRPr="00504D57">
        <w:rPr>
          <w:rStyle w:val="3"/>
          <w:b/>
          <w:bCs/>
          <w:szCs w:val="26"/>
        </w:rPr>
        <w:t xml:space="preserve"> </w:t>
      </w:r>
      <w:r w:rsidR="008F7DDB">
        <w:rPr>
          <w:rStyle w:val="3"/>
          <w:b/>
          <w:bCs/>
          <w:szCs w:val="26"/>
        </w:rPr>
        <w:t>образования Баженовское сельское поселение</w:t>
      </w:r>
    </w:p>
    <w:p w:rsidR="00504D57" w:rsidRPr="00504D57" w:rsidRDefault="00504D57" w:rsidP="00504D57">
      <w:pPr>
        <w:pStyle w:val="Standard"/>
        <w:shd w:val="clear" w:color="auto" w:fill="FFFFFF"/>
        <w:tabs>
          <w:tab w:val="left" w:pos="1189"/>
        </w:tabs>
        <w:ind w:firstLine="709"/>
        <w:jc w:val="center"/>
        <w:rPr>
          <w:rFonts w:ascii="Times New Roman" w:hAnsi="Times New Roman" w:cs="Times New Roman"/>
          <w:i/>
          <w:sz w:val="26"/>
          <w:szCs w:val="26"/>
        </w:rPr>
      </w:pPr>
    </w:p>
    <w:p w:rsidR="00504D57" w:rsidRPr="00504D57" w:rsidRDefault="00504D57" w:rsidP="00504D57">
      <w:pPr>
        <w:ind w:firstLine="709"/>
        <w:jc w:val="both"/>
        <w:rPr>
          <w:szCs w:val="26"/>
        </w:rPr>
      </w:pPr>
      <w:r w:rsidRPr="00504D57">
        <w:rPr>
          <w:szCs w:val="26"/>
        </w:rPr>
        <w:t>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rsidR="00504D57" w:rsidRPr="00504D57" w:rsidRDefault="00504D57" w:rsidP="00504D57">
      <w:pPr>
        <w:ind w:firstLine="709"/>
        <w:jc w:val="both"/>
        <w:rPr>
          <w:szCs w:val="26"/>
        </w:rPr>
      </w:pPr>
      <w:r w:rsidRPr="00504D57">
        <w:rPr>
          <w:szCs w:val="26"/>
        </w:rPr>
        <w:t xml:space="preserve">наличие мусора и иных отходов производства и потребления </w:t>
      </w:r>
      <w:r w:rsidRPr="00504D57">
        <w:rPr>
          <w:szCs w:val="26"/>
        </w:rPr>
        <w:br/>
        <w:t xml:space="preserve">на прилегающей территории или на иных территориях общего пользования; </w:t>
      </w:r>
    </w:p>
    <w:p w:rsidR="00504D57" w:rsidRPr="00504D57" w:rsidRDefault="00504D57" w:rsidP="00504D57">
      <w:pPr>
        <w:ind w:firstLine="709"/>
        <w:jc w:val="both"/>
        <w:rPr>
          <w:szCs w:val="26"/>
        </w:rPr>
      </w:pPr>
      <w:r w:rsidRPr="00504D57">
        <w:rPr>
          <w:szCs w:val="26"/>
        </w:rPr>
        <w:t xml:space="preserve">наличие на прилегающей территории карантинных, ядовитых и сорных растений, порубочных остатков деревьев и кустарников; </w:t>
      </w:r>
    </w:p>
    <w:p w:rsidR="00504D57" w:rsidRPr="00504D57" w:rsidRDefault="00504D57" w:rsidP="00504D57">
      <w:pPr>
        <w:ind w:firstLine="709"/>
        <w:jc w:val="both"/>
        <w:rPr>
          <w:szCs w:val="26"/>
        </w:rPr>
      </w:pPr>
      <w:r w:rsidRPr="00504D57">
        <w:rPr>
          <w:szCs w:val="26"/>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04D57" w:rsidRPr="00504D57" w:rsidRDefault="00504D57" w:rsidP="00504D57">
      <w:pPr>
        <w:ind w:firstLine="709"/>
        <w:jc w:val="both"/>
        <w:rPr>
          <w:szCs w:val="26"/>
        </w:rPr>
      </w:pPr>
      <w:r w:rsidRPr="00504D57">
        <w:rPr>
          <w:szCs w:val="26"/>
        </w:rPr>
        <w:t>наличие препятствующей свободному и безопасному проходу граждан наледи на прилегающих территориях;</w:t>
      </w:r>
    </w:p>
    <w:p w:rsidR="00504D57" w:rsidRPr="00504D57" w:rsidRDefault="00504D57" w:rsidP="00504D57">
      <w:pPr>
        <w:ind w:firstLine="709"/>
        <w:jc w:val="both"/>
        <w:rPr>
          <w:szCs w:val="26"/>
        </w:rPr>
      </w:pPr>
      <w:r w:rsidRPr="00504D57">
        <w:rPr>
          <w:szCs w:val="26"/>
        </w:rPr>
        <w:t xml:space="preserve">наличие сосулек на кровлях зданий, сооружений; </w:t>
      </w:r>
    </w:p>
    <w:p w:rsidR="00504D57" w:rsidRPr="00504D57" w:rsidRDefault="00504D57" w:rsidP="00504D57">
      <w:pPr>
        <w:ind w:firstLine="709"/>
        <w:jc w:val="both"/>
        <w:rPr>
          <w:szCs w:val="26"/>
        </w:rPr>
      </w:pPr>
      <w:r w:rsidRPr="00504D57">
        <w:rPr>
          <w:szCs w:val="26"/>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04D57" w:rsidRPr="00504D57" w:rsidRDefault="00504D57" w:rsidP="00504D57">
      <w:pPr>
        <w:ind w:firstLine="709"/>
        <w:jc w:val="both"/>
        <w:rPr>
          <w:szCs w:val="26"/>
        </w:rPr>
      </w:pPr>
      <w:r w:rsidRPr="00504D57">
        <w:rPr>
          <w:szCs w:val="26"/>
        </w:rPr>
        <w:t xml:space="preserve">уничтожение или повреждение специальных знаков, надписей, содержащих информацию, необходимую для эксплуатации инженерных сооружений; </w:t>
      </w:r>
    </w:p>
    <w:p w:rsidR="00504D57" w:rsidRPr="00504D57" w:rsidRDefault="00504D57" w:rsidP="00504D57">
      <w:pPr>
        <w:ind w:firstLine="709"/>
        <w:jc w:val="both"/>
        <w:rPr>
          <w:szCs w:val="26"/>
        </w:rPr>
      </w:pPr>
      <w:r w:rsidRPr="00504D57">
        <w:rPr>
          <w:szCs w:val="26"/>
        </w:rPr>
        <w:t xml:space="preserve">осуществление земляных работ без разрешения на их осуществление либо с превышением срока действия такого разрешения; </w:t>
      </w:r>
    </w:p>
    <w:p w:rsidR="00504D57" w:rsidRPr="00504D57" w:rsidRDefault="00504D57" w:rsidP="00504D57">
      <w:pPr>
        <w:ind w:firstLine="709"/>
        <w:jc w:val="both"/>
        <w:rPr>
          <w:szCs w:val="26"/>
        </w:rPr>
      </w:pPr>
      <w:r w:rsidRPr="00504D57">
        <w:rPr>
          <w:szCs w:val="26"/>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04D57" w:rsidRPr="00504D57" w:rsidRDefault="00504D57" w:rsidP="00504D57">
      <w:pPr>
        <w:ind w:firstLine="709"/>
        <w:jc w:val="both"/>
        <w:rPr>
          <w:szCs w:val="26"/>
        </w:rPr>
      </w:pPr>
      <w:r w:rsidRPr="00504D57">
        <w:rPr>
          <w:szCs w:val="26"/>
        </w:rPr>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04D57" w:rsidRPr="00504D57" w:rsidRDefault="00504D57" w:rsidP="00504D57">
      <w:pPr>
        <w:ind w:firstLine="709"/>
        <w:jc w:val="both"/>
        <w:rPr>
          <w:szCs w:val="26"/>
        </w:rPr>
      </w:pPr>
      <w:r w:rsidRPr="00504D57">
        <w:rPr>
          <w:szCs w:val="26"/>
        </w:rPr>
        <w:t xml:space="preserve">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w:t>
      </w:r>
      <w:r w:rsidRPr="00504D57">
        <w:rPr>
          <w:szCs w:val="26"/>
        </w:rPr>
        <w:lastRenderedPageBreak/>
        <w:t>пересадка должны быть осуществлены исключительно в соответствии с такими документами;</w:t>
      </w:r>
    </w:p>
    <w:p w:rsidR="00504D57" w:rsidRPr="00504D57" w:rsidRDefault="00504D57" w:rsidP="00504D57">
      <w:pPr>
        <w:ind w:firstLine="709"/>
        <w:jc w:val="both"/>
        <w:rPr>
          <w:szCs w:val="26"/>
        </w:rPr>
      </w:pPr>
      <w:r w:rsidRPr="00504D57">
        <w:rPr>
          <w:szCs w:val="26"/>
        </w:rPr>
        <w:t>выпас сельскохозяйственных животных и птиц на территориях общего пользования.</w:t>
      </w:r>
    </w:p>
    <w:p w:rsidR="00504D57" w:rsidRPr="00504D57" w:rsidRDefault="00504D57" w:rsidP="00504D57">
      <w:pPr>
        <w:ind w:firstLine="709"/>
        <w:jc w:val="both"/>
        <w:rPr>
          <w:szCs w:val="26"/>
        </w:rPr>
      </w:pPr>
      <w:r w:rsidRPr="00504D57">
        <w:rPr>
          <w:szCs w:val="26"/>
        </w:rPr>
        <w:t xml:space="preserve">2. Наличие 2-х и более протоколов об административных </w:t>
      </w:r>
      <w:proofErr w:type="gramStart"/>
      <w:r w:rsidRPr="00504D57">
        <w:rPr>
          <w:szCs w:val="26"/>
        </w:rPr>
        <w:t>об</w:t>
      </w:r>
      <w:proofErr w:type="gramEnd"/>
      <w:r w:rsidRPr="00504D57">
        <w:rPr>
          <w:szCs w:val="26"/>
        </w:rPr>
        <w:t>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rsidR="00504D57" w:rsidRPr="00504D57" w:rsidRDefault="00504D57" w:rsidP="00504D57">
      <w:pPr>
        <w:ind w:firstLine="709"/>
        <w:jc w:val="both"/>
        <w:rPr>
          <w:szCs w:val="26"/>
        </w:rPr>
      </w:pPr>
      <w:r w:rsidRPr="00504D57">
        <w:rPr>
          <w:szCs w:val="26"/>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 w:val="20"/>
          <w:szCs w:val="20"/>
        </w:rPr>
      </w:pPr>
    </w:p>
    <w:sectPr w:rsidR="00323DD3">
      <w:headerReference w:type="default" r:id="rId17"/>
      <w:headerReference w:type="first" r:id="rId18"/>
      <w:pgSz w:w="12240" w:h="15840"/>
      <w:pgMar w:top="1134" w:right="567" w:bottom="720" w:left="1418" w:header="72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AE" w:rsidRDefault="007C4DAE">
      <w:r>
        <w:separator/>
      </w:r>
    </w:p>
  </w:endnote>
  <w:endnote w:type="continuationSeparator" w:id="0">
    <w:p w:rsidR="007C4DAE" w:rsidRDefault="007C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0">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AE" w:rsidRDefault="007C4DAE">
      <w:r>
        <w:separator/>
      </w:r>
    </w:p>
  </w:footnote>
  <w:footnote w:type="continuationSeparator" w:id="0">
    <w:p w:rsidR="007C4DAE" w:rsidRDefault="007C4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pPr>
    <w:r>
      <w:fldChar w:fldCharType="begin"/>
    </w:r>
    <w:r>
      <w:instrText xml:space="preserve"> PAGE </w:instrText>
    </w:r>
    <w:r>
      <w:fldChar w:fldCharType="separate"/>
    </w:r>
    <w:r w:rsidR="00CF7D92">
      <w:rPr>
        <w:noProof/>
      </w:rPr>
      <w:t>2</w:t>
    </w:r>
    <w:r>
      <w:fldChar w:fldCharType="end"/>
    </w:r>
  </w:p>
  <w:p w:rsidR="009257E6" w:rsidRDefault="009257E6">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pPr>
    <w:r>
      <w:fldChar w:fldCharType="begin"/>
    </w:r>
    <w:r>
      <w:instrText xml:space="preserve"> PAGE </w:instrText>
    </w:r>
    <w:r>
      <w:fldChar w:fldCharType="separate"/>
    </w:r>
    <w:r w:rsidR="00CF7D92">
      <w:rPr>
        <w:noProof/>
      </w:rPr>
      <w:t>26</w:t>
    </w:r>
    <w:r>
      <w:fldChar w:fldCharType="end"/>
    </w:r>
  </w:p>
  <w:p w:rsidR="009257E6" w:rsidRDefault="009257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pPr>
    <w:r>
      <w:fldChar w:fldCharType="begin"/>
    </w:r>
    <w:r>
      <w:instrText xml:space="preserve"> PAGE </w:instrText>
    </w:r>
    <w:r>
      <w:fldChar w:fldCharType="separate"/>
    </w:r>
    <w:r w:rsidR="00CF7D92">
      <w:rPr>
        <w:noProof/>
      </w:rPr>
      <w:t>27</w:t>
    </w:r>
    <w:r>
      <w:fldChar w:fldCharType="end"/>
    </w:r>
  </w:p>
  <w:p w:rsidR="009257E6" w:rsidRDefault="009257E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rPr>
        <w:sz w:val="28"/>
      </w:rPr>
    </w:pPr>
    <w:r>
      <w:rPr>
        <w:rStyle w:val="3"/>
        <w:sz w:val="28"/>
      </w:rPr>
      <w:fldChar w:fldCharType="begin"/>
    </w:r>
    <w:r>
      <w:rPr>
        <w:rStyle w:val="3"/>
        <w:sz w:val="28"/>
      </w:rPr>
      <w:instrText xml:space="preserve"> PAGE </w:instrText>
    </w:r>
    <w:r>
      <w:rPr>
        <w:rStyle w:val="3"/>
        <w:sz w:val="28"/>
      </w:rPr>
      <w:fldChar w:fldCharType="separate"/>
    </w:r>
    <w:r w:rsidR="00CF7D92">
      <w:rPr>
        <w:rStyle w:val="3"/>
        <w:noProof/>
        <w:sz w:val="28"/>
      </w:rPr>
      <w:t>29</w:t>
    </w:r>
    <w:r>
      <w:rPr>
        <w:rStyle w:val="3"/>
        <w:sz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pPr>
    <w:r>
      <w:fldChar w:fldCharType="begin"/>
    </w:r>
    <w:r>
      <w:instrText xml:space="preserve"> PAGE </w:instrText>
    </w:r>
    <w:r>
      <w:fldChar w:fldCharType="separate"/>
    </w:r>
    <w:r w:rsidR="00CF7D92">
      <w:rPr>
        <w:noProof/>
      </w:rPr>
      <w:t>28</w:t>
    </w:r>
    <w:r>
      <w:fldChar w:fldCharType="end"/>
    </w:r>
  </w:p>
  <w:p w:rsidR="009257E6" w:rsidRDefault="009257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E1C"/>
    <w:multiLevelType w:val="multilevel"/>
    <w:tmpl w:val="87AC36A2"/>
    <w:lvl w:ilvl="0">
      <w:start w:val="1"/>
      <w:numFmt w:val="decimal"/>
      <w:lvlText w:val="%1."/>
      <w:lvlJc w:val="left"/>
      <w:pPr>
        <w:tabs>
          <w:tab w:val="num" w:pos="0"/>
        </w:tabs>
        <w:ind w:left="360" w:hanging="360"/>
      </w:pPr>
      <w:rPr>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F2D5B8F"/>
    <w:multiLevelType w:val="multilevel"/>
    <w:tmpl w:val="898C26B8"/>
    <w:lvl w:ilvl="0">
      <w:start w:val="1"/>
      <w:numFmt w:val="decimal"/>
      <w:lvlText w:val="%1."/>
      <w:lvlJc w:val="left"/>
      <w:pPr>
        <w:tabs>
          <w:tab w:val="num" w:pos="0"/>
        </w:tabs>
        <w:ind w:left="735" w:hanging="375"/>
      </w:pPr>
      <w:rPr>
        <w:rFonts w:cs="Times New Roman"/>
        <w:sz w:val="26"/>
        <w:szCs w:val="26"/>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1CD1E2D"/>
    <w:multiLevelType w:val="hybridMultilevel"/>
    <w:tmpl w:val="5AB08526"/>
    <w:lvl w:ilvl="0" w:tplc="1800F59E">
      <w:start w:val="122"/>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2F2BF2"/>
    <w:multiLevelType w:val="multilevel"/>
    <w:tmpl w:val="3FBA3294"/>
    <w:lvl w:ilvl="0">
      <w:start w:val="10"/>
      <w:numFmt w:val="decimal"/>
      <w:lvlText w:val="%1."/>
      <w:lvlJc w:val="left"/>
      <w:pPr>
        <w:ind w:left="1084" w:hanging="375"/>
      </w:pPr>
      <w:rPr>
        <w:rFonts w:ascii="Times New Roman" w:hAnsi="Times New Roman" w:cs="Times New Roman"/>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F3023DF"/>
    <w:multiLevelType w:val="multilevel"/>
    <w:tmpl w:val="C5F4BA94"/>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5">
    <w:nsid w:val="23AB7F8D"/>
    <w:multiLevelType w:val="hybridMultilevel"/>
    <w:tmpl w:val="CC70A3AA"/>
    <w:lvl w:ilvl="0" w:tplc="9B98C73C">
      <w:start w:val="154"/>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60966"/>
    <w:multiLevelType w:val="hybridMultilevel"/>
    <w:tmpl w:val="CCBAA4EE"/>
    <w:lvl w:ilvl="0" w:tplc="86AE38F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1929E5"/>
    <w:multiLevelType w:val="hybridMultilevel"/>
    <w:tmpl w:val="F82402DC"/>
    <w:lvl w:ilvl="0" w:tplc="24A07BEE">
      <w:start w:val="124"/>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6A49F5"/>
    <w:multiLevelType w:val="multilevel"/>
    <w:tmpl w:val="E8CA4658"/>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9">
    <w:nsid w:val="3AE82148"/>
    <w:multiLevelType w:val="multilevel"/>
    <w:tmpl w:val="07EC6216"/>
    <w:lvl w:ilvl="0">
      <w:start w:val="1"/>
      <w:numFmt w:val="decimal"/>
      <w:lvlText w:val="%1)"/>
      <w:lvlJc w:val="left"/>
      <w:pPr>
        <w:tabs>
          <w:tab w:val="num" w:pos="0"/>
        </w:tabs>
        <w:ind w:left="849" w:hanging="283"/>
      </w:pPr>
      <w:rPr>
        <w:rFonts w:ascii="Liberation Serif;Times New Roma" w:hAnsi="Liberation Serif;Times New Roma" w:cs="Times New Roman"/>
        <w:b w:val="0"/>
        <w:bCs w:val="0"/>
        <w:sz w:val="26"/>
        <w:szCs w:val="26"/>
      </w:rPr>
    </w:lvl>
    <w:lvl w:ilvl="1">
      <w:start w:val="1"/>
      <w:numFmt w:val="decimal"/>
      <w:lvlText w:val="%2)"/>
      <w:lvlJc w:val="left"/>
      <w:pPr>
        <w:tabs>
          <w:tab w:val="num" w:pos="0"/>
        </w:tabs>
        <w:ind w:left="1418"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10">
    <w:nsid w:val="3D0B1CAC"/>
    <w:multiLevelType w:val="hybridMultilevel"/>
    <w:tmpl w:val="8586FD04"/>
    <w:lvl w:ilvl="0" w:tplc="28C44578">
      <w:start w:val="17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E786B"/>
    <w:multiLevelType w:val="multilevel"/>
    <w:tmpl w:val="FD1826EA"/>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12">
    <w:nsid w:val="56316F8D"/>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563C9E"/>
    <w:multiLevelType w:val="hybridMultilevel"/>
    <w:tmpl w:val="E19CD494"/>
    <w:lvl w:ilvl="0" w:tplc="CD7204BC">
      <w:start w:val="16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8F3040"/>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493A86"/>
    <w:multiLevelType w:val="multilevel"/>
    <w:tmpl w:val="A84CE69A"/>
    <w:lvl w:ilvl="0">
      <w:start w:val="1"/>
      <w:numFmt w:val="decimal"/>
      <w:lvlText w:val="%1)"/>
      <w:lvlJc w:val="left"/>
      <w:pPr>
        <w:tabs>
          <w:tab w:val="num" w:pos="0"/>
        </w:tabs>
        <w:ind w:left="720" w:hanging="360"/>
      </w:pPr>
      <w:rPr>
        <w:rFonts w:ascii="Times New Roman" w:hAnsi="Times New Roman" w:cs="Times New Roman"/>
        <w:b w:val="0"/>
        <w:bCs w:val="0"/>
        <w:sz w:val="26"/>
        <w:szCs w:val="26"/>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6">
    <w:nsid w:val="77F11EFF"/>
    <w:multiLevelType w:val="multilevel"/>
    <w:tmpl w:val="A900F036"/>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7E8217A2"/>
    <w:multiLevelType w:val="multilevel"/>
    <w:tmpl w:val="C9649CFE"/>
    <w:styleLink w:val="WWNum5"/>
    <w:lvl w:ilvl="0">
      <w:start w:val="1"/>
      <w:numFmt w:val="decimal"/>
      <w:lvlText w:val="%1)"/>
      <w:lvlJc w:val="left"/>
      <w:pPr>
        <w:ind w:left="849" w:hanging="283"/>
      </w:pPr>
      <w:rPr>
        <w:rFonts w:ascii="Liberation Serif" w:hAnsi="Liberation Serif" w:cs="Times New Roman"/>
        <w:b/>
        <w:bCs/>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6"/>
  </w:num>
  <w:num w:numId="2">
    <w:abstractNumId w:val="0"/>
  </w:num>
  <w:num w:numId="3">
    <w:abstractNumId w:val="9"/>
  </w:num>
  <w:num w:numId="4">
    <w:abstractNumId w:val="11"/>
  </w:num>
  <w:num w:numId="5">
    <w:abstractNumId w:val="4"/>
  </w:num>
  <w:num w:numId="6">
    <w:abstractNumId w:val="8"/>
  </w:num>
  <w:num w:numId="7">
    <w:abstractNumId w:val="1"/>
  </w:num>
  <w:num w:numId="8">
    <w:abstractNumId w:val="15"/>
  </w:num>
  <w:num w:numId="9">
    <w:abstractNumId w:val="17"/>
  </w:num>
  <w:num w:numId="10">
    <w:abstractNumId w:val="2"/>
  </w:num>
  <w:num w:numId="11">
    <w:abstractNumId w:val="3"/>
  </w:num>
  <w:num w:numId="12">
    <w:abstractNumId w:val="6"/>
  </w:num>
  <w:num w:numId="13">
    <w:abstractNumId w:val="12"/>
  </w:num>
  <w:num w:numId="14">
    <w:abstractNumId w:val="10"/>
  </w:num>
  <w:num w:numId="15">
    <w:abstractNumId w:val="14"/>
  </w:num>
  <w:num w:numId="16">
    <w:abstractNumId w:val="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D3"/>
    <w:rsid w:val="00002575"/>
    <w:rsid w:val="00004F04"/>
    <w:rsid w:val="000511CA"/>
    <w:rsid w:val="000D3C7F"/>
    <w:rsid w:val="0010045E"/>
    <w:rsid w:val="001402D5"/>
    <w:rsid w:val="00194E7F"/>
    <w:rsid w:val="001F4034"/>
    <w:rsid w:val="001F70FB"/>
    <w:rsid w:val="0021075C"/>
    <w:rsid w:val="0022229E"/>
    <w:rsid w:val="00235426"/>
    <w:rsid w:val="002B5409"/>
    <w:rsid w:val="002C2EE4"/>
    <w:rsid w:val="00307370"/>
    <w:rsid w:val="00314E0D"/>
    <w:rsid w:val="00323DD3"/>
    <w:rsid w:val="00324DFB"/>
    <w:rsid w:val="00330958"/>
    <w:rsid w:val="003653FD"/>
    <w:rsid w:val="00375043"/>
    <w:rsid w:val="003E1CD1"/>
    <w:rsid w:val="004128A6"/>
    <w:rsid w:val="0043373D"/>
    <w:rsid w:val="0044122C"/>
    <w:rsid w:val="004B1CE8"/>
    <w:rsid w:val="004B7F3A"/>
    <w:rsid w:val="00504D57"/>
    <w:rsid w:val="00553A7A"/>
    <w:rsid w:val="0057734F"/>
    <w:rsid w:val="00585C18"/>
    <w:rsid w:val="005A27CB"/>
    <w:rsid w:val="005D5AE0"/>
    <w:rsid w:val="00632C26"/>
    <w:rsid w:val="00681B08"/>
    <w:rsid w:val="00682E52"/>
    <w:rsid w:val="006A3722"/>
    <w:rsid w:val="006B7A43"/>
    <w:rsid w:val="006D530E"/>
    <w:rsid w:val="007472F5"/>
    <w:rsid w:val="007571D3"/>
    <w:rsid w:val="00791801"/>
    <w:rsid w:val="007C4393"/>
    <w:rsid w:val="007C4AC9"/>
    <w:rsid w:val="007C4DAE"/>
    <w:rsid w:val="00830915"/>
    <w:rsid w:val="00847196"/>
    <w:rsid w:val="0089516F"/>
    <w:rsid w:val="008953BA"/>
    <w:rsid w:val="008D7FCD"/>
    <w:rsid w:val="008E431F"/>
    <w:rsid w:val="008F008A"/>
    <w:rsid w:val="008F7DDB"/>
    <w:rsid w:val="00924152"/>
    <w:rsid w:val="009257E6"/>
    <w:rsid w:val="009721D1"/>
    <w:rsid w:val="009C1ECB"/>
    <w:rsid w:val="009C6968"/>
    <w:rsid w:val="00A2505A"/>
    <w:rsid w:val="00A34675"/>
    <w:rsid w:val="00A67303"/>
    <w:rsid w:val="00AA2326"/>
    <w:rsid w:val="00AC5EFB"/>
    <w:rsid w:val="00B03358"/>
    <w:rsid w:val="00B43D6E"/>
    <w:rsid w:val="00BB5727"/>
    <w:rsid w:val="00CA6D3E"/>
    <w:rsid w:val="00CB1256"/>
    <w:rsid w:val="00CC7300"/>
    <w:rsid w:val="00CF7D92"/>
    <w:rsid w:val="00D4661F"/>
    <w:rsid w:val="00D85AA2"/>
    <w:rsid w:val="00D870F8"/>
    <w:rsid w:val="00E2474C"/>
    <w:rsid w:val="00E3026E"/>
    <w:rsid w:val="00E564E9"/>
    <w:rsid w:val="00E63DCC"/>
    <w:rsid w:val="00F0130A"/>
    <w:rsid w:val="00FC4BA2"/>
    <w:rsid w:val="00FD4DBC"/>
    <w:rsid w:val="00FF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color w:val="000000"/>
      <w:sz w:val="26"/>
      <w:szCs w:val="28"/>
      <w:lang w:bidi="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cs="Arial"/>
      <w:b/>
      <w:bCs/>
      <w:color w:val="000080"/>
      <w:sz w:val="20"/>
      <w:szCs w:val="20"/>
    </w:rPr>
  </w:style>
  <w:style w:type="paragraph" w:styleId="4">
    <w:name w:val="heading 4"/>
    <w:basedOn w:val="a"/>
    <w:next w:val="a"/>
    <w:qFormat/>
    <w:pPr>
      <w:keepNext/>
      <w:numPr>
        <w:ilvl w:val="3"/>
        <w:numId w:val="1"/>
      </w:numPr>
      <w:spacing w:before="240" w:after="60"/>
      <w:outlineLvl w:val="3"/>
    </w:pPr>
    <w:rPr>
      <w:rFonts w:ascii="Calibri" w:hAnsi="Calibri" w:cs="Calibri"/>
      <w:b/>
      <w:bCs/>
      <w:sz w:val="28"/>
    </w:rPr>
  </w:style>
  <w:style w:type="paragraph" w:styleId="5">
    <w:name w:val="heading 5"/>
    <w:basedOn w:val="a"/>
    <w:next w:val="a"/>
    <w:qFormat/>
    <w:pPr>
      <w:numPr>
        <w:ilvl w:val="4"/>
        <w:numId w:val="1"/>
      </w:numPr>
      <w:spacing w:before="240" w:after="60"/>
      <w:outlineLvl w:val="4"/>
    </w:pPr>
    <w:rPr>
      <w:rFonts w:ascii="Calibri" w:hAnsi="Calibri" w:cs="Calibri"/>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sz w:val="28"/>
    </w:rPr>
  </w:style>
  <w:style w:type="character" w:customStyle="1" w:styleId="WW8Num3z0">
    <w:name w:val="WW8Num3z0"/>
    <w:qFormat/>
    <w:rPr>
      <w:rFonts w:ascii="Liberation Serif;Times New Roma" w:hAnsi="Liberation Serif;Times New Roma" w:cs="Times New Roman"/>
      <w:b w:val="0"/>
      <w:bCs w:val="0"/>
      <w:sz w:val="26"/>
      <w:szCs w:val="26"/>
    </w:rPr>
  </w:style>
  <w:style w:type="character" w:customStyle="1" w:styleId="WW8Num3z1">
    <w:name w:val="WW8Num3z1"/>
    <w:qFormat/>
    <w:rPr>
      <w:rFonts w:cs="Times New Roman"/>
    </w:rPr>
  </w:style>
  <w:style w:type="character" w:customStyle="1" w:styleId="WW8Num4z0">
    <w:name w:val="WW8Num4z0"/>
    <w:qFormat/>
    <w:rPr>
      <w:rFonts w:ascii="Times New Roman" w:hAnsi="Times New Roman" w:cs="Times New Roman"/>
      <w:b w:val="0"/>
      <w:bCs w:val="0"/>
      <w:sz w:val="26"/>
      <w:szCs w:val="26"/>
    </w:rPr>
  </w:style>
  <w:style w:type="character" w:customStyle="1" w:styleId="WW8Num4z1">
    <w:name w:val="WW8Num4z1"/>
    <w:qFormat/>
    <w:rPr>
      <w:rFonts w:cs="Times New Roman"/>
    </w:rPr>
  </w:style>
  <w:style w:type="character" w:customStyle="1" w:styleId="WW8Num5z0">
    <w:name w:val="WW8Num5z0"/>
    <w:qFormat/>
    <w:rPr>
      <w:rFonts w:ascii="Times New Roman" w:hAnsi="Times New Roman" w:cs="Times New Roman"/>
      <w:b w:val="0"/>
      <w:bCs w:val="0"/>
      <w:sz w:val="26"/>
      <w:szCs w:val="26"/>
    </w:rPr>
  </w:style>
  <w:style w:type="character" w:customStyle="1" w:styleId="WW8Num5z1">
    <w:name w:val="WW8Num5z1"/>
    <w:qFormat/>
    <w:rPr>
      <w:rFonts w:cs="Times New Roman"/>
    </w:rPr>
  </w:style>
  <w:style w:type="character" w:customStyle="1" w:styleId="WW8Num6z0">
    <w:name w:val="WW8Num6z0"/>
    <w:qFormat/>
    <w:rPr>
      <w:rFonts w:ascii="Times New Roman" w:hAnsi="Times New Roman" w:cs="Times New Roman"/>
      <w:b w:val="0"/>
      <w:bCs w:val="0"/>
      <w:sz w:val="26"/>
      <w:szCs w:val="26"/>
    </w:rPr>
  </w:style>
  <w:style w:type="character" w:customStyle="1" w:styleId="WW8Num6z1">
    <w:name w:val="WW8Num6z1"/>
    <w:qFormat/>
    <w:rPr>
      <w:rFonts w:cs="Times New Roman"/>
    </w:rPr>
  </w:style>
  <w:style w:type="character" w:customStyle="1" w:styleId="WW8Num7z0">
    <w:name w:val="WW8Num7z0"/>
    <w:qFormat/>
    <w:rPr>
      <w:rFonts w:cs="Times New Roman"/>
      <w:sz w:val="26"/>
      <w:szCs w:val="26"/>
      <w:lang w:val="ru-RU"/>
    </w:rPr>
  </w:style>
  <w:style w:type="character" w:customStyle="1" w:styleId="WW8Num7z1">
    <w:name w:val="WW8Num7z1"/>
    <w:qFormat/>
  </w:style>
  <w:style w:type="character" w:customStyle="1" w:styleId="WW8Num8z0">
    <w:name w:val="WW8Num8z0"/>
    <w:qFormat/>
    <w:rPr>
      <w:rFonts w:ascii="Times New Roman" w:hAnsi="Times New Roman" w:cs="Times New Roman"/>
      <w:b w:val="0"/>
      <w:bCs w:val="0"/>
      <w:sz w:val="26"/>
      <w:szCs w:val="26"/>
    </w:rPr>
  </w:style>
  <w:style w:type="character" w:customStyle="1" w:styleId="WW8Num8z1">
    <w:name w:val="WW8Num8z1"/>
    <w:qFormat/>
    <w:rPr>
      <w:b w:val="0"/>
      <w:bCs w:val="0"/>
    </w:rPr>
  </w:style>
  <w:style w:type="character" w:customStyle="1" w:styleId="WW8Num9z0">
    <w:name w:val="WW8Num9z0"/>
    <w:qFormat/>
    <w:rPr>
      <w:rFonts w:ascii="Times New Roman" w:hAnsi="Times New Roman" w:cs="Times New Roman"/>
      <w:sz w:val="28"/>
      <w:szCs w:val="28"/>
    </w:rPr>
  </w:style>
  <w:style w:type="character" w:customStyle="1" w:styleId="WW8Num10z0">
    <w:name w:val="WW8Num10z0"/>
    <w:qFormat/>
    <w:rPr>
      <w:rFonts w:ascii="Times New Roman" w:hAnsi="Times New Roman" w:cs="Times New Roman"/>
      <w:sz w:val="28"/>
      <w:szCs w:val="28"/>
    </w:rPr>
  </w:style>
  <w:style w:type="character" w:customStyle="1" w:styleId="50">
    <w:name w:val="Основной шрифт абзаца5"/>
    <w:qFormat/>
  </w:style>
  <w:style w:type="character" w:customStyle="1" w:styleId="WW8Num11z0">
    <w:name w:val="WW8Num11z0"/>
    <w:qFormat/>
    <w:rPr>
      <w:rFonts w:cs="Times New Roman"/>
      <w:sz w:val="26"/>
      <w:szCs w:val="26"/>
      <w:lang w:val="ru-RU"/>
    </w:rPr>
  </w:style>
  <w:style w:type="character" w:customStyle="1" w:styleId="WW8Num11z1">
    <w:name w:val="WW8Num11z1"/>
    <w:qFormat/>
  </w:style>
  <w:style w:type="character" w:customStyle="1" w:styleId="WW8Num12z0">
    <w:name w:val="WW8Num12z0"/>
    <w:qFormat/>
    <w:rPr>
      <w:rFonts w:ascii="Times New Roman" w:hAnsi="Times New Roman" w:cs="Times New Roman"/>
      <w:b w:val="0"/>
      <w:bCs w:val="0"/>
      <w:sz w:val="26"/>
      <w:szCs w:val="26"/>
    </w:rPr>
  </w:style>
  <w:style w:type="character" w:customStyle="1" w:styleId="WW8Num12z1">
    <w:name w:val="WW8Num12z1"/>
    <w:qFormat/>
    <w:rPr>
      <w:b w:val="0"/>
      <w:bCs w:val="0"/>
    </w:rPr>
  </w:style>
  <w:style w:type="character" w:customStyle="1" w:styleId="WW8Num13z0">
    <w:name w:val="WW8Num13z0"/>
    <w:qFormat/>
    <w:rPr>
      <w:rFonts w:ascii="Liberation Serif;Times New Roma" w:hAnsi="Liberation Serif;Times New Roma" w:cs="Times New Roman"/>
      <w:b w:val="0"/>
      <w:bCs w:val="0"/>
      <w:sz w:val="26"/>
      <w:szCs w:val="26"/>
    </w:rPr>
  </w:style>
  <w:style w:type="character" w:customStyle="1" w:styleId="WW8Num13z1">
    <w:name w:val="WW8Num13z1"/>
    <w:qFormat/>
    <w:rPr>
      <w:rFonts w:cs="Times New Roman"/>
    </w:rPr>
  </w:style>
  <w:style w:type="character" w:customStyle="1" w:styleId="WW8Num14z0">
    <w:name w:val="WW8Num14z0"/>
    <w:qFormat/>
    <w:rPr>
      <w:rFonts w:ascii="Liberation Serif;Times New Roma" w:hAnsi="Liberation Serif;Times New Roma" w:cs="Times New Roman"/>
      <w:b w:val="0"/>
      <w:bCs w:val="0"/>
      <w:sz w:val="26"/>
      <w:szCs w:val="26"/>
    </w:rPr>
  </w:style>
  <w:style w:type="character" w:customStyle="1" w:styleId="WW8Num14z1">
    <w:name w:val="WW8Num14z1"/>
    <w:qFormat/>
    <w:rPr>
      <w:rFonts w:cs="Times New Roman"/>
    </w:rPr>
  </w:style>
  <w:style w:type="character" w:customStyle="1" w:styleId="WW8Num15z0">
    <w:name w:val="WW8Num15z0"/>
    <w:qFormat/>
    <w:rPr>
      <w:rFonts w:ascii="Liberation Serif;Times New Roma" w:hAnsi="Liberation Serif;Times New Roma" w:cs="Times New Roman"/>
      <w:b w:val="0"/>
      <w:bCs w:val="0"/>
      <w:sz w:val="26"/>
      <w:szCs w:val="26"/>
    </w:rPr>
  </w:style>
  <w:style w:type="character" w:customStyle="1" w:styleId="WW8Num15z1">
    <w:name w:val="WW8Num15z1"/>
    <w:qFormat/>
    <w:rPr>
      <w:rFonts w:cs="Times New Roman"/>
    </w:rPr>
  </w:style>
  <w:style w:type="character" w:customStyle="1" w:styleId="WW8Num16z0">
    <w:name w:val="WW8Num16z0"/>
    <w:qFormat/>
    <w:rPr>
      <w:rFonts w:ascii="Liberation Serif;Times New Roma" w:hAnsi="Liberation Serif;Times New Roma" w:cs="Times New Roman"/>
      <w:b w:val="0"/>
      <w:bCs w:val="0"/>
      <w:sz w:val="26"/>
      <w:szCs w:val="26"/>
    </w:rPr>
  </w:style>
  <w:style w:type="character" w:customStyle="1" w:styleId="WW8Num16z1">
    <w:name w:val="WW8Num16z1"/>
    <w:qFormat/>
    <w:rPr>
      <w:rFonts w:cs="Times New Roman"/>
    </w:rPr>
  </w:style>
  <w:style w:type="character" w:customStyle="1" w:styleId="40">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WW8Num12z2">
    <w:name w:val="WW8Num12z2"/>
    <w:qFormat/>
    <w:rPr>
      <w:rFonts w:ascii="Wingdings" w:hAnsi="Wingdings" w:cs="Wingdings"/>
    </w:rPr>
  </w:style>
  <w:style w:type="character" w:customStyle="1" w:styleId="WW8Num17z0">
    <w:name w:val="WW8Num17z0"/>
    <w:qFormat/>
  </w:style>
  <w:style w:type="character" w:customStyle="1" w:styleId="WW8Num18z0">
    <w:name w:val="WW8Num18z0"/>
    <w:qFormat/>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Times New Roman" w:hAnsi="Times New Roman" w:cs="Times New Roman"/>
    </w:rPr>
  </w:style>
  <w:style w:type="character" w:customStyle="1" w:styleId="WW8Num26z0">
    <w:name w:val="WW8Num26z0"/>
    <w:qFormat/>
  </w:style>
  <w:style w:type="character" w:customStyle="1" w:styleId="WW8Num27z0">
    <w:name w:val="WW8Num27z0"/>
    <w:qFormat/>
    <w:rPr>
      <w:rFonts w:ascii="Times New Roman" w:eastAsia="Times New Roman" w:hAnsi="Times New Roman" w:cs="Times New Roman"/>
    </w:rPr>
  </w:style>
  <w:style w:type="character" w:customStyle="1" w:styleId="WW8Num28z0">
    <w:name w:val="WW8Num28z0"/>
    <w:qFormat/>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4z0">
    <w:name w:val="WW8Num34z0"/>
    <w:qFormat/>
  </w:style>
  <w:style w:type="character" w:customStyle="1" w:styleId="WW8Num37z0">
    <w:name w:val="WW8Num37z0"/>
    <w:qFormat/>
  </w:style>
  <w:style w:type="character" w:customStyle="1" w:styleId="WW8Num38z0">
    <w:name w:val="WW8Num38z0"/>
    <w:qFormat/>
  </w:style>
  <w:style w:type="character" w:customStyle="1" w:styleId="WW8Num39z0">
    <w:name w:val="WW8Num39z0"/>
    <w:qFormat/>
  </w:style>
  <w:style w:type="character" w:customStyle="1" w:styleId="WW8Num40z0">
    <w:name w:val="WW8Num40z0"/>
    <w:qFormat/>
  </w:style>
  <w:style w:type="character" w:customStyle="1" w:styleId="WW8Num44z0">
    <w:name w:val="WW8Num44z0"/>
    <w:qFormat/>
  </w:style>
  <w:style w:type="character" w:customStyle="1" w:styleId="WW8Num45z0">
    <w:name w:val="WW8Num45z0"/>
    <w:qFormat/>
  </w:style>
  <w:style w:type="character" w:customStyle="1" w:styleId="10">
    <w:name w:val="Основной шрифт абзаца1"/>
    <w:qFormat/>
  </w:style>
  <w:style w:type="character" w:customStyle="1" w:styleId="a3">
    <w:name w:val="Текст выноски Знак"/>
    <w:qFormat/>
    <w:rPr>
      <w:rFonts w:ascii="Tahoma" w:hAnsi="Tahoma" w:cs="Tahoma"/>
      <w:sz w:val="16"/>
      <w:szCs w:val="16"/>
    </w:rPr>
  </w:style>
  <w:style w:type="character" w:customStyle="1" w:styleId="FontStyle38">
    <w:name w:val="Font Style38"/>
    <w:qFormat/>
    <w:rPr>
      <w:rFonts w:ascii="Times New Roman" w:hAnsi="Times New Roman" w:cs="Times New Roman"/>
      <w:sz w:val="24"/>
      <w:szCs w:val="24"/>
    </w:rPr>
  </w:style>
  <w:style w:type="character" w:customStyle="1" w:styleId="FontStyle44">
    <w:name w:val="Font Style44"/>
    <w:qFormat/>
    <w:rPr>
      <w:rFonts w:ascii="Times New Roman" w:hAnsi="Times New Roman" w:cs="Times New Roman"/>
      <w:sz w:val="24"/>
      <w:szCs w:val="24"/>
    </w:rPr>
  </w:style>
  <w:style w:type="character" w:styleId="a4">
    <w:name w:val="Hyperlink"/>
    <w:rPr>
      <w:color w:val="0000FF"/>
      <w:u w:val="single"/>
    </w:rPr>
  </w:style>
  <w:style w:type="character" w:customStyle="1" w:styleId="11">
    <w:name w:val="Заголовок 1 Знак"/>
    <w:qFormat/>
    <w:rPr>
      <w:rFonts w:ascii="Arial" w:hAnsi="Arial" w:cs="Arial"/>
      <w:b/>
      <w:bCs/>
      <w:color w:val="000080"/>
    </w:rPr>
  </w:style>
  <w:style w:type="character" w:customStyle="1" w:styleId="51">
    <w:name w:val="Заголовок 5 Знак"/>
    <w:qFormat/>
    <w:rPr>
      <w:rFonts w:ascii="Calibri" w:hAnsi="Calibri" w:cs="Calibri"/>
      <w:b/>
      <w:bCs/>
      <w:i/>
      <w:iCs/>
      <w:sz w:val="26"/>
      <w:szCs w:val="26"/>
      <w:lang w:val="ru-RU"/>
    </w:rPr>
  </w:style>
  <w:style w:type="character" w:styleId="a5">
    <w:name w:val="Strong"/>
    <w:qFormat/>
    <w:rPr>
      <w:b/>
      <w:bCs/>
    </w:rPr>
  </w:style>
  <w:style w:type="character" w:customStyle="1" w:styleId="apple-converted-space">
    <w:name w:val="apple-converted-space"/>
    <w:basedOn w:val="10"/>
    <w:qFormat/>
  </w:style>
  <w:style w:type="character" w:customStyle="1" w:styleId="a6">
    <w:name w:val="Текст Знак"/>
    <w:qFormat/>
    <w:rPr>
      <w:rFonts w:ascii="Courier New" w:hAnsi="Courier New" w:cs="Courier New"/>
    </w:rPr>
  </w:style>
  <w:style w:type="character" w:customStyle="1" w:styleId="a7">
    <w:name w:val="Цветовое выделение"/>
    <w:qFormat/>
    <w:rPr>
      <w:b/>
      <w:color w:val="26282F"/>
    </w:rPr>
  </w:style>
  <w:style w:type="character" w:customStyle="1" w:styleId="a8">
    <w:name w:val="Гипертекстовая ссылка"/>
    <w:qFormat/>
    <w:rPr>
      <w:rFonts w:cs="Times New Roman"/>
      <w:b/>
      <w:color w:val="106BBE"/>
    </w:rPr>
  </w:style>
  <w:style w:type="character" w:customStyle="1" w:styleId="41">
    <w:name w:val="Заголовок 4 Знак"/>
    <w:qFormat/>
    <w:rPr>
      <w:rFonts w:ascii="Calibri" w:eastAsia="Times New Roman" w:hAnsi="Calibri" w:cs="Times New Roman"/>
      <w:b/>
      <w:bCs/>
      <w:sz w:val="28"/>
      <w:szCs w:val="28"/>
    </w:rPr>
  </w:style>
  <w:style w:type="character" w:customStyle="1" w:styleId="HTML">
    <w:name w:val="Стандартный HTML Знак"/>
    <w:qFormat/>
    <w:rPr>
      <w:rFonts w:ascii="Courier New" w:hAnsi="Courier New" w:cs="Courier New"/>
    </w:rPr>
  </w:style>
  <w:style w:type="character" w:customStyle="1" w:styleId="a9">
    <w:name w:val="Верхний колонтитул Знак"/>
    <w:qFormat/>
    <w:rPr>
      <w:sz w:val="24"/>
      <w:szCs w:val="24"/>
    </w:rPr>
  </w:style>
  <w:style w:type="character" w:customStyle="1" w:styleId="aa">
    <w:name w:val="Нижний колонтитул Знак"/>
    <w:qFormat/>
    <w:rPr>
      <w:sz w:val="24"/>
      <w:szCs w:val="24"/>
    </w:rPr>
  </w:style>
  <w:style w:type="character" w:customStyle="1" w:styleId="WWCharLFO3LVL1">
    <w:name w:val="WW_CharLFO3LVL1"/>
    <w:qFormat/>
    <w:rPr>
      <w:rFonts w:ascii="Liberation Serif;Times New Roma" w:hAnsi="Liberation Serif;Times New Roma" w:cs="Times New Roman"/>
      <w:b w:val="0"/>
      <w:bCs w:val="0"/>
      <w:color w:val="000000"/>
      <w:sz w:val="28"/>
      <w:szCs w:val="28"/>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15LVL1">
    <w:name w:val="WW_CharLFO15LVL1"/>
    <w:qFormat/>
    <w:rPr>
      <w:rFonts w:cs="Times New Roman"/>
      <w:b w:val="0"/>
      <w:i w:val="0"/>
      <w:sz w:val="28"/>
    </w:rPr>
  </w:style>
  <w:style w:type="character" w:customStyle="1" w:styleId="WWCharLFO6LVL1">
    <w:name w:val="WW_CharLFO6LVL1"/>
    <w:qFormat/>
    <w:rPr>
      <w:rFonts w:ascii="Liberation Serif;Times New Roma" w:hAnsi="Liberation Serif;Times New Roma" w:cs="Times New Roman"/>
      <w:b w:val="0"/>
      <w:bCs w:val="0"/>
      <w:sz w:val="26"/>
      <w:szCs w:val="26"/>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12">
    <w:name w:val="Гиперссылка1"/>
    <w:qFormat/>
    <w:rPr>
      <w:color w:val="0000FF"/>
      <w:u w:val="single"/>
    </w:rPr>
  </w:style>
  <w:style w:type="character" w:customStyle="1" w:styleId="WWCharLFO16LVL1">
    <w:name w:val="WW_CharLFO16LVL1"/>
    <w:qFormat/>
    <w:rPr>
      <w:rFonts w:eastAsia="Times New Roman"/>
      <w:sz w:val="28"/>
      <w:szCs w:val="28"/>
    </w:rPr>
  </w:style>
  <w:style w:type="character" w:customStyle="1" w:styleId="WWCharLFO17LVL1">
    <w:name w:val="WW_CharLFO17LVL1"/>
    <w:qFormat/>
    <w:rPr>
      <w:rFonts w:ascii="Liberation Serif;Times New Roma" w:hAnsi="Liberation Serif;Times New Roma" w:cs="Liberation Serif;Times New Roma"/>
      <w:b w:val="0"/>
      <w:i w:val="0"/>
      <w:color w:val="000000"/>
      <w:sz w:val="28"/>
      <w:szCs w:val="28"/>
    </w:rPr>
  </w:style>
  <w:style w:type="character" w:customStyle="1" w:styleId="WWCharLFO18LVL1">
    <w:name w:val="WW_CharLFO18LVL1"/>
    <w:qFormat/>
    <w:rPr>
      <w:rFonts w:cs="Times New Roman"/>
      <w:sz w:val="28"/>
      <w:lang w:val="ru-RU"/>
    </w:rPr>
  </w:style>
  <w:style w:type="character" w:customStyle="1" w:styleId="WWCharLFO12LVL1">
    <w:name w:val="WW_CharLFO12LVL1"/>
    <w:qFormat/>
    <w:rPr>
      <w:rFonts w:ascii="Liberation Serif;Times New Roma" w:hAnsi="Liberation Serif;Times New Roma" w:cs="Times New Roman"/>
      <w:b w:val="0"/>
      <w:bCs w:val="0"/>
      <w:sz w:val="26"/>
      <w:szCs w:val="26"/>
    </w:rPr>
  </w:style>
  <w:style w:type="character" w:customStyle="1" w:styleId="WWCharLFO12LVL2">
    <w:name w:val="WW_CharLFO12LVL2"/>
    <w:qFormat/>
    <w:rPr>
      <w:rFonts w:cs="Times New Roman"/>
    </w:rPr>
  </w:style>
  <w:style w:type="character" w:customStyle="1" w:styleId="WWCharLFO12LVL3">
    <w:name w:val="WW_CharLFO12LVL3"/>
    <w:qFormat/>
    <w:rPr>
      <w:rFonts w:cs="Times New Roman"/>
    </w:rPr>
  </w:style>
  <w:style w:type="character" w:customStyle="1" w:styleId="WWCharLFO12LVL4">
    <w:name w:val="WW_CharLFO12LVL4"/>
    <w:qFormat/>
    <w:rPr>
      <w:rFonts w:cs="Times New Roman"/>
    </w:rPr>
  </w:style>
  <w:style w:type="character" w:customStyle="1" w:styleId="WWCharLFO12LVL5">
    <w:name w:val="WW_CharLFO12LVL5"/>
    <w:qFormat/>
    <w:rPr>
      <w:rFonts w:cs="Times New Roman"/>
    </w:rPr>
  </w:style>
  <w:style w:type="character" w:customStyle="1" w:styleId="WWCharLFO12LVL6">
    <w:name w:val="WW_CharLFO12LVL6"/>
    <w:qFormat/>
    <w:rPr>
      <w:rFonts w:cs="Times New Roman"/>
    </w:rPr>
  </w:style>
  <w:style w:type="character" w:customStyle="1" w:styleId="WWCharLFO12LVL7">
    <w:name w:val="WW_CharLFO12LVL7"/>
    <w:qFormat/>
    <w:rPr>
      <w:rFonts w:cs="Times New Roman"/>
    </w:rPr>
  </w:style>
  <w:style w:type="character" w:customStyle="1" w:styleId="WWCharLFO12LVL8">
    <w:name w:val="WW_CharLFO12LVL8"/>
    <w:qFormat/>
    <w:rPr>
      <w:rFonts w:cs="Times New Roman"/>
    </w:rPr>
  </w:style>
  <w:style w:type="character" w:customStyle="1" w:styleId="WWCharLFO12LVL9">
    <w:name w:val="WW_CharLFO12LVL9"/>
    <w:qFormat/>
    <w:rPr>
      <w:rFonts w:cs="Times New Roman"/>
    </w:rPr>
  </w:style>
  <w:style w:type="character" w:customStyle="1" w:styleId="WWCharLFO13LVL1">
    <w:name w:val="WW_CharLFO13LVL1"/>
    <w:qFormat/>
    <w:rPr>
      <w:rFonts w:ascii="Liberation Serif;Times New Roma" w:hAnsi="Liberation Serif;Times New Roma" w:cs="Times New Roman"/>
      <w:b w:val="0"/>
      <w:bCs w:val="0"/>
      <w:sz w:val="26"/>
      <w:szCs w:val="26"/>
    </w:rPr>
  </w:style>
  <w:style w:type="character" w:customStyle="1" w:styleId="WWCharLFO13LVL2">
    <w:name w:val="WW_CharLFO13LVL2"/>
    <w:qFormat/>
    <w:rPr>
      <w:rFonts w:cs="Times New Roman"/>
    </w:rPr>
  </w:style>
  <w:style w:type="character" w:customStyle="1" w:styleId="WWCharLFO13LVL3">
    <w:name w:val="WW_CharLFO13LVL3"/>
    <w:qFormat/>
    <w:rPr>
      <w:rFonts w:cs="Times New Roman"/>
    </w:rPr>
  </w:style>
  <w:style w:type="character" w:customStyle="1" w:styleId="WWCharLFO13LVL4">
    <w:name w:val="WW_CharLFO13LVL4"/>
    <w:qFormat/>
    <w:rPr>
      <w:rFonts w:cs="Times New Roman"/>
    </w:rPr>
  </w:style>
  <w:style w:type="character" w:customStyle="1" w:styleId="WWCharLFO13LVL5">
    <w:name w:val="WW_CharLFO13LVL5"/>
    <w:qFormat/>
    <w:rPr>
      <w:rFonts w:cs="Times New Roman"/>
    </w:rPr>
  </w:style>
  <w:style w:type="character" w:customStyle="1" w:styleId="WWCharLFO13LVL6">
    <w:name w:val="WW_CharLFO13LVL6"/>
    <w:qFormat/>
    <w:rPr>
      <w:rFonts w:cs="Times New Roman"/>
    </w:rPr>
  </w:style>
  <w:style w:type="character" w:customStyle="1" w:styleId="WWCharLFO13LVL7">
    <w:name w:val="WW_CharLFO13LVL7"/>
    <w:qFormat/>
    <w:rPr>
      <w:rFonts w:cs="Times New Roman"/>
    </w:rPr>
  </w:style>
  <w:style w:type="character" w:customStyle="1" w:styleId="WWCharLFO13LVL8">
    <w:name w:val="WW_CharLFO13LVL8"/>
    <w:qFormat/>
    <w:rPr>
      <w:rFonts w:cs="Times New Roman"/>
    </w:rPr>
  </w:style>
  <w:style w:type="character" w:customStyle="1" w:styleId="WWCharLFO13LVL9">
    <w:name w:val="WW_CharLFO13LVL9"/>
    <w:qFormat/>
    <w:rPr>
      <w:rFonts w:cs="Times New Roman"/>
    </w:rPr>
  </w:style>
  <w:style w:type="character" w:customStyle="1" w:styleId="WWCharLFO14LVL1">
    <w:name w:val="WW_CharLFO14LVL1"/>
    <w:qFormat/>
    <w:rPr>
      <w:rFonts w:ascii="Liberation Serif;Times New Roma" w:hAnsi="Liberation Serif;Times New Roma" w:cs="Times New Roman"/>
      <w:b w:val="0"/>
      <w:bCs w:val="0"/>
      <w:sz w:val="26"/>
      <w:szCs w:val="26"/>
    </w:rPr>
  </w:style>
  <w:style w:type="character" w:customStyle="1" w:styleId="WWCharLFO14LVL2">
    <w:name w:val="WW_CharLFO14LVL2"/>
    <w:qFormat/>
    <w:rPr>
      <w:rFonts w:cs="Times New Roman"/>
    </w:rPr>
  </w:style>
  <w:style w:type="character" w:customStyle="1" w:styleId="WWCharLFO14LVL3">
    <w:name w:val="WW_CharLFO14LVL3"/>
    <w:qFormat/>
    <w:rPr>
      <w:rFonts w:cs="Times New Roman"/>
    </w:rPr>
  </w:style>
  <w:style w:type="character" w:customStyle="1" w:styleId="WWCharLFO14LVL4">
    <w:name w:val="WW_CharLFO14LVL4"/>
    <w:qFormat/>
    <w:rPr>
      <w:rFonts w:cs="Times New Roman"/>
    </w:rPr>
  </w:style>
  <w:style w:type="character" w:customStyle="1" w:styleId="WWCharLFO14LVL5">
    <w:name w:val="WW_CharLFO14LVL5"/>
    <w:qFormat/>
    <w:rPr>
      <w:rFonts w:cs="Times New Roman"/>
    </w:rPr>
  </w:style>
  <w:style w:type="character" w:customStyle="1" w:styleId="WWCharLFO14LVL6">
    <w:name w:val="WW_CharLFO14LVL6"/>
    <w:qFormat/>
    <w:rPr>
      <w:rFonts w:cs="Times New Roman"/>
    </w:rPr>
  </w:style>
  <w:style w:type="character" w:customStyle="1" w:styleId="WWCharLFO14LVL7">
    <w:name w:val="WW_CharLFO14LVL7"/>
    <w:qFormat/>
    <w:rPr>
      <w:rFonts w:cs="Times New Roman"/>
    </w:rPr>
  </w:style>
  <w:style w:type="character" w:customStyle="1" w:styleId="WWCharLFO14LVL8">
    <w:name w:val="WW_CharLFO14LVL8"/>
    <w:qFormat/>
    <w:rPr>
      <w:rFonts w:cs="Times New Roman"/>
    </w:rPr>
  </w:style>
  <w:style w:type="character" w:customStyle="1" w:styleId="WWCharLFO14LVL9">
    <w:name w:val="WW_CharLFO14LVL9"/>
    <w:qFormat/>
    <w:rPr>
      <w:rFonts w:cs="Times New Roman"/>
    </w:rPr>
  </w:style>
  <w:style w:type="character" w:customStyle="1" w:styleId="pt-a0">
    <w:name w:val="pt-a0"/>
    <w:basedOn w:val="3"/>
    <w:qFormat/>
  </w:style>
  <w:style w:type="character" w:customStyle="1" w:styleId="WWCharLFO22LVL1">
    <w:name w:val="WW_CharLFO22LVL1"/>
    <w:qFormat/>
    <w:rPr>
      <w:b w:val="0"/>
      <w:bCs w:val="0"/>
      <w:sz w:val="28"/>
      <w:szCs w:val="28"/>
    </w:rPr>
  </w:style>
  <w:style w:type="character" w:customStyle="1" w:styleId="WWCharLFO22LVL2">
    <w:name w:val="WW_CharLFO22LVL2"/>
    <w:qFormat/>
    <w:rPr>
      <w:b w:val="0"/>
      <w:bCs w:val="0"/>
    </w:rPr>
  </w:style>
  <w:style w:type="character" w:customStyle="1" w:styleId="WWCharLFO22LVL3">
    <w:name w:val="WW_CharLFO22LVL3"/>
    <w:qFormat/>
    <w:rPr>
      <w:b w:val="0"/>
      <w:bCs w:val="0"/>
    </w:rPr>
  </w:style>
  <w:style w:type="character" w:customStyle="1" w:styleId="WWCharLFO22LVL4">
    <w:name w:val="WW_CharLFO22LVL4"/>
    <w:qFormat/>
    <w:rPr>
      <w:b w:val="0"/>
      <w:bCs w:val="0"/>
    </w:rPr>
  </w:style>
  <w:style w:type="character" w:customStyle="1" w:styleId="WWCharLFO22LVL5">
    <w:name w:val="WW_CharLFO22LVL5"/>
    <w:qFormat/>
    <w:rPr>
      <w:b w:val="0"/>
      <w:bCs w:val="0"/>
    </w:rPr>
  </w:style>
  <w:style w:type="character" w:customStyle="1" w:styleId="WWCharLFO22LVL6">
    <w:name w:val="WW_CharLFO22LVL6"/>
    <w:qFormat/>
    <w:rPr>
      <w:b w:val="0"/>
      <w:bCs w:val="0"/>
    </w:rPr>
  </w:style>
  <w:style w:type="character" w:customStyle="1" w:styleId="WWCharLFO22LVL7">
    <w:name w:val="WW_CharLFO22LVL7"/>
    <w:qFormat/>
    <w:rPr>
      <w:b w:val="0"/>
      <w:bCs w:val="0"/>
    </w:rPr>
  </w:style>
  <w:style w:type="character" w:customStyle="1" w:styleId="WWCharLFO22LVL8">
    <w:name w:val="WW_CharLFO22LVL8"/>
    <w:qFormat/>
    <w:rPr>
      <w:b w:val="0"/>
      <w:bCs w:val="0"/>
    </w:rPr>
  </w:style>
  <w:style w:type="character" w:customStyle="1" w:styleId="WWCharLFO22LVL9">
    <w:name w:val="WW_CharLFO22LVL9"/>
    <w:qFormat/>
    <w:rPr>
      <w:b w:val="0"/>
      <w:bCs w:val="0"/>
    </w:rPr>
  </w:style>
  <w:style w:type="paragraph" w:customStyle="1" w:styleId="ab">
    <w:name w:val="Заголовок"/>
    <w:basedOn w:val="a"/>
    <w:next w:val="ac"/>
    <w:qFormat/>
    <w:pPr>
      <w:keepNext/>
      <w:spacing w:before="240" w:after="120"/>
    </w:pPr>
    <w:rPr>
      <w:rFonts w:ascii="Liberation Sans;Arial" w:eastAsia="Microsoft YaHei" w:hAnsi="Liberation Sans;Arial" w:cs="Lucida Sans"/>
      <w:sz w:val="28"/>
    </w:rPr>
  </w:style>
  <w:style w:type="paragraph" w:styleId="ac">
    <w:name w:val="Body Text"/>
    <w:basedOn w:val="a"/>
    <w:pPr>
      <w:spacing w:after="140" w:line="276" w:lineRule="auto"/>
    </w:pPr>
  </w:style>
  <w:style w:type="paragraph" w:styleId="ad">
    <w:name w:val="List"/>
    <w:basedOn w:val="ac"/>
    <w:rPr>
      <w:rFonts w:cs="Lucida Sans"/>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Lucida Sans"/>
    </w:rPr>
  </w:style>
  <w:style w:type="paragraph" w:customStyle="1" w:styleId="52">
    <w:name w:val="Указатель5"/>
    <w:basedOn w:val="a"/>
    <w:qFormat/>
    <w:pPr>
      <w:suppressLineNumbers/>
    </w:pPr>
    <w:rPr>
      <w:rFonts w:cs="Mangal"/>
    </w:rPr>
  </w:style>
  <w:style w:type="paragraph" w:customStyle="1" w:styleId="42">
    <w:name w:val="Название объекта4"/>
    <w:basedOn w:val="a"/>
    <w:qFormat/>
    <w:pPr>
      <w:suppressLineNumbers/>
      <w:spacing w:before="120" w:after="120"/>
    </w:pPr>
    <w:rPr>
      <w:rFonts w:cs="Mangal"/>
      <w:i/>
      <w:iCs/>
      <w:sz w:val="24"/>
      <w:szCs w:val="24"/>
    </w:rPr>
  </w:style>
  <w:style w:type="paragraph" w:customStyle="1" w:styleId="43">
    <w:name w:val="Указатель4"/>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sz w:val="24"/>
      <w:szCs w:val="24"/>
    </w:rPr>
  </w:style>
  <w:style w:type="paragraph" w:customStyle="1" w:styleId="31">
    <w:name w:val="Указатель3"/>
    <w:basedOn w:val="a"/>
    <w:qFormat/>
    <w:pPr>
      <w:suppressLineNumbers/>
    </w:pPr>
    <w:rPr>
      <w:rFonts w:cs="Mangal"/>
    </w:rPr>
  </w:style>
  <w:style w:type="paragraph" w:customStyle="1" w:styleId="20">
    <w:name w:val="Название объекта2"/>
    <w:basedOn w:val="a"/>
    <w:qFormat/>
    <w:pPr>
      <w:suppressLineNumbers/>
      <w:spacing w:before="120" w:after="120"/>
    </w:pPr>
    <w:rPr>
      <w:rFonts w:cs="Lucida Sans"/>
      <w:i/>
      <w:iCs/>
      <w:sz w:val="24"/>
      <w:szCs w:val="24"/>
    </w:rPr>
  </w:style>
  <w:style w:type="paragraph" w:customStyle="1" w:styleId="21">
    <w:name w:val="Указатель2"/>
    <w:basedOn w:val="a"/>
    <w:qFormat/>
    <w:pPr>
      <w:suppressLineNumbers/>
    </w:pPr>
    <w:rPr>
      <w:rFonts w:cs="Lucida Sans"/>
    </w:rPr>
  </w:style>
  <w:style w:type="paragraph" w:customStyle="1" w:styleId="13">
    <w:name w:val="Название объекта1"/>
    <w:basedOn w:val="a"/>
    <w:qFormat/>
    <w:pPr>
      <w:suppressLineNumbers/>
      <w:spacing w:before="120" w:after="120"/>
    </w:pPr>
    <w:rPr>
      <w:rFonts w:cs="Lucida Sans"/>
      <w:i/>
      <w:iCs/>
      <w:sz w:val="24"/>
      <w:szCs w:val="24"/>
    </w:rPr>
  </w:style>
  <w:style w:type="paragraph" w:customStyle="1" w:styleId="14">
    <w:name w:val="Указатель1"/>
    <w:basedOn w:val="a"/>
    <w:qFormat/>
    <w:pPr>
      <w:suppressLineNumbers/>
    </w:pPr>
    <w:rPr>
      <w:rFonts w:cs="Lucida Sans"/>
    </w:rPr>
  </w:style>
  <w:style w:type="paragraph" w:customStyle="1" w:styleId="ConsPlusNormal">
    <w:name w:val="ConsPlusNormal"/>
    <w:qFormat/>
    <w:pPr>
      <w:autoSpaceDE w:val="0"/>
    </w:pPr>
    <w:rPr>
      <w:rFonts w:ascii="Arial" w:eastAsia="Times New Roman" w:hAnsi="Arial" w:cs="Arial"/>
      <w:sz w:val="20"/>
      <w:szCs w:val="20"/>
      <w:lang w:bidi="ar-SA"/>
    </w:rPr>
  </w:style>
  <w:style w:type="paragraph" w:styleId="af0">
    <w:name w:val="Balloon Text"/>
    <w:basedOn w:val="a"/>
    <w:qFormat/>
    <w:rPr>
      <w:rFonts w:ascii="Tahoma" w:hAnsi="Tahoma" w:cs="Tahoma"/>
      <w:sz w:val="16"/>
      <w:szCs w:val="16"/>
    </w:rPr>
  </w:style>
  <w:style w:type="paragraph" w:customStyle="1" w:styleId="Style4">
    <w:name w:val="Style4"/>
    <w:basedOn w:val="a"/>
    <w:qFormat/>
    <w:pPr>
      <w:widowControl w:val="0"/>
      <w:autoSpaceDE w:val="0"/>
      <w:spacing w:line="296" w:lineRule="exact"/>
      <w:ind w:firstLine="710"/>
      <w:jc w:val="both"/>
    </w:pPr>
  </w:style>
  <w:style w:type="paragraph" w:customStyle="1" w:styleId="Style19">
    <w:name w:val="Style19"/>
    <w:basedOn w:val="a"/>
    <w:qFormat/>
    <w:pPr>
      <w:widowControl w:val="0"/>
      <w:autoSpaceDE w:val="0"/>
      <w:spacing w:line="319" w:lineRule="exact"/>
      <w:jc w:val="both"/>
    </w:pPr>
  </w:style>
  <w:style w:type="paragraph" w:customStyle="1" w:styleId="af1">
    <w:name w:val="Таблицы (моноширинный)"/>
    <w:basedOn w:val="a"/>
    <w:next w:val="a"/>
    <w:qFormat/>
    <w:pPr>
      <w:widowControl w:val="0"/>
      <w:autoSpaceDE w:val="0"/>
      <w:jc w:val="both"/>
    </w:pPr>
    <w:rPr>
      <w:rFonts w:ascii="Courier New" w:hAnsi="Courier New" w:cs="Courier New"/>
      <w:sz w:val="20"/>
      <w:szCs w:val="20"/>
    </w:rPr>
  </w:style>
  <w:style w:type="paragraph" w:customStyle="1" w:styleId="af2">
    <w:name w:val="Знак"/>
    <w:basedOn w:val="a"/>
    <w:qFormat/>
    <w:rPr>
      <w:rFonts w:ascii="Verdana" w:hAnsi="Verdana" w:cs="Verdana"/>
      <w:sz w:val="20"/>
      <w:szCs w:val="20"/>
      <w:lang w:val="en-US"/>
    </w:rPr>
  </w:style>
  <w:style w:type="paragraph" w:styleId="af3">
    <w:name w:val="No Spacing"/>
    <w:uiPriority w:val="1"/>
    <w:qFormat/>
    <w:rPr>
      <w:rFonts w:ascii="Times New Roman" w:eastAsia="Times New Roman" w:hAnsi="Times New Roman" w:cs="Times New Roman"/>
      <w:lang w:bidi="ar-SA"/>
    </w:rPr>
  </w:style>
  <w:style w:type="paragraph" w:styleId="22">
    <w:name w:val="Body Text Indent 2"/>
    <w:basedOn w:val="a"/>
    <w:qFormat/>
    <w:rPr>
      <w:kern w:val="2"/>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bidi="ar-SA"/>
    </w:rPr>
  </w:style>
  <w:style w:type="paragraph" w:customStyle="1" w:styleId="ConsPlusTitle">
    <w:name w:val="ConsPlusTitle"/>
    <w:qFormat/>
    <w:pPr>
      <w:widowControl w:val="0"/>
      <w:autoSpaceDE w:val="0"/>
    </w:pPr>
    <w:rPr>
      <w:rFonts w:ascii="Times New Roman" w:eastAsia="Times New Roman" w:hAnsi="Times New Roman" w:cs="Times New Roman"/>
      <w:b/>
      <w:bCs/>
      <w:lang w:bidi="ar-SA"/>
    </w:rPr>
  </w:style>
  <w:style w:type="paragraph" w:customStyle="1" w:styleId="ConsPlusCell">
    <w:name w:val="ConsPlusCell"/>
    <w:qFormat/>
    <w:pPr>
      <w:widowControl w:val="0"/>
      <w:autoSpaceDE w:val="0"/>
    </w:pPr>
    <w:rPr>
      <w:rFonts w:ascii="Arial" w:eastAsia="Times New Roman" w:hAnsi="Arial" w:cs="Arial"/>
      <w:sz w:val="20"/>
      <w:szCs w:val="20"/>
      <w:lang w:bidi="ar-SA"/>
    </w:rPr>
  </w:style>
  <w:style w:type="paragraph" w:customStyle="1" w:styleId="15">
    <w:name w:val="Текст1"/>
    <w:basedOn w:val="a"/>
    <w:qFormat/>
    <w:rPr>
      <w:rFonts w:ascii="Courier New" w:hAnsi="Courier New" w:cs="Courier New"/>
      <w:sz w:val="20"/>
      <w:szCs w:val="20"/>
    </w:rPr>
  </w:style>
  <w:style w:type="paragraph" w:customStyle="1" w:styleId="af4">
    <w:name w:val="Нормальный (таблица)"/>
    <w:basedOn w:val="a"/>
    <w:next w:val="a"/>
    <w:qFormat/>
    <w:pPr>
      <w:widowControl w:val="0"/>
      <w:autoSpaceDE w:val="0"/>
      <w:jc w:val="both"/>
    </w:pPr>
    <w:rPr>
      <w:rFonts w:ascii="Arial" w:hAnsi="Arial" w:cs="Arial"/>
    </w:rPr>
  </w:style>
  <w:style w:type="paragraph" w:customStyle="1" w:styleId="af5">
    <w:name w:val="Прижатый влево"/>
    <w:basedOn w:val="a"/>
    <w:next w:val="a"/>
    <w:qFormat/>
    <w:pPr>
      <w:widowControl w:val="0"/>
      <w:autoSpaceDE w:val="0"/>
    </w:pPr>
    <w:rPr>
      <w:rFonts w:ascii="Arial" w:hAnsi="Arial" w:cs="Arial"/>
    </w:rPr>
  </w:style>
  <w:style w:type="paragraph" w:styleId="af6">
    <w:name w:val="Normal (Web)"/>
    <w:basedOn w:val="a"/>
    <w:qFormat/>
    <w:pPr>
      <w:spacing w:before="280" w:after="280"/>
    </w:pPr>
  </w:style>
  <w:style w:type="paragraph" w:styleId="af7">
    <w:name w:val="List Paragraph"/>
    <w:basedOn w:val="Standard"/>
    <w:qFormat/>
    <w:pPr>
      <w:ind w:left="720"/>
    </w:pPr>
  </w:style>
  <w:style w:type="paragraph" w:customStyle="1" w:styleId="dobnovl">
    <w:name w:val="dobnovl"/>
    <w:basedOn w:val="a"/>
    <w:qFormat/>
    <w:pPr>
      <w:spacing w:before="280" w:after="280"/>
    </w:pPr>
  </w:style>
  <w:style w:type="paragraph" w:customStyle="1" w:styleId="doktekstj">
    <w:name w:val="doktekstj"/>
    <w:basedOn w:val="a"/>
    <w:qFormat/>
    <w:pPr>
      <w:spacing w:before="280" w:after="280"/>
    </w:pPr>
  </w:style>
  <w:style w:type="paragraph" w:customStyle="1" w:styleId="doktekstr">
    <w:name w:val="doktekstr"/>
    <w:basedOn w:val="a"/>
    <w:qFormat/>
    <w:pPr>
      <w:spacing w:before="280" w:after="280"/>
    </w:pPr>
  </w:style>
  <w:style w:type="paragraph" w:customStyle="1" w:styleId="doktekstl">
    <w:name w:val="doktekstl"/>
    <w:basedOn w:val="a"/>
    <w:qFormat/>
    <w:pPr>
      <w:spacing w:before="280" w:after="28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8">
    <w:name w:val="Колонтитул"/>
    <w:basedOn w:val="a"/>
    <w:qFormat/>
    <w:pPr>
      <w:suppressLineNumbers/>
      <w:tabs>
        <w:tab w:val="center" w:pos="4819"/>
        <w:tab w:val="right" w:pos="9638"/>
      </w:tabs>
    </w:pPr>
  </w:style>
  <w:style w:type="paragraph" w:styleId="af9">
    <w:name w:val="header"/>
    <w:basedOn w:val="a"/>
    <w:pPr>
      <w:tabs>
        <w:tab w:val="center" w:pos="4677"/>
        <w:tab w:val="right" w:pos="9355"/>
      </w:tabs>
    </w:pPr>
  </w:style>
  <w:style w:type="paragraph" w:styleId="afa">
    <w:name w:val="footer"/>
    <w:basedOn w:val="a"/>
    <w:pPr>
      <w:tabs>
        <w:tab w:val="center" w:pos="4677"/>
        <w:tab w:val="right" w:pos="9355"/>
      </w:tabs>
    </w:pPr>
  </w:style>
  <w:style w:type="paragraph" w:customStyle="1" w:styleId="s1">
    <w:name w:val="s_1"/>
    <w:basedOn w:val="a"/>
    <w:qFormat/>
    <w:pPr>
      <w:spacing w:before="280" w:after="280"/>
    </w:pPr>
  </w:style>
  <w:style w:type="paragraph" w:customStyle="1" w:styleId="Standard">
    <w:name w:val="Standard"/>
    <w:qFormat/>
    <w:pPr>
      <w:textAlignment w:val="baseline"/>
    </w:pPr>
    <w:rPr>
      <w:rFonts w:ascii="Liberation Serif;Times New Roma" w:hAnsi="Liberation Serif;Times New Roma" w:cs="Mangal"/>
    </w:rPr>
  </w:style>
  <w:style w:type="paragraph" w:customStyle="1" w:styleId="210">
    <w:name w:val="Основной текст с отступом 21"/>
    <w:basedOn w:val="a"/>
    <w:qFormat/>
    <w:rPr>
      <w:sz w:val="20"/>
      <w:szCs w:val="20"/>
    </w:rPr>
  </w:style>
  <w:style w:type="paragraph" w:customStyle="1" w:styleId="23">
    <w:name w:val="Основной текст2"/>
    <w:basedOn w:val="a"/>
    <w:qFormat/>
    <w:pPr>
      <w:shd w:val="clear" w:color="auto" w:fill="FFFFFF"/>
      <w:spacing w:after="360" w:line="0" w:lineRule="atLeast"/>
      <w:ind w:hanging="280"/>
    </w:pPr>
    <w:rPr>
      <w:spacing w:val="4"/>
      <w:sz w:val="17"/>
      <w:szCs w:val="17"/>
    </w:rPr>
  </w:style>
  <w:style w:type="paragraph" w:customStyle="1" w:styleId="16">
    <w:name w:val="Обычный1"/>
    <w:qFormat/>
    <w:pPr>
      <w:widowControl w:val="0"/>
    </w:pPr>
    <w:rPr>
      <w:rFonts w:ascii="Liberation Serif;Times New Roma" w:eastAsia="0" w:hAnsi="Liberation Serif;Times New Roma" w:cs="Liberation Serif;Times New Roma"/>
    </w:rPr>
  </w:style>
  <w:style w:type="paragraph" w:customStyle="1" w:styleId="17">
    <w:name w:val="Текст примечания1"/>
    <w:qFormat/>
    <w:pPr>
      <w:widowControl w:val="0"/>
    </w:pPr>
    <w:rPr>
      <w:rFonts w:ascii="Liberation Serif;Times New Roma" w:hAnsi="Liberation Serif;Times New Roma" w:cs="Mangal"/>
    </w:rPr>
  </w:style>
  <w:style w:type="paragraph" w:customStyle="1" w:styleId="pt-a-000030">
    <w:name w:val="pt-a-000030"/>
    <w:basedOn w:val="16"/>
    <w:qFormat/>
    <w:pPr>
      <w:widowControl/>
      <w:spacing w:before="100" w:after="100"/>
    </w:pPr>
    <w:rPr>
      <w:rFonts w:ascii="Times New Roman" w:eastAsia="Times New Roman" w:hAnsi="Times New Roman" w:cs="Times New Roman"/>
      <w:lang w:bidi="ar-SA"/>
    </w:rPr>
  </w:style>
  <w:style w:type="paragraph" w:customStyle="1" w:styleId="pt-000002">
    <w:name w:val="pt-000002"/>
    <w:basedOn w:val="16"/>
    <w:qFormat/>
    <w:pPr>
      <w:widowControl/>
      <w:spacing w:before="100" w:after="100"/>
    </w:pPr>
    <w:rPr>
      <w:rFonts w:ascii="Times New Roman" w:eastAsia="Times New Roman" w:hAnsi="Times New Roman" w:cs="Times New Roman"/>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Num5">
    <w:name w:val="WWNum5"/>
    <w:basedOn w:val="a2"/>
    <w:rsid w:val="00314E0D"/>
    <w:pPr>
      <w:numPr>
        <w:numId w:val="9"/>
      </w:numPr>
    </w:pPr>
  </w:style>
  <w:style w:type="paragraph" w:customStyle="1" w:styleId="18">
    <w:name w:val="Без интервала1"/>
    <w:rsid w:val="001402D5"/>
    <w:pPr>
      <w:textAlignment w:val="baseline"/>
    </w:pPr>
    <w:rPr>
      <w:rFonts w:ascii="Calibri" w:eastAsia="Calibri" w:hAnsi="Calibri" w:cs="Mangal"/>
      <w:sz w:val="22"/>
      <w:szCs w:val="22"/>
      <w:lang w:eastAsia="en-US"/>
    </w:rPr>
  </w:style>
  <w:style w:type="paragraph" w:customStyle="1" w:styleId="24">
    <w:name w:val="Без интервала2"/>
    <w:rsid w:val="001402D5"/>
    <w:pPr>
      <w:textAlignment w:val="baseline"/>
    </w:pPr>
    <w:rPr>
      <w:rFonts w:ascii="Calibri" w:eastAsia="Calibri" w:hAnsi="Calibri" w:cs="Mangal"/>
      <w:sz w:val="22"/>
      <w:szCs w:val="22"/>
    </w:rPr>
  </w:style>
  <w:style w:type="paragraph" w:customStyle="1" w:styleId="Default">
    <w:name w:val="Default"/>
    <w:rsid w:val="008E431F"/>
    <w:pPr>
      <w:suppressAutoHyphens w:val="0"/>
      <w:autoSpaceDE w:val="0"/>
      <w:autoSpaceDN w:val="0"/>
      <w:adjustRightInd w:val="0"/>
    </w:pPr>
    <w:rPr>
      <w:rFonts w:eastAsiaTheme="minorHAnsi" w:cs="Liberation Serif"/>
      <w:color w:val="00000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color w:val="000000"/>
      <w:sz w:val="26"/>
      <w:szCs w:val="28"/>
      <w:lang w:bidi="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cs="Arial"/>
      <w:b/>
      <w:bCs/>
      <w:color w:val="000080"/>
      <w:sz w:val="20"/>
      <w:szCs w:val="20"/>
    </w:rPr>
  </w:style>
  <w:style w:type="paragraph" w:styleId="4">
    <w:name w:val="heading 4"/>
    <w:basedOn w:val="a"/>
    <w:next w:val="a"/>
    <w:qFormat/>
    <w:pPr>
      <w:keepNext/>
      <w:numPr>
        <w:ilvl w:val="3"/>
        <w:numId w:val="1"/>
      </w:numPr>
      <w:spacing w:before="240" w:after="60"/>
      <w:outlineLvl w:val="3"/>
    </w:pPr>
    <w:rPr>
      <w:rFonts w:ascii="Calibri" w:hAnsi="Calibri" w:cs="Calibri"/>
      <w:b/>
      <w:bCs/>
      <w:sz w:val="28"/>
    </w:rPr>
  </w:style>
  <w:style w:type="paragraph" w:styleId="5">
    <w:name w:val="heading 5"/>
    <w:basedOn w:val="a"/>
    <w:next w:val="a"/>
    <w:qFormat/>
    <w:pPr>
      <w:numPr>
        <w:ilvl w:val="4"/>
        <w:numId w:val="1"/>
      </w:numPr>
      <w:spacing w:before="240" w:after="60"/>
      <w:outlineLvl w:val="4"/>
    </w:pPr>
    <w:rPr>
      <w:rFonts w:ascii="Calibri" w:hAnsi="Calibri" w:cs="Calibri"/>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sz w:val="28"/>
    </w:rPr>
  </w:style>
  <w:style w:type="character" w:customStyle="1" w:styleId="WW8Num3z0">
    <w:name w:val="WW8Num3z0"/>
    <w:qFormat/>
    <w:rPr>
      <w:rFonts w:ascii="Liberation Serif;Times New Roma" w:hAnsi="Liberation Serif;Times New Roma" w:cs="Times New Roman"/>
      <w:b w:val="0"/>
      <w:bCs w:val="0"/>
      <w:sz w:val="26"/>
      <w:szCs w:val="26"/>
    </w:rPr>
  </w:style>
  <w:style w:type="character" w:customStyle="1" w:styleId="WW8Num3z1">
    <w:name w:val="WW8Num3z1"/>
    <w:qFormat/>
    <w:rPr>
      <w:rFonts w:cs="Times New Roman"/>
    </w:rPr>
  </w:style>
  <w:style w:type="character" w:customStyle="1" w:styleId="WW8Num4z0">
    <w:name w:val="WW8Num4z0"/>
    <w:qFormat/>
    <w:rPr>
      <w:rFonts w:ascii="Times New Roman" w:hAnsi="Times New Roman" w:cs="Times New Roman"/>
      <w:b w:val="0"/>
      <w:bCs w:val="0"/>
      <w:sz w:val="26"/>
      <w:szCs w:val="26"/>
    </w:rPr>
  </w:style>
  <w:style w:type="character" w:customStyle="1" w:styleId="WW8Num4z1">
    <w:name w:val="WW8Num4z1"/>
    <w:qFormat/>
    <w:rPr>
      <w:rFonts w:cs="Times New Roman"/>
    </w:rPr>
  </w:style>
  <w:style w:type="character" w:customStyle="1" w:styleId="WW8Num5z0">
    <w:name w:val="WW8Num5z0"/>
    <w:qFormat/>
    <w:rPr>
      <w:rFonts w:ascii="Times New Roman" w:hAnsi="Times New Roman" w:cs="Times New Roman"/>
      <w:b w:val="0"/>
      <w:bCs w:val="0"/>
      <w:sz w:val="26"/>
      <w:szCs w:val="26"/>
    </w:rPr>
  </w:style>
  <w:style w:type="character" w:customStyle="1" w:styleId="WW8Num5z1">
    <w:name w:val="WW8Num5z1"/>
    <w:qFormat/>
    <w:rPr>
      <w:rFonts w:cs="Times New Roman"/>
    </w:rPr>
  </w:style>
  <w:style w:type="character" w:customStyle="1" w:styleId="WW8Num6z0">
    <w:name w:val="WW8Num6z0"/>
    <w:qFormat/>
    <w:rPr>
      <w:rFonts w:ascii="Times New Roman" w:hAnsi="Times New Roman" w:cs="Times New Roman"/>
      <w:b w:val="0"/>
      <w:bCs w:val="0"/>
      <w:sz w:val="26"/>
      <w:szCs w:val="26"/>
    </w:rPr>
  </w:style>
  <w:style w:type="character" w:customStyle="1" w:styleId="WW8Num6z1">
    <w:name w:val="WW8Num6z1"/>
    <w:qFormat/>
    <w:rPr>
      <w:rFonts w:cs="Times New Roman"/>
    </w:rPr>
  </w:style>
  <w:style w:type="character" w:customStyle="1" w:styleId="WW8Num7z0">
    <w:name w:val="WW8Num7z0"/>
    <w:qFormat/>
    <w:rPr>
      <w:rFonts w:cs="Times New Roman"/>
      <w:sz w:val="26"/>
      <w:szCs w:val="26"/>
      <w:lang w:val="ru-RU"/>
    </w:rPr>
  </w:style>
  <w:style w:type="character" w:customStyle="1" w:styleId="WW8Num7z1">
    <w:name w:val="WW8Num7z1"/>
    <w:qFormat/>
  </w:style>
  <w:style w:type="character" w:customStyle="1" w:styleId="WW8Num8z0">
    <w:name w:val="WW8Num8z0"/>
    <w:qFormat/>
    <w:rPr>
      <w:rFonts w:ascii="Times New Roman" w:hAnsi="Times New Roman" w:cs="Times New Roman"/>
      <w:b w:val="0"/>
      <w:bCs w:val="0"/>
      <w:sz w:val="26"/>
      <w:szCs w:val="26"/>
    </w:rPr>
  </w:style>
  <w:style w:type="character" w:customStyle="1" w:styleId="WW8Num8z1">
    <w:name w:val="WW8Num8z1"/>
    <w:qFormat/>
    <w:rPr>
      <w:b w:val="0"/>
      <w:bCs w:val="0"/>
    </w:rPr>
  </w:style>
  <w:style w:type="character" w:customStyle="1" w:styleId="WW8Num9z0">
    <w:name w:val="WW8Num9z0"/>
    <w:qFormat/>
    <w:rPr>
      <w:rFonts w:ascii="Times New Roman" w:hAnsi="Times New Roman" w:cs="Times New Roman"/>
      <w:sz w:val="28"/>
      <w:szCs w:val="28"/>
    </w:rPr>
  </w:style>
  <w:style w:type="character" w:customStyle="1" w:styleId="WW8Num10z0">
    <w:name w:val="WW8Num10z0"/>
    <w:qFormat/>
    <w:rPr>
      <w:rFonts w:ascii="Times New Roman" w:hAnsi="Times New Roman" w:cs="Times New Roman"/>
      <w:sz w:val="28"/>
      <w:szCs w:val="28"/>
    </w:rPr>
  </w:style>
  <w:style w:type="character" w:customStyle="1" w:styleId="50">
    <w:name w:val="Основной шрифт абзаца5"/>
    <w:qFormat/>
  </w:style>
  <w:style w:type="character" w:customStyle="1" w:styleId="WW8Num11z0">
    <w:name w:val="WW8Num11z0"/>
    <w:qFormat/>
    <w:rPr>
      <w:rFonts w:cs="Times New Roman"/>
      <w:sz w:val="26"/>
      <w:szCs w:val="26"/>
      <w:lang w:val="ru-RU"/>
    </w:rPr>
  </w:style>
  <w:style w:type="character" w:customStyle="1" w:styleId="WW8Num11z1">
    <w:name w:val="WW8Num11z1"/>
    <w:qFormat/>
  </w:style>
  <w:style w:type="character" w:customStyle="1" w:styleId="WW8Num12z0">
    <w:name w:val="WW8Num12z0"/>
    <w:qFormat/>
    <w:rPr>
      <w:rFonts w:ascii="Times New Roman" w:hAnsi="Times New Roman" w:cs="Times New Roman"/>
      <w:b w:val="0"/>
      <w:bCs w:val="0"/>
      <w:sz w:val="26"/>
      <w:szCs w:val="26"/>
    </w:rPr>
  </w:style>
  <w:style w:type="character" w:customStyle="1" w:styleId="WW8Num12z1">
    <w:name w:val="WW8Num12z1"/>
    <w:qFormat/>
    <w:rPr>
      <w:b w:val="0"/>
      <w:bCs w:val="0"/>
    </w:rPr>
  </w:style>
  <w:style w:type="character" w:customStyle="1" w:styleId="WW8Num13z0">
    <w:name w:val="WW8Num13z0"/>
    <w:qFormat/>
    <w:rPr>
      <w:rFonts w:ascii="Liberation Serif;Times New Roma" w:hAnsi="Liberation Serif;Times New Roma" w:cs="Times New Roman"/>
      <w:b w:val="0"/>
      <w:bCs w:val="0"/>
      <w:sz w:val="26"/>
      <w:szCs w:val="26"/>
    </w:rPr>
  </w:style>
  <w:style w:type="character" w:customStyle="1" w:styleId="WW8Num13z1">
    <w:name w:val="WW8Num13z1"/>
    <w:qFormat/>
    <w:rPr>
      <w:rFonts w:cs="Times New Roman"/>
    </w:rPr>
  </w:style>
  <w:style w:type="character" w:customStyle="1" w:styleId="WW8Num14z0">
    <w:name w:val="WW8Num14z0"/>
    <w:qFormat/>
    <w:rPr>
      <w:rFonts w:ascii="Liberation Serif;Times New Roma" w:hAnsi="Liberation Serif;Times New Roma" w:cs="Times New Roman"/>
      <w:b w:val="0"/>
      <w:bCs w:val="0"/>
      <w:sz w:val="26"/>
      <w:szCs w:val="26"/>
    </w:rPr>
  </w:style>
  <w:style w:type="character" w:customStyle="1" w:styleId="WW8Num14z1">
    <w:name w:val="WW8Num14z1"/>
    <w:qFormat/>
    <w:rPr>
      <w:rFonts w:cs="Times New Roman"/>
    </w:rPr>
  </w:style>
  <w:style w:type="character" w:customStyle="1" w:styleId="WW8Num15z0">
    <w:name w:val="WW8Num15z0"/>
    <w:qFormat/>
    <w:rPr>
      <w:rFonts w:ascii="Liberation Serif;Times New Roma" w:hAnsi="Liberation Serif;Times New Roma" w:cs="Times New Roman"/>
      <w:b w:val="0"/>
      <w:bCs w:val="0"/>
      <w:sz w:val="26"/>
      <w:szCs w:val="26"/>
    </w:rPr>
  </w:style>
  <w:style w:type="character" w:customStyle="1" w:styleId="WW8Num15z1">
    <w:name w:val="WW8Num15z1"/>
    <w:qFormat/>
    <w:rPr>
      <w:rFonts w:cs="Times New Roman"/>
    </w:rPr>
  </w:style>
  <w:style w:type="character" w:customStyle="1" w:styleId="WW8Num16z0">
    <w:name w:val="WW8Num16z0"/>
    <w:qFormat/>
    <w:rPr>
      <w:rFonts w:ascii="Liberation Serif;Times New Roma" w:hAnsi="Liberation Serif;Times New Roma" w:cs="Times New Roman"/>
      <w:b w:val="0"/>
      <w:bCs w:val="0"/>
      <w:sz w:val="26"/>
      <w:szCs w:val="26"/>
    </w:rPr>
  </w:style>
  <w:style w:type="character" w:customStyle="1" w:styleId="WW8Num16z1">
    <w:name w:val="WW8Num16z1"/>
    <w:qFormat/>
    <w:rPr>
      <w:rFonts w:cs="Times New Roman"/>
    </w:rPr>
  </w:style>
  <w:style w:type="character" w:customStyle="1" w:styleId="40">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WW8Num12z2">
    <w:name w:val="WW8Num12z2"/>
    <w:qFormat/>
    <w:rPr>
      <w:rFonts w:ascii="Wingdings" w:hAnsi="Wingdings" w:cs="Wingdings"/>
    </w:rPr>
  </w:style>
  <w:style w:type="character" w:customStyle="1" w:styleId="WW8Num17z0">
    <w:name w:val="WW8Num17z0"/>
    <w:qFormat/>
  </w:style>
  <w:style w:type="character" w:customStyle="1" w:styleId="WW8Num18z0">
    <w:name w:val="WW8Num18z0"/>
    <w:qFormat/>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Times New Roman" w:hAnsi="Times New Roman" w:cs="Times New Roman"/>
    </w:rPr>
  </w:style>
  <w:style w:type="character" w:customStyle="1" w:styleId="WW8Num26z0">
    <w:name w:val="WW8Num26z0"/>
    <w:qFormat/>
  </w:style>
  <w:style w:type="character" w:customStyle="1" w:styleId="WW8Num27z0">
    <w:name w:val="WW8Num27z0"/>
    <w:qFormat/>
    <w:rPr>
      <w:rFonts w:ascii="Times New Roman" w:eastAsia="Times New Roman" w:hAnsi="Times New Roman" w:cs="Times New Roman"/>
    </w:rPr>
  </w:style>
  <w:style w:type="character" w:customStyle="1" w:styleId="WW8Num28z0">
    <w:name w:val="WW8Num28z0"/>
    <w:qFormat/>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4z0">
    <w:name w:val="WW8Num34z0"/>
    <w:qFormat/>
  </w:style>
  <w:style w:type="character" w:customStyle="1" w:styleId="WW8Num37z0">
    <w:name w:val="WW8Num37z0"/>
    <w:qFormat/>
  </w:style>
  <w:style w:type="character" w:customStyle="1" w:styleId="WW8Num38z0">
    <w:name w:val="WW8Num38z0"/>
    <w:qFormat/>
  </w:style>
  <w:style w:type="character" w:customStyle="1" w:styleId="WW8Num39z0">
    <w:name w:val="WW8Num39z0"/>
    <w:qFormat/>
  </w:style>
  <w:style w:type="character" w:customStyle="1" w:styleId="WW8Num40z0">
    <w:name w:val="WW8Num40z0"/>
    <w:qFormat/>
  </w:style>
  <w:style w:type="character" w:customStyle="1" w:styleId="WW8Num44z0">
    <w:name w:val="WW8Num44z0"/>
    <w:qFormat/>
  </w:style>
  <w:style w:type="character" w:customStyle="1" w:styleId="WW8Num45z0">
    <w:name w:val="WW8Num45z0"/>
    <w:qFormat/>
  </w:style>
  <w:style w:type="character" w:customStyle="1" w:styleId="10">
    <w:name w:val="Основной шрифт абзаца1"/>
    <w:qFormat/>
  </w:style>
  <w:style w:type="character" w:customStyle="1" w:styleId="a3">
    <w:name w:val="Текст выноски Знак"/>
    <w:qFormat/>
    <w:rPr>
      <w:rFonts w:ascii="Tahoma" w:hAnsi="Tahoma" w:cs="Tahoma"/>
      <w:sz w:val="16"/>
      <w:szCs w:val="16"/>
    </w:rPr>
  </w:style>
  <w:style w:type="character" w:customStyle="1" w:styleId="FontStyle38">
    <w:name w:val="Font Style38"/>
    <w:qFormat/>
    <w:rPr>
      <w:rFonts w:ascii="Times New Roman" w:hAnsi="Times New Roman" w:cs="Times New Roman"/>
      <w:sz w:val="24"/>
      <w:szCs w:val="24"/>
    </w:rPr>
  </w:style>
  <w:style w:type="character" w:customStyle="1" w:styleId="FontStyle44">
    <w:name w:val="Font Style44"/>
    <w:qFormat/>
    <w:rPr>
      <w:rFonts w:ascii="Times New Roman" w:hAnsi="Times New Roman" w:cs="Times New Roman"/>
      <w:sz w:val="24"/>
      <w:szCs w:val="24"/>
    </w:rPr>
  </w:style>
  <w:style w:type="character" w:styleId="a4">
    <w:name w:val="Hyperlink"/>
    <w:rPr>
      <w:color w:val="0000FF"/>
      <w:u w:val="single"/>
    </w:rPr>
  </w:style>
  <w:style w:type="character" w:customStyle="1" w:styleId="11">
    <w:name w:val="Заголовок 1 Знак"/>
    <w:qFormat/>
    <w:rPr>
      <w:rFonts w:ascii="Arial" w:hAnsi="Arial" w:cs="Arial"/>
      <w:b/>
      <w:bCs/>
      <w:color w:val="000080"/>
    </w:rPr>
  </w:style>
  <w:style w:type="character" w:customStyle="1" w:styleId="51">
    <w:name w:val="Заголовок 5 Знак"/>
    <w:qFormat/>
    <w:rPr>
      <w:rFonts w:ascii="Calibri" w:hAnsi="Calibri" w:cs="Calibri"/>
      <w:b/>
      <w:bCs/>
      <w:i/>
      <w:iCs/>
      <w:sz w:val="26"/>
      <w:szCs w:val="26"/>
      <w:lang w:val="ru-RU"/>
    </w:rPr>
  </w:style>
  <w:style w:type="character" w:styleId="a5">
    <w:name w:val="Strong"/>
    <w:qFormat/>
    <w:rPr>
      <w:b/>
      <w:bCs/>
    </w:rPr>
  </w:style>
  <w:style w:type="character" w:customStyle="1" w:styleId="apple-converted-space">
    <w:name w:val="apple-converted-space"/>
    <w:basedOn w:val="10"/>
    <w:qFormat/>
  </w:style>
  <w:style w:type="character" w:customStyle="1" w:styleId="a6">
    <w:name w:val="Текст Знак"/>
    <w:qFormat/>
    <w:rPr>
      <w:rFonts w:ascii="Courier New" w:hAnsi="Courier New" w:cs="Courier New"/>
    </w:rPr>
  </w:style>
  <w:style w:type="character" w:customStyle="1" w:styleId="a7">
    <w:name w:val="Цветовое выделение"/>
    <w:qFormat/>
    <w:rPr>
      <w:b/>
      <w:color w:val="26282F"/>
    </w:rPr>
  </w:style>
  <w:style w:type="character" w:customStyle="1" w:styleId="a8">
    <w:name w:val="Гипертекстовая ссылка"/>
    <w:qFormat/>
    <w:rPr>
      <w:rFonts w:cs="Times New Roman"/>
      <w:b/>
      <w:color w:val="106BBE"/>
    </w:rPr>
  </w:style>
  <w:style w:type="character" w:customStyle="1" w:styleId="41">
    <w:name w:val="Заголовок 4 Знак"/>
    <w:qFormat/>
    <w:rPr>
      <w:rFonts w:ascii="Calibri" w:eastAsia="Times New Roman" w:hAnsi="Calibri" w:cs="Times New Roman"/>
      <w:b/>
      <w:bCs/>
      <w:sz w:val="28"/>
      <w:szCs w:val="28"/>
    </w:rPr>
  </w:style>
  <w:style w:type="character" w:customStyle="1" w:styleId="HTML">
    <w:name w:val="Стандартный HTML Знак"/>
    <w:qFormat/>
    <w:rPr>
      <w:rFonts w:ascii="Courier New" w:hAnsi="Courier New" w:cs="Courier New"/>
    </w:rPr>
  </w:style>
  <w:style w:type="character" w:customStyle="1" w:styleId="a9">
    <w:name w:val="Верхний колонтитул Знак"/>
    <w:qFormat/>
    <w:rPr>
      <w:sz w:val="24"/>
      <w:szCs w:val="24"/>
    </w:rPr>
  </w:style>
  <w:style w:type="character" w:customStyle="1" w:styleId="aa">
    <w:name w:val="Нижний колонтитул Знак"/>
    <w:qFormat/>
    <w:rPr>
      <w:sz w:val="24"/>
      <w:szCs w:val="24"/>
    </w:rPr>
  </w:style>
  <w:style w:type="character" w:customStyle="1" w:styleId="WWCharLFO3LVL1">
    <w:name w:val="WW_CharLFO3LVL1"/>
    <w:qFormat/>
    <w:rPr>
      <w:rFonts w:ascii="Liberation Serif;Times New Roma" w:hAnsi="Liberation Serif;Times New Roma" w:cs="Times New Roman"/>
      <w:b w:val="0"/>
      <w:bCs w:val="0"/>
      <w:color w:val="000000"/>
      <w:sz w:val="28"/>
      <w:szCs w:val="28"/>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15LVL1">
    <w:name w:val="WW_CharLFO15LVL1"/>
    <w:qFormat/>
    <w:rPr>
      <w:rFonts w:cs="Times New Roman"/>
      <w:b w:val="0"/>
      <w:i w:val="0"/>
      <w:sz w:val="28"/>
    </w:rPr>
  </w:style>
  <w:style w:type="character" w:customStyle="1" w:styleId="WWCharLFO6LVL1">
    <w:name w:val="WW_CharLFO6LVL1"/>
    <w:qFormat/>
    <w:rPr>
      <w:rFonts w:ascii="Liberation Serif;Times New Roma" w:hAnsi="Liberation Serif;Times New Roma" w:cs="Times New Roman"/>
      <w:b w:val="0"/>
      <w:bCs w:val="0"/>
      <w:sz w:val="26"/>
      <w:szCs w:val="26"/>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12">
    <w:name w:val="Гиперссылка1"/>
    <w:qFormat/>
    <w:rPr>
      <w:color w:val="0000FF"/>
      <w:u w:val="single"/>
    </w:rPr>
  </w:style>
  <w:style w:type="character" w:customStyle="1" w:styleId="WWCharLFO16LVL1">
    <w:name w:val="WW_CharLFO16LVL1"/>
    <w:qFormat/>
    <w:rPr>
      <w:rFonts w:eastAsia="Times New Roman"/>
      <w:sz w:val="28"/>
      <w:szCs w:val="28"/>
    </w:rPr>
  </w:style>
  <w:style w:type="character" w:customStyle="1" w:styleId="WWCharLFO17LVL1">
    <w:name w:val="WW_CharLFO17LVL1"/>
    <w:qFormat/>
    <w:rPr>
      <w:rFonts w:ascii="Liberation Serif;Times New Roma" w:hAnsi="Liberation Serif;Times New Roma" w:cs="Liberation Serif;Times New Roma"/>
      <w:b w:val="0"/>
      <w:i w:val="0"/>
      <w:color w:val="000000"/>
      <w:sz w:val="28"/>
      <w:szCs w:val="28"/>
    </w:rPr>
  </w:style>
  <w:style w:type="character" w:customStyle="1" w:styleId="WWCharLFO18LVL1">
    <w:name w:val="WW_CharLFO18LVL1"/>
    <w:qFormat/>
    <w:rPr>
      <w:rFonts w:cs="Times New Roman"/>
      <w:sz w:val="28"/>
      <w:lang w:val="ru-RU"/>
    </w:rPr>
  </w:style>
  <w:style w:type="character" w:customStyle="1" w:styleId="WWCharLFO12LVL1">
    <w:name w:val="WW_CharLFO12LVL1"/>
    <w:qFormat/>
    <w:rPr>
      <w:rFonts w:ascii="Liberation Serif;Times New Roma" w:hAnsi="Liberation Serif;Times New Roma" w:cs="Times New Roman"/>
      <w:b w:val="0"/>
      <w:bCs w:val="0"/>
      <w:sz w:val="26"/>
      <w:szCs w:val="26"/>
    </w:rPr>
  </w:style>
  <w:style w:type="character" w:customStyle="1" w:styleId="WWCharLFO12LVL2">
    <w:name w:val="WW_CharLFO12LVL2"/>
    <w:qFormat/>
    <w:rPr>
      <w:rFonts w:cs="Times New Roman"/>
    </w:rPr>
  </w:style>
  <w:style w:type="character" w:customStyle="1" w:styleId="WWCharLFO12LVL3">
    <w:name w:val="WW_CharLFO12LVL3"/>
    <w:qFormat/>
    <w:rPr>
      <w:rFonts w:cs="Times New Roman"/>
    </w:rPr>
  </w:style>
  <w:style w:type="character" w:customStyle="1" w:styleId="WWCharLFO12LVL4">
    <w:name w:val="WW_CharLFO12LVL4"/>
    <w:qFormat/>
    <w:rPr>
      <w:rFonts w:cs="Times New Roman"/>
    </w:rPr>
  </w:style>
  <w:style w:type="character" w:customStyle="1" w:styleId="WWCharLFO12LVL5">
    <w:name w:val="WW_CharLFO12LVL5"/>
    <w:qFormat/>
    <w:rPr>
      <w:rFonts w:cs="Times New Roman"/>
    </w:rPr>
  </w:style>
  <w:style w:type="character" w:customStyle="1" w:styleId="WWCharLFO12LVL6">
    <w:name w:val="WW_CharLFO12LVL6"/>
    <w:qFormat/>
    <w:rPr>
      <w:rFonts w:cs="Times New Roman"/>
    </w:rPr>
  </w:style>
  <w:style w:type="character" w:customStyle="1" w:styleId="WWCharLFO12LVL7">
    <w:name w:val="WW_CharLFO12LVL7"/>
    <w:qFormat/>
    <w:rPr>
      <w:rFonts w:cs="Times New Roman"/>
    </w:rPr>
  </w:style>
  <w:style w:type="character" w:customStyle="1" w:styleId="WWCharLFO12LVL8">
    <w:name w:val="WW_CharLFO12LVL8"/>
    <w:qFormat/>
    <w:rPr>
      <w:rFonts w:cs="Times New Roman"/>
    </w:rPr>
  </w:style>
  <w:style w:type="character" w:customStyle="1" w:styleId="WWCharLFO12LVL9">
    <w:name w:val="WW_CharLFO12LVL9"/>
    <w:qFormat/>
    <w:rPr>
      <w:rFonts w:cs="Times New Roman"/>
    </w:rPr>
  </w:style>
  <w:style w:type="character" w:customStyle="1" w:styleId="WWCharLFO13LVL1">
    <w:name w:val="WW_CharLFO13LVL1"/>
    <w:qFormat/>
    <w:rPr>
      <w:rFonts w:ascii="Liberation Serif;Times New Roma" w:hAnsi="Liberation Serif;Times New Roma" w:cs="Times New Roman"/>
      <w:b w:val="0"/>
      <w:bCs w:val="0"/>
      <w:sz w:val="26"/>
      <w:szCs w:val="26"/>
    </w:rPr>
  </w:style>
  <w:style w:type="character" w:customStyle="1" w:styleId="WWCharLFO13LVL2">
    <w:name w:val="WW_CharLFO13LVL2"/>
    <w:qFormat/>
    <w:rPr>
      <w:rFonts w:cs="Times New Roman"/>
    </w:rPr>
  </w:style>
  <w:style w:type="character" w:customStyle="1" w:styleId="WWCharLFO13LVL3">
    <w:name w:val="WW_CharLFO13LVL3"/>
    <w:qFormat/>
    <w:rPr>
      <w:rFonts w:cs="Times New Roman"/>
    </w:rPr>
  </w:style>
  <w:style w:type="character" w:customStyle="1" w:styleId="WWCharLFO13LVL4">
    <w:name w:val="WW_CharLFO13LVL4"/>
    <w:qFormat/>
    <w:rPr>
      <w:rFonts w:cs="Times New Roman"/>
    </w:rPr>
  </w:style>
  <w:style w:type="character" w:customStyle="1" w:styleId="WWCharLFO13LVL5">
    <w:name w:val="WW_CharLFO13LVL5"/>
    <w:qFormat/>
    <w:rPr>
      <w:rFonts w:cs="Times New Roman"/>
    </w:rPr>
  </w:style>
  <w:style w:type="character" w:customStyle="1" w:styleId="WWCharLFO13LVL6">
    <w:name w:val="WW_CharLFO13LVL6"/>
    <w:qFormat/>
    <w:rPr>
      <w:rFonts w:cs="Times New Roman"/>
    </w:rPr>
  </w:style>
  <w:style w:type="character" w:customStyle="1" w:styleId="WWCharLFO13LVL7">
    <w:name w:val="WW_CharLFO13LVL7"/>
    <w:qFormat/>
    <w:rPr>
      <w:rFonts w:cs="Times New Roman"/>
    </w:rPr>
  </w:style>
  <w:style w:type="character" w:customStyle="1" w:styleId="WWCharLFO13LVL8">
    <w:name w:val="WW_CharLFO13LVL8"/>
    <w:qFormat/>
    <w:rPr>
      <w:rFonts w:cs="Times New Roman"/>
    </w:rPr>
  </w:style>
  <w:style w:type="character" w:customStyle="1" w:styleId="WWCharLFO13LVL9">
    <w:name w:val="WW_CharLFO13LVL9"/>
    <w:qFormat/>
    <w:rPr>
      <w:rFonts w:cs="Times New Roman"/>
    </w:rPr>
  </w:style>
  <w:style w:type="character" w:customStyle="1" w:styleId="WWCharLFO14LVL1">
    <w:name w:val="WW_CharLFO14LVL1"/>
    <w:qFormat/>
    <w:rPr>
      <w:rFonts w:ascii="Liberation Serif;Times New Roma" w:hAnsi="Liberation Serif;Times New Roma" w:cs="Times New Roman"/>
      <w:b w:val="0"/>
      <w:bCs w:val="0"/>
      <w:sz w:val="26"/>
      <w:szCs w:val="26"/>
    </w:rPr>
  </w:style>
  <w:style w:type="character" w:customStyle="1" w:styleId="WWCharLFO14LVL2">
    <w:name w:val="WW_CharLFO14LVL2"/>
    <w:qFormat/>
    <w:rPr>
      <w:rFonts w:cs="Times New Roman"/>
    </w:rPr>
  </w:style>
  <w:style w:type="character" w:customStyle="1" w:styleId="WWCharLFO14LVL3">
    <w:name w:val="WW_CharLFO14LVL3"/>
    <w:qFormat/>
    <w:rPr>
      <w:rFonts w:cs="Times New Roman"/>
    </w:rPr>
  </w:style>
  <w:style w:type="character" w:customStyle="1" w:styleId="WWCharLFO14LVL4">
    <w:name w:val="WW_CharLFO14LVL4"/>
    <w:qFormat/>
    <w:rPr>
      <w:rFonts w:cs="Times New Roman"/>
    </w:rPr>
  </w:style>
  <w:style w:type="character" w:customStyle="1" w:styleId="WWCharLFO14LVL5">
    <w:name w:val="WW_CharLFO14LVL5"/>
    <w:qFormat/>
    <w:rPr>
      <w:rFonts w:cs="Times New Roman"/>
    </w:rPr>
  </w:style>
  <w:style w:type="character" w:customStyle="1" w:styleId="WWCharLFO14LVL6">
    <w:name w:val="WW_CharLFO14LVL6"/>
    <w:qFormat/>
    <w:rPr>
      <w:rFonts w:cs="Times New Roman"/>
    </w:rPr>
  </w:style>
  <w:style w:type="character" w:customStyle="1" w:styleId="WWCharLFO14LVL7">
    <w:name w:val="WW_CharLFO14LVL7"/>
    <w:qFormat/>
    <w:rPr>
      <w:rFonts w:cs="Times New Roman"/>
    </w:rPr>
  </w:style>
  <w:style w:type="character" w:customStyle="1" w:styleId="WWCharLFO14LVL8">
    <w:name w:val="WW_CharLFO14LVL8"/>
    <w:qFormat/>
    <w:rPr>
      <w:rFonts w:cs="Times New Roman"/>
    </w:rPr>
  </w:style>
  <w:style w:type="character" w:customStyle="1" w:styleId="WWCharLFO14LVL9">
    <w:name w:val="WW_CharLFO14LVL9"/>
    <w:qFormat/>
    <w:rPr>
      <w:rFonts w:cs="Times New Roman"/>
    </w:rPr>
  </w:style>
  <w:style w:type="character" w:customStyle="1" w:styleId="pt-a0">
    <w:name w:val="pt-a0"/>
    <w:basedOn w:val="3"/>
    <w:qFormat/>
  </w:style>
  <w:style w:type="character" w:customStyle="1" w:styleId="WWCharLFO22LVL1">
    <w:name w:val="WW_CharLFO22LVL1"/>
    <w:qFormat/>
    <w:rPr>
      <w:b w:val="0"/>
      <w:bCs w:val="0"/>
      <w:sz w:val="28"/>
      <w:szCs w:val="28"/>
    </w:rPr>
  </w:style>
  <w:style w:type="character" w:customStyle="1" w:styleId="WWCharLFO22LVL2">
    <w:name w:val="WW_CharLFO22LVL2"/>
    <w:qFormat/>
    <w:rPr>
      <w:b w:val="0"/>
      <w:bCs w:val="0"/>
    </w:rPr>
  </w:style>
  <w:style w:type="character" w:customStyle="1" w:styleId="WWCharLFO22LVL3">
    <w:name w:val="WW_CharLFO22LVL3"/>
    <w:qFormat/>
    <w:rPr>
      <w:b w:val="0"/>
      <w:bCs w:val="0"/>
    </w:rPr>
  </w:style>
  <w:style w:type="character" w:customStyle="1" w:styleId="WWCharLFO22LVL4">
    <w:name w:val="WW_CharLFO22LVL4"/>
    <w:qFormat/>
    <w:rPr>
      <w:b w:val="0"/>
      <w:bCs w:val="0"/>
    </w:rPr>
  </w:style>
  <w:style w:type="character" w:customStyle="1" w:styleId="WWCharLFO22LVL5">
    <w:name w:val="WW_CharLFO22LVL5"/>
    <w:qFormat/>
    <w:rPr>
      <w:b w:val="0"/>
      <w:bCs w:val="0"/>
    </w:rPr>
  </w:style>
  <w:style w:type="character" w:customStyle="1" w:styleId="WWCharLFO22LVL6">
    <w:name w:val="WW_CharLFO22LVL6"/>
    <w:qFormat/>
    <w:rPr>
      <w:b w:val="0"/>
      <w:bCs w:val="0"/>
    </w:rPr>
  </w:style>
  <w:style w:type="character" w:customStyle="1" w:styleId="WWCharLFO22LVL7">
    <w:name w:val="WW_CharLFO22LVL7"/>
    <w:qFormat/>
    <w:rPr>
      <w:b w:val="0"/>
      <w:bCs w:val="0"/>
    </w:rPr>
  </w:style>
  <w:style w:type="character" w:customStyle="1" w:styleId="WWCharLFO22LVL8">
    <w:name w:val="WW_CharLFO22LVL8"/>
    <w:qFormat/>
    <w:rPr>
      <w:b w:val="0"/>
      <w:bCs w:val="0"/>
    </w:rPr>
  </w:style>
  <w:style w:type="character" w:customStyle="1" w:styleId="WWCharLFO22LVL9">
    <w:name w:val="WW_CharLFO22LVL9"/>
    <w:qFormat/>
    <w:rPr>
      <w:b w:val="0"/>
      <w:bCs w:val="0"/>
    </w:rPr>
  </w:style>
  <w:style w:type="paragraph" w:customStyle="1" w:styleId="ab">
    <w:name w:val="Заголовок"/>
    <w:basedOn w:val="a"/>
    <w:next w:val="ac"/>
    <w:qFormat/>
    <w:pPr>
      <w:keepNext/>
      <w:spacing w:before="240" w:after="120"/>
    </w:pPr>
    <w:rPr>
      <w:rFonts w:ascii="Liberation Sans;Arial" w:eastAsia="Microsoft YaHei" w:hAnsi="Liberation Sans;Arial" w:cs="Lucida Sans"/>
      <w:sz w:val="28"/>
    </w:rPr>
  </w:style>
  <w:style w:type="paragraph" w:styleId="ac">
    <w:name w:val="Body Text"/>
    <w:basedOn w:val="a"/>
    <w:pPr>
      <w:spacing w:after="140" w:line="276" w:lineRule="auto"/>
    </w:pPr>
  </w:style>
  <w:style w:type="paragraph" w:styleId="ad">
    <w:name w:val="List"/>
    <w:basedOn w:val="ac"/>
    <w:rPr>
      <w:rFonts w:cs="Lucida Sans"/>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Lucida Sans"/>
    </w:rPr>
  </w:style>
  <w:style w:type="paragraph" w:customStyle="1" w:styleId="52">
    <w:name w:val="Указатель5"/>
    <w:basedOn w:val="a"/>
    <w:qFormat/>
    <w:pPr>
      <w:suppressLineNumbers/>
    </w:pPr>
    <w:rPr>
      <w:rFonts w:cs="Mangal"/>
    </w:rPr>
  </w:style>
  <w:style w:type="paragraph" w:customStyle="1" w:styleId="42">
    <w:name w:val="Название объекта4"/>
    <w:basedOn w:val="a"/>
    <w:qFormat/>
    <w:pPr>
      <w:suppressLineNumbers/>
      <w:spacing w:before="120" w:after="120"/>
    </w:pPr>
    <w:rPr>
      <w:rFonts w:cs="Mangal"/>
      <w:i/>
      <w:iCs/>
      <w:sz w:val="24"/>
      <w:szCs w:val="24"/>
    </w:rPr>
  </w:style>
  <w:style w:type="paragraph" w:customStyle="1" w:styleId="43">
    <w:name w:val="Указатель4"/>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sz w:val="24"/>
      <w:szCs w:val="24"/>
    </w:rPr>
  </w:style>
  <w:style w:type="paragraph" w:customStyle="1" w:styleId="31">
    <w:name w:val="Указатель3"/>
    <w:basedOn w:val="a"/>
    <w:qFormat/>
    <w:pPr>
      <w:suppressLineNumbers/>
    </w:pPr>
    <w:rPr>
      <w:rFonts w:cs="Mangal"/>
    </w:rPr>
  </w:style>
  <w:style w:type="paragraph" w:customStyle="1" w:styleId="20">
    <w:name w:val="Название объекта2"/>
    <w:basedOn w:val="a"/>
    <w:qFormat/>
    <w:pPr>
      <w:suppressLineNumbers/>
      <w:spacing w:before="120" w:after="120"/>
    </w:pPr>
    <w:rPr>
      <w:rFonts w:cs="Lucida Sans"/>
      <w:i/>
      <w:iCs/>
      <w:sz w:val="24"/>
      <w:szCs w:val="24"/>
    </w:rPr>
  </w:style>
  <w:style w:type="paragraph" w:customStyle="1" w:styleId="21">
    <w:name w:val="Указатель2"/>
    <w:basedOn w:val="a"/>
    <w:qFormat/>
    <w:pPr>
      <w:suppressLineNumbers/>
    </w:pPr>
    <w:rPr>
      <w:rFonts w:cs="Lucida Sans"/>
    </w:rPr>
  </w:style>
  <w:style w:type="paragraph" w:customStyle="1" w:styleId="13">
    <w:name w:val="Название объекта1"/>
    <w:basedOn w:val="a"/>
    <w:qFormat/>
    <w:pPr>
      <w:suppressLineNumbers/>
      <w:spacing w:before="120" w:after="120"/>
    </w:pPr>
    <w:rPr>
      <w:rFonts w:cs="Lucida Sans"/>
      <w:i/>
      <w:iCs/>
      <w:sz w:val="24"/>
      <w:szCs w:val="24"/>
    </w:rPr>
  </w:style>
  <w:style w:type="paragraph" w:customStyle="1" w:styleId="14">
    <w:name w:val="Указатель1"/>
    <w:basedOn w:val="a"/>
    <w:qFormat/>
    <w:pPr>
      <w:suppressLineNumbers/>
    </w:pPr>
    <w:rPr>
      <w:rFonts w:cs="Lucida Sans"/>
    </w:rPr>
  </w:style>
  <w:style w:type="paragraph" w:customStyle="1" w:styleId="ConsPlusNormal">
    <w:name w:val="ConsPlusNormal"/>
    <w:qFormat/>
    <w:pPr>
      <w:autoSpaceDE w:val="0"/>
    </w:pPr>
    <w:rPr>
      <w:rFonts w:ascii="Arial" w:eastAsia="Times New Roman" w:hAnsi="Arial" w:cs="Arial"/>
      <w:sz w:val="20"/>
      <w:szCs w:val="20"/>
      <w:lang w:bidi="ar-SA"/>
    </w:rPr>
  </w:style>
  <w:style w:type="paragraph" w:styleId="af0">
    <w:name w:val="Balloon Text"/>
    <w:basedOn w:val="a"/>
    <w:qFormat/>
    <w:rPr>
      <w:rFonts w:ascii="Tahoma" w:hAnsi="Tahoma" w:cs="Tahoma"/>
      <w:sz w:val="16"/>
      <w:szCs w:val="16"/>
    </w:rPr>
  </w:style>
  <w:style w:type="paragraph" w:customStyle="1" w:styleId="Style4">
    <w:name w:val="Style4"/>
    <w:basedOn w:val="a"/>
    <w:qFormat/>
    <w:pPr>
      <w:widowControl w:val="0"/>
      <w:autoSpaceDE w:val="0"/>
      <w:spacing w:line="296" w:lineRule="exact"/>
      <w:ind w:firstLine="710"/>
      <w:jc w:val="both"/>
    </w:pPr>
  </w:style>
  <w:style w:type="paragraph" w:customStyle="1" w:styleId="Style19">
    <w:name w:val="Style19"/>
    <w:basedOn w:val="a"/>
    <w:qFormat/>
    <w:pPr>
      <w:widowControl w:val="0"/>
      <w:autoSpaceDE w:val="0"/>
      <w:spacing w:line="319" w:lineRule="exact"/>
      <w:jc w:val="both"/>
    </w:pPr>
  </w:style>
  <w:style w:type="paragraph" w:customStyle="1" w:styleId="af1">
    <w:name w:val="Таблицы (моноширинный)"/>
    <w:basedOn w:val="a"/>
    <w:next w:val="a"/>
    <w:qFormat/>
    <w:pPr>
      <w:widowControl w:val="0"/>
      <w:autoSpaceDE w:val="0"/>
      <w:jc w:val="both"/>
    </w:pPr>
    <w:rPr>
      <w:rFonts w:ascii="Courier New" w:hAnsi="Courier New" w:cs="Courier New"/>
      <w:sz w:val="20"/>
      <w:szCs w:val="20"/>
    </w:rPr>
  </w:style>
  <w:style w:type="paragraph" w:customStyle="1" w:styleId="af2">
    <w:name w:val="Знак"/>
    <w:basedOn w:val="a"/>
    <w:qFormat/>
    <w:rPr>
      <w:rFonts w:ascii="Verdana" w:hAnsi="Verdana" w:cs="Verdana"/>
      <w:sz w:val="20"/>
      <w:szCs w:val="20"/>
      <w:lang w:val="en-US"/>
    </w:rPr>
  </w:style>
  <w:style w:type="paragraph" w:styleId="af3">
    <w:name w:val="No Spacing"/>
    <w:uiPriority w:val="1"/>
    <w:qFormat/>
    <w:rPr>
      <w:rFonts w:ascii="Times New Roman" w:eastAsia="Times New Roman" w:hAnsi="Times New Roman" w:cs="Times New Roman"/>
      <w:lang w:bidi="ar-SA"/>
    </w:rPr>
  </w:style>
  <w:style w:type="paragraph" w:styleId="22">
    <w:name w:val="Body Text Indent 2"/>
    <w:basedOn w:val="a"/>
    <w:qFormat/>
    <w:rPr>
      <w:kern w:val="2"/>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bidi="ar-SA"/>
    </w:rPr>
  </w:style>
  <w:style w:type="paragraph" w:customStyle="1" w:styleId="ConsPlusTitle">
    <w:name w:val="ConsPlusTitle"/>
    <w:qFormat/>
    <w:pPr>
      <w:widowControl w:val="0"/>
      <w:autoSpaceDE w:val="0"/>
    </w:pPr>
    <w:rPr>
      <w:rFonts w:ascii="Times New Roman" w:eastAsia="Times New Roman" w:hAnsi="Times New Roman" w:cs="Times New Roman"/>
      <w:b/>
      <w:bCs/>
      <w:lang w:bidi="ar-SA"/>
    </w:rPr>
  </w:style>
  <w:style w:type="paragraph" w:customStyle="1" w:styleId="ConsPlusCell">
    <w:name w:val="ConsPlusCell"/>
    <w:qFormat/>
    <w:pPr>
      <w:widowControl w:val="0"/>
      <w:autoSpaceDE w:val="0"/>
    </w:pPr>
    <w:rPr>
      <w:rFonts w:ascii="Arial" w:eastAsia="Times New Roman" w:hAnsi="Arial" w:cs="Arial"/>
      <w:sz w:val="20"/>
      <w:szCs w:val="20"/>
      <w:lang w:bidi="ar-SA"/>
    </w:rPr>
  </w:style>
  <w:style w:type="paragraph" w:customStyle="1" w:styleId="15">
    <w:name w:val="Текст1"/>
    <w:basedOn w:val="a"/>
    <w:qFormat/>
    <w:rPr>
      <w:rFonts w:ascii="Courier New" w:hAnsi="Courier New" w:cs="Courier New"/>
      <w:sz w:val="20"/>
      <w:szCs w:val="20"/>
    </w:rPr>
  </w:style>
  <w:style w:type="paragraph" w:customStyle="1" w:styleId="af4">
    <w:name w:val="Нормальный (таблица)"/>
    <w:basedOn w:val="a"/>
    <w:next w:val="a"/>
    <w:qFormat/>
    <w:pPr>
      <w:widowControl w:val="0"/>
      <w:autoSpaceDE w:val="0"/>
      <w:jc w:val="both"/>
    </w:pPr>
    <w:rPr>
      <w:rFonts w:ascii="Arial" w:hAnsi="Arial" w:cs="Arial"/>
    </w:rPr>
  </w:style>
  <w:style w:type="paragraph" w:customStyle="1" w:styleId="af5">
    <w:name w:val="Прижатый влево"/>
    <w:basedOn w:val="a"/>
    <w:next w:val="a"/>
    <w:qFormat/>
    <w:pPr>
      <w:widowControl w:val="0"/>
      <w:autoSpaceDE w:val="0"/>
    </w:pPr>
    <w:rPr>
      <w:rFonts w:ascii="Arial" w:hAnsi="Arial" w:cs="Arial"/>
    </w:rPr>
  </w:style>
  <w:style w:type="paragraph" w:styleId="af6">
    <w:name w:val="Normal (Web)"/>
    <w:basedOn w:val="a"/>
    <w:qFormat/>
    <w:pPr>
      <w:spacing w:before="280" w:after="280"/>
    </w:pPr>
  </w:style>
  <w:style w:type="paragraph" w:styleId="af7">
    <w:name w:val="List Paragraph"/>
    <w:basedOn w:val="Standard"/>
    <w:qFormat/>
    <w:pPr>
      <w:ind w:left="720"/>
    </w:pPr>
  </w:style>
  <w:style w:type="paragraph" w:customStyle="1" w:styleId="dobnovl">
    <w:name w:val="dobnovl"/>
    <w:basedOn w:val="a"/>
    <w:qFormat/>
    <w:pPr>
      <w:spacing w:before="280" w:after="280"/>
    </w:pPr>
  </w:style>
  <w:style w:type="paragraph" w:customStyle="1" w:styleId="doktekstj">
    <w:name w:val="doktekstj"/>
    <w:basedOn w:val="a"/>
    <w:qFormat/>
    <w:pPr>
      <w:spacing w:before="280" w:after="280"/>
    </w:pPr>
  </w:style>
  <w:style w:type="paragraph" w:customStyle="1" w:styleId="doktekstr">
    <w:name w:val="doktekstr"/>
    <w:basedOn w:val="a"/>
    <w:qFormat/>
    <w:pPr>
      <w:spacing w:before="280" w:after="280"/>
    </w:pPr>
  </w:style>
  <w:style w:type="paragraph" w:customStyle="1" w:styleId="doktekstl">
    <w:name w:val="doktekstl"/>
    <w:basedOn w:val="a"/>
    <w:qFormat/>
    <w:pPr>
      <w:spacing w:before="280" w:after="28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8">
    <w:name w:val="Колонтитул"/>
    <w:basedOn w:val="a"/>
    <w:qFormat/>
    <w:pPr>
      <w:suppressLineNumbers/>
      <w:tabs>
        <w:tab w:val="center" w:pos="4819"/>
        <w:tab w:val="right" w:pos="9638"/>
      </w:tabs>
    </w:pPr>
  </w:style>
  <w:style w:type="paragraph" w:styleId="af9">
    <w:name w:val="header"/>
    <w:basedOn w:val="a"/>
    <w:pPr>
      <w:tabs>
        <w:tab w:val="center" w:pos="4677"/>
        <w:tab w:val="right" w:pos="9355"/>
      </w:tabs>
    </w:pPr>
  </w:style>
  <w:style w:type="paragraph" w:styleId="afa">
    <w:name w:val="footer"/>
    <w:basedOn w:val="a"/>
    <w:pPr>
      <w:tabs>
        <w:tab w:val="center" w:pos="4677"/>
        <w:tab w:val="right" w:pos="9355"/>
      </w:tabs>
    </w:pPr>
  </w:style>
  <w:style w:type="paragraph" w:customStyle="1" w:styleId="s1">
    <w:name w:val="s_1"/>
    <w:basedOn w:val="a"/>
    <w:qFormat/>
    <w:pPr>
      <w:spacing w:before="280" w:after="280"/>
    </w:pPr>
  </w:style>
  <w:style w:type="paragraph" w:customStyle="1" w:styleId="Standard">
    <w:name w:val="Standard"/>
    <w:qFormat/>
    <w:pPr>
      <w:textAlignment w:val="baseline"/>
    </w:pPr>
    <w:rPr>
      <w:rFonts w:ascii="Liberation Serif;Times New Roma" w:hAnsi="Liberation Serif;Times New Roma" w:cs="Mangal"/>
    </w:rPr>
  </w:style>
  <w:style w:type="paragraph" w:customStyle="1" w:styleId="210">
    <w:name w:val="Основной текст с отступом 21"/>
    <w:basedOn w:val="a"/>
    <w:qFormat/>
    <w:rPr>
      <w:sz w:val="20"/>
      <w:szCs w:val="20"/>
    </w:rPr>
  </w:style>
  <w:style w:type="paragraph" w:customStyle="1" w:styleId="23">
    <w:name w:val="Основной текст2"/>
    <w:basedOn w:val="a"/>
    <w:qFormat/>
    <w:pPr>
      <w:shd w:val="clear" w:color="auto" w:fill="FFFFFF"/>
      <w:spacing w:after="360" w:line="0" w:lineRule="atLeast"/>
      <w:ind w:hanging="280"/>
    </w:pPr>
    <w:rPr>
      <w:spacing w:val="4"/>
      <w:sz w:val="17"/>
      <w:szCs w:val="17"/>
    </w:rPr>
  </w:style>
  <w:style w:type="paragraph" w:customStyle="1" w:styleId="16">
    <w:name w:val="Обычный1"/>
    <w:qFormat/>
    <w:pPr>
      <w:widowControl w:val="0"/>
    </w:pPr>
    <w:rPr>
      <w:rFonts w:ascii="Liberation Serif;Times New Roma" w:eastAsia="0" w:hAnsi="Liberation Serif;Times New Roma" w:cs="Liberation Serif;Times New Roma"/>
    </w:rPr>
  </w:style>
  <w:style w:type="paragraph" w:customStyle="1" w:styleId="17">
    <w:name w:val="Текст примечания1"/>
    <w:qFormat/>
    <w:pPr>
      <w:widowControl w:val="0"/>
    </w:pPr>
    <w:rPr>
      <w:rFonts w:ascii="Liberation Serif;Times New Roma" w:hAnsi="Liberation Serif;Times New Roma" w:cs="Mangal"/>
    </w:rPr>
  </w:style>
  <w:style w:type="paragraph" w:customStyle="1" w:styleId="pt-a-000030">
    <w:name w:val="pt-a-000030"/>
    <w:basedOn w:val="16"/>
    <w:qFormat/>
    <w:pPr>
      <w:widowControl/>
      <w:spacing w:before="100" w:after="100"/>
    </w:pPr>
    <w:rPr>
      <w:rFonts w:ascii="Times New Roman" w:eastAsia="Times New Roman" w:hAnsi="Times New Roman" w:cs="Times New Roman"/>
      <w:lang w:bidi="ar-SA"/>
    </w:rPr>
  </w:style>
  <w:style w:type="paragraph" w:customStyle="1" w:styleId="pt-000002">
    <w:name w:val="pt-000002"/>
    <w:basedOn w:val="16"/>
    <w:qFormat/>
    <w:pPr>
      <w:widowControl/>
      <w:spacing w:before="100" w:after="100"/>
    </w:pPr>
    <w:rPr>
      <w:rFonts w:ascii="Times New Roman" w:eastAsia="Times New Roman" w:hAnsi="Times New Roman" w:cs="Times New Roman"/>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Num5">
    <w:name w:val="WWNum5"/>
    <w:basedOn w:val="a2"/>
    <w:rsid w:val="00314E0D"/>
    <w:pPr>
      <w:numPr>
        <w:numId w:val="9"/>
      </w:numPr>
    </w:pPr>
  </w:style>
  <w:style w:type="paragraph" w:customStyle="1" w:styleId="18">
    <w:name w:val="Без интервала1"/>
    <w:rsid w:val="001402D5"/>
    <w:pPr>
      <w:textAlignment w:val="baseline"/>
    </w:pPr>
    <w:rPr>
      <w:rFonts w:ascii="Calibri" w:eastAsia="Calibri" w:hAnsi="Calibri" w:cs="Mangal"/>
      <w:sz w:val="22"/>
      <w:szCs w:val="22"/>
      <w:lang w:eastAsia="en-US"/>
    </w:rPr>
  </w:style>
  <w:style w:type="paragraph" w:customStyle="1" w:styleId="24">
    <w:name w:val="Без интервала2"/>
    <w:rsid w:val="001402D5"/>
    <w:pPr>
      <w:textAlignment w:val="baseline"/>
    </w:pPr>
    <w:rPr>
      <w:rFonts w:ascii="Calibri" w:eastAsia="Calibri" w:hAnsi="Calibri" w:cs="Mangal"/>
      <w:sz w:val="22"/>
      <w:szCs w:val="22"/>
    </w:rPr>
  </w:style>
  <w:style w:type="paragraph" w:customStyle="1" w:styleId="Default">
    <w:name w:val="Default"/>
    <w:rsid w:val="008E431F"/>
    <w:pPr>
      <w:suppressAutoHyphens w:val="0"/>
      <w:autoSpaceDE w:val="0"/>
      <w:autoSpaceDN w:val="0"/>
      <w:adjustRightInd w:val="0"/>
    </w:pPr>
    <w:rPr>
      <w:rFonts w:eastAsiaTheme="minorHAnsi" w:cs="Liberation Serif"/>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356"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jenovskoe.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ajenovskoe.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8979-EF3A-450C-AF92-CF81AA12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10596</Words>
  <Characters>60400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cp:lastModifiedBy>
  <cp:revision>23</cp:revision>
  <cp:lastPrinted>2025-03-27T09:20:00Z</cp:lastPrinted>
  <dcterms:created xsi:type="dcterms:W3CDTF">2025-02-21T09:36:00Z</dcterms:created>
  <dcterms:modified xsi:type="dcterms:W3CDTF">2025-03-28T08:20:00Z</dcterms:modified>
  <dc:language>ru-RU</dc:language>
</cp:coreProperties>
</file>