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7B" w:rsidRPr="009338C2" w:rsidRDefault="00BE797B" w:rsidP="00883967">
      <w:pPr>
        <w:pStyle w:val="af4"/>
      </w:pPr>
      <w:bookmarkStart w:id="0" w:name="_GoBack"/>
      <w:bookmarkEnd w:id="0"/>
      <w:r w:rsidRPr="009338C2">
        <w:rPr>
          <w:noProof/>
          <w:lang w:eastAsia="ru-RU"/>
        </w:rPr>
        <w:drawing>
          <wp:inline distT="0" distB="0" distL="0" distR="0" wp14:anchorId="0219E0E6" wp14:editId="35D59359">
            <wp:extent cx="542925" cy="733425"/>
            <wp:effectExtent l="0" t="0" r="9525" b="9525"/>
            <wp:docPr id="3" name="Рисунок 3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7B" w:rsidRPr="009338C2" w:rsidRDefault="00BE797B" w:rsidP="00BE797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338C2">
        <w:rPr>
          <w:rFonts w:ascii="Times New Roman" w:hAnsi="Times New Roman"/>
          <w:sz w:val="28"/>
          <w:szCs w:val="28"/>
        </w:rPr>
        <w:t>Российская Федерация</w:t>
      </w:r>
    </w:p>
    <w:p w:rsidR="00BE797B" w:rsidRPr="009338C2" w:rsidRDefault="00BE797B" w:rsidP="00BE797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338C2">
        <w:rPr>
          <w:rFonts w:ascii="Times New Roman" w:hAnsi="Times New Roman"/>
          <w:sz w:val="28"/>
          <w:szCs w:val="28"/>
        </w:rPr>
        <w:t>Свердловская область</w:t>
      </w:r>
    </w:p>
    <w:p w:rsidR="00BE797B" w:rsidRPr="009338C2" w:rsidRDefault="00BE797B" w:rsidP="00BE797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338C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BE797B" w:rsidRPr="009338C2" w:rsidRDefault="00BE797B" w:rsidP="00BE797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338C2">
        <w:rPr>
          <w:rFonts w:ascii="Times New Roman" w:hAnsi="Times New Roman"/>
          <w:b/>
          <w:sz w:val="28"/>
          <w:szCs w:val="28"/>
        </w:rPr>
        <w:t>Баженовское</w:t>
      </w:r>
      <w:proofErr w:type="spellEnd"/>
      <w:r w:rsidRPr="009338C2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BE797B" w:rsidRPr="009338C2" w:rsidRDefault="00BE797B" w:rsidP="00BE797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338C2">
        <w:rPr>
          <w:rFonts w:ascii="Times New Roman" w:hAnsi="Times New Roman"/>
          <w:b/>
          <w:sz w:val="28"/>
          <w:szCs w:val="28"/>
        </w:rPr>
        <w:t>Байкаловского</w:t>
      </w:r>
      <w:proofErr w:type="spellEnd"/>
      <w:r w:rsidRPr="009338C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E797B" w:rsidRPr="009338C2" w:rsidRDefault="00BE797B" w:rsidP="00BE797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338C2">
        <w:rPr>
          <w:rFonts w:ascii="Times New Roman" w:hAnsi="Times New Roman"/>
          <w:b/>
          <w:sz w:val="28"/>
          <w:szCs w:val="28"/>
        </w:rPr>
        <w:t>Свердловской области</w:t>
      </w:r>
    </w:p>
    <w:p w:rsidR="00BE797B" w:rsidRPr="00F05164" w:rsidRDefault="00BE797B" w:rsidP="00BE797B">
      <w:pPr>
        <w:jc w:val="center"/>
        <w:rPr>
          <w:b/>
          <w:sz w:val="26"/>
          <w:szCs w:val="26"/>
        </w:rPr>
      </w:pPr>
    </w:p>
    <w:p w:rsidR="00BE797B" w:rsidRPr="009338C2" w:rsidRDefault="00BE797B" w:rsidP="00BE797B">
      <w:pPr>
        <w:jc w:val="center"/>
        <w:rPr>
          <w:b/>
          <w:sz w:val="26"/>
          <w:szCs w:val="26"/>
        </w:rPr>
      </w:pPr>
      <w:r w:rsidRPr="009338C2">
        <w:rPr>
          <w:b/>
          <w:sz w:val="26"/>
          <w:szCs w:val="26"/>
        </w:rPr>
        <w:t>ПОСТАНОВЛЕНИЕ</w:t>
      </w:r>
    </w:p>
    <w:p w:rsidR="00BE797B" w:rsidRPr="009338C2" w:rsidRDefault="00BE797B" w:rsidP="00BE797B">
      <w:pPr>
        <w:rPr>
          <w:sz w:val="26"/>
          <w:szCs w:val="26"/>
        </w:rPr>
      </w:pPr>
    </w:p>
    <w:p w:rsidR="00BE797B" w:rsidRPr="009338C2" w:rsidRDefault="00BE797B" w:rsidP="007E7030">
      <w:pPr>
        <w:rPr>
          <w:rFonts w:eastAsia="Times New Roman"/>
          <w:b/>
          <w:sz w:val="26"/>
          <w:szCs w:val="26"/>
          <w:lang w:eastAsia="ru-RU"/>
        </w:rPr>
      </w:pPr>
      <w:r w:rsidRPr="009338C2">
        <w:rPr>
          <w:sz w:val="26"/>
          <w:szCs w:val="26"/>
        </w:rPr>
        <w:t xml:space="preserve">от </w:t>
      </w:r>
      <w:r w:rsidR="00AE3BB5">
        <w:rPr>
          <w:sz w:val="26"/>
          <w:szCs w:val="26"/>
        </w:rPr>
        <w:t>23.11.</w:t>
      </w:r>
      <w:r w:rsidRPr="009338C2">
        <w:rPr>
          <w:sz w:val="26"/>
          <w:szCs w:val="26"/>
        </w:rPr>
        <w:t xml:space="preserve">2022 г.                            </w:t>
      </w:r>
      <w:r>
        <w:rPr>
          <w:sz w:val="26"/>
          <w:szCs w:val="26"/>
        </w:rPr>
        <w:t xml:space="preserve">  </w:t>
      </w:r>
      <w:r w:rsidR="007E7030">
        <w:rPr>
          <w:sz w:val="26"/>
          <w:szCs w:val="26"/>
        </w:rPr>
        <w:t xml:space="preserve">           </w:t>
      </w:r>
      <w:r w:rsidRPr="009338C2">
        <w:rPr>
          <w:sz w:val="26"/>
          <w:szCs w:val="26"/>
        </w:rPr>
        <w:t xml:space="preserve">  № </w:t>
      </w:r>
      <w:r w:rsidR="00AE3BB5">
        <w:rPr>
          <w:sz w:val="26"/>
          <w:szCs w:val="26"/>
        </w:rPr>
        <w:t>164</w:t>
      </w:r>
      <w:r w:rsidRPr="009338C2">
        <w:rPr>
          <w:sz w:val="26"/>
          <w:szCs w:val="26"/>
        </w:rPr>
        <w:t xml:space="preserve">                                           </w:t>
      </w:r>
      <w:proofErr w:type="spellStart"/>
      <w:r w:rsidRPr="009338C2">
        <w:rPr>
          <w:sz w:val="26"/>
          <w:szCs w:val="26"/>
        </w:rPr>
        <w:t>с</w:t>
      </w:r>
      <w:proofErr w:type="gramStart"/>
      <w:r w:rsidRPr="009338C2">
        <w:rPr>
          <w:sz w:val="26"/>
          <w:szCs w:val="26"/>
        </w:rPr>
        <w:t>.Б</w:t>
      </w:r>
      <w:proofErr w:type="gramEnd"/>
      <w:r w:rsidRPr="009338C2">
        <w:rPr>
          <w:sz w:val="26"/>
          <w:szCs w:val="26"/>
        </w:rPr>
        <w:t>аженовское</w:t>
      </w:r>
      <w:proofErr w:type="spellEnd"/>
      <w:r w:rsidRPr="009338C2">
        <w:rPr>
          <w:sz w:val="26"/>
          <w:szCs w:val="26"/>
        </w:rPr>
        <w:t xml:space="preserve">                                                 </w:t>
      </w:r>
    </w:p>
    <w:p w:rsidR="00AF3FAA" w:rsidRDefault="00AF3FAA">
      <w:pPr>
        <w:jc w:val="center"/>
        <w:rPr>
          <w:rFonts w:ascii="Liberation Serif" w:hAnsi="Liberation Serif"/>
        </w:rPr>
      </w:pPr>
    </w:p>
    <w:p w:rsidR="00AF3FAA" w:rsidRPr="00FA47D0" w:rsidRDefault="00575424" w:rsidP="00BE797B">
      <w:pPr>
        <w:pStyle w:val="ConsPlusTitle"/>
        <w:widowControl/>
        <w:jc w:val="center"/>
      </w:pPr>
      <w:r w:rsidRPr="00FA47D0">
        <w:rPr>
          <w:rFonts w:ascii="Liberation Serif" w:hAnsi="Liberation Serif"/>
          <w:sz w:val="26"/>
          <w:szCs w:val="26"/>
        </w:rPr>
        <w:t xml:space="preserve">Об утверждении </w:t>
      </w:r>
      <w:r w:rsidR="00BE797B" w:rsidRPr="00FA47D0">
        <w:rPr>
          <w:rFonts w:ascii="Liberation Serif" w:hAnsi="Liberation Serif"/>
          <w:sz w:val="26"/>
          <w:szCs w:val="26"/>
        </w:rPr>
        <w:t>А</w:t>
      </w:r>
      <w:r w:rsidRPr="00FA47D0">
        <w:rPr>
          <w:rFonts w:ascii="Liberation Serif" w:hAnsi="Liberation Serif"/>
          <w:sz w:val="26"/>
          <w:szCs w:val="26"/>
        </w:rPr>
        <w:t>дминистративного регламента предоставления муниципальной услуги «</w:t>
      </w:r>
      <w:r w:rsidRPr="00FA47D0">
        <w:rPr>
          <w:rFonts w:ascii="Liberation Serif" w:hAnsi="Liberation Serif" w:cs="Liberation Serif"/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AF3FAA" w:rsidRPr="00FA47D0" w:rsidRDefault="00AF3FAA">
      <w:pPr>
        <w:pStyle w:val="ConsPlusTitle"/>
        <w:widowControl/>
        <w:jc w:val="both"/>
        <w:rPr>
          <w:rFonts w:ascii="Liberation Serif" w:hAnsi="Liberation Serif"/>
          <w:b w:val="0"/>
          <w:sz w:val="26"/>
          <w:szCs w:val="26"/>
        </w:rPr>
      </w:pPr>
    </w:p>
    <w:p w:rsidR="00AF3FAA" w:rsidRPr="00BE797B" w:rsidRDefault="00575424" w:rsidP="00BE797B">
      <w:pPr>
        <w:ind w:left="-142" w:firstLine="682"/>
        <w:jc w:val="both"/>
        <w:rPr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 xml:space="preserve">В соответствии с Федеральными законами от 06 октября 2003 года </w:t>
      </w:r>
      <w:r>
        <w:rPr>
          <w:rFonts w:ascii="Liberation Serif" w:hAnsi="Liberation Serif"/>
          <w:sz w:val="26"/>
          <w:szCs w:val="26"/>
        </w:rPr>
        <w:br/>
        <w:t>№ 131-ФЗ «Об общих принципах организации местного самоуправления в Российской Федерации», от 27 июля 2010 года № 210-ФЗ «Об организации  предоставления государственных и муниципальных услуг»,</w:t>
      </w:r>
      <w:r w:rsidR="00BE797B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Уставом </w:t>
      </w:r>
      <w:proofErr w:type="spellStart"/>
      <w:r w:rsidR="00BE797B">
        <w:rPr>
          <w:rFonts w:ascii="Liberation Serif" w:hAnsi="Liberation Serif"/>
          <w:sz w:val="26"/>
          <w:szCs w:val="26"/>
        </w:rPr>
        <w:t>Баженовского</w:t>
      </w:r>
      <w:proofErr w:type="spellEnd"/>
      <w:r w:rsidR="00BE797B">
        <w:rPr>
          <w:rFonts w:ascii="Liberation Serif" w:hAnsi="Liberation Serif"/>
          <w:sz w:val="26"/>
          <w:szCs w:val="26"/>
        </w:rPr>
        <w:t xml:space="preserve"> сельского поселения</w:t>
      </w:r>
      <w:r>
        <w:rPr>
          <w:rFonts w:ascii="Liberation Serif" w:hAnsi="Liberation Serif"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BE797B">
        <w:rPr>
          <w:rFonts w:ascii="Liberation Serif" w:hAnsi="Liberation Serif"/>
          <w:sz w:val="26"/>
          <w:szCs w:val="26"/>
        </w:rPr>
        <w:t>руководствуясь</w:t>
      </w:r>
      <w:r w:rsidR="00BE797B" w:rsidRPr="009338C2">
        <w:rPr>
          <w:sz w:val="26"/>
          <w:szCs w:val="26"/>
        </w:rPr>
        <w:t xml:space="preserve"> Порядком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</w:t>
      </w:r>
      <w:proofErr w:type="spellStart"/>
      <w:r w:rsidR="00BE797B" w:rsidRPr="009338C2">
        <w:rPr>
          <w:sz w:val="26"/>
          <w:szCs w:val="26"/>
        </w:rPr>
        <w:t>Баженовское</w:t>
      </w:r>
      <w:proofErr w:type="spellEnd"/>
      <w:r w:rsidR="00BE797B" w:rsidRPr="009338C2">
        <w:rPr>
          <w:sz w:val="26"/>
          <w:szCs w:val="26"/>
        </w:rPr>
        <w:t xml:space="preserve"> сельское</w:t>
      </w:r>
      <w:proofErr w:type="gramEnd"/>
      <w:r w:rsidR="00BE797B" w:rsidRPr="009338C2">
        <w:rPr>
          <w:sz w:val="26"/>
          <w:szCs w:val="26"/>
        </w:rPr>
        <w:t xml:space="preserve"> поселение, утвержденным постановлением главы муниципального образования </w:t>
      </w:r>
      <w:proofErr w:type="spellStart"/>
      <w:r w:rsidR="00BE797B" w:rsidRPr="009338C2">
        <w:rPr>
          <w:sz w:val="26"/>
          <w:szCs w:val="26"/>
        </w:rPr>
        <w:t>Баженовское</w:t>
      </w:r>
      <w:proofErr w:type="spellEnd"/>
      <w:r w:rsidR="00BE797B" w:rsidRPr="009338C2">
        <w:rPr>
          <w:sz w:val="26"/>
          <w:szCs w:val="26"/>
        </w:rPr>
        <w:t xml:space="preserve"> сельское поселение от 06.12.2018 № 172</w:t>
      </w:r>
      <w:r>
        <w:rPr>
          <w:rFonts w:ascii="Liberation Serif" w:hAnsi="Liberation Serif"/>
          <w:sz w:val="26"/>
          <w:szCs w:val="26"/>
        </w:rPr>
        <w:t xml:space="preserve">, </w:t>
      </w:r>
      <w:proofErr w:type="gramStart"/>
      <w:r>
        <w:rPr>
          <w:rFonts w:ascii="Liberation Serif" w:hAnsi="Liberation Serif"/>
          <w:sz w:val="26"/>
          <w:szCs w:val="26"/>
        </w:rPr>
        <w:t>на</w:t>
      </w:r>
      <w:proofErr w:type="gramEnd"/>
      <w:r>
        <w:rPr>
          <w:rFonts w:ascii="Liberation Serif" w:hAnsi="Liberation Serif"/>
          <w:sz w:val="26"/>
          <w:szCs w:val="26"/>
        </w:rPr>
        <w:t xml:space="preserve"> основании  письма </w:t>
      </w:r>
      <w:proofErr w:type="spellStart"/>
      <w:r w:rsidR="009A1B67">
        <w:rPr>
          <w:rFonts w:ascii="Liberation Serif" w:hAnsi="Liberation Serif"/>
          <w:sz w:val="26"/>
          <w:szCs w:val="26"/>
        </w:rPr>
        <w:t>и</w:t>
      </w:r>
      <w:r>
        <w:rPr>
          <w:rFonts w:ascii="Liberation Serif" w:hAnsi="Liberation Serif"/>
          <w:sz w:val="26"/>
          <w:szCs w:val="26"/>
        </w:rPr>
        <w:t>.о</w:t>
      </w:r>
      <w:proofErr w:type="spellEnd"/>
      <w:r>
        <w:rPr>
          <w:rFonts w:ascii="Liberation Serif" w:hAnsi="Liberation Serif"/>
          <w:sz w:val="26"/>
          <w:szCs w:val="26"/>
        </w:rPr>
        <w:t>. Министра строительства и развития инфра</w:t>
      </w:r>
      <w:r w:rsidR="00BE797B">
        <w:rPr>
          <w:rFonts w:ascii="Liberation Serif" w:hAnsi="Liberation Serif"/>
          <w:sz w:val="26"/>
          <w:szCs w:val="26"/>
        </w:rPr>
        <w:t>структуры</w:t>
      </w:r>
      <w:r>
        <w:rPr>
          <w:rFonts w:ascii="Liberation Serif" w:hAnsi="Liberation Serif"/>
          <w:sz w:val="26"/>
          <w:szCs w:val="26"/>
        </w:rPr>
        <w:t xml:space="preserve"> Свердловской </w:t>
      </w:r>
      <w:proofErr w:type="gramStart"/>
      <w:r>
        <w:rPr>
          <w:rFonts w:ascii="Liberation Serif" w:hAnsi="Liberation Serif"/>
          <w:sz w:val="26"/>
          <w:szCs w:val="26"/>
        </w:rPr>
        <w:t>области</w:t>
      </w:r>
      <w:proofErr w:type="gramEnd"/>
      <w:r>
        <w:rPr>
          <w:rFonts w:ascii="Liberation Serif" w:hAnsi="Liberation Serif"/>
          <w:sz w:val="26"/>
          <w:szCs w:val="26"/>
        </w:rPr>
        <w:t xml:space="preserve"> Московских В.А. от 19.08.2022 № 16-01-39/6263 «О разработке типовых административных регламентов», </w:t>
      </w:r>
    </w:p>
    <w:p w:rsidR="00BE797B" w:rsidRDefault="00BE797B">
      <w:pPr>
        <w:ind w:right="-284" w:firstLine="710"/>
        <w:jc w:val="both"/>
      </w:pPr>
    </w:p>
    <w:p w:rsidR="00AF3FAA" w:rsidRDefault="00575424">
      <w:pPr>
        <w:ind w:right="-284"/>
        <w:jc w:val="both"/>
      </w:pPr>
      <w:r>
        <w:rPr>
          <w:rFonts w:ascii="Liberation Serif" w:hAnsi="Liberation Serif"/>
          <w:b/>
          <w:sz w:val="26"/>
          <w:szCs w:val="26"/>
        </w:rPr>
        <w:t>ПОСТАНОВЛЯ</w:t>
      </w:r>
      <w:r w:rsidR="00BE797B">
        <w:rPr>
          <w:rFonts w:ascii="Liberation Serif" w:hAnsi="Liberation Serif"/>
          <w:b/>
          <w:sz w:val="26"/>
          <w:szCs w:val="26"/>
        </w:rPr>
        <w:t>Ю</w:t>
      </w:r>
      <w:r>
        <w:rPr>
          <w:rFonts w:ascii="Liberation Serif" w:hAnsi="Liberation Serif"/>
          <w:b/>
          <w:sz w:val="26"/>
          <w:szCs w:val="26"/>
        </w:rPr>
        <w:t>:</w:t>
      </w:r>
    </w:p>
    <w:p w:rsidR="00AF3FAA" w:rsidRDefault="00575424">
      <w:pPr>
        <w:widowControl w:val="0"/>
        <w:autoSpaceDE w:val="0"/>
        <w:ind w:right="-285" w:firstLine="708"/>
        <w:jc w:val="both"/>
      </w:pPr>
      <w:r>
        <w:rPr>
          <w:rFonts w:ascii="Liberation Serif" w:hAnsi="Liberation Serif"/>
          <w:sz w:val="26"/>
          <w:szCs w:val="26"/>
        </w:rPr>
        <w:t xml:space="preserve">1. Утвердить </w:t>
      </w:r>
      <w:r w:rsidR="00BE797B">
        <w:rPr>
          <w:rFonts w:ascii="Liberation Serif" w:hAnsi="Liberation Serif"/>
          <w:sz w:val="26"/>
          <w:szCs w:val="26"/>
        </w:rPr>
        <w:t>А</w:t>
      </w:r>
      <w:r>
        <w:rPr>
          <w:rFonts w:ascii="Liberation Serif" w:hAnsi="Liberation Serif"/>
          <w:sz w:val="26"/>
          <w:szCs w:val="26"/>
        </w:rPr>
        <w:t>дминистративный регламент предоставления муниципальной услуги «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Liberation Serif" w:hAnsi="Liberation Serif"/>
          <w:sz w:val="26"/>
          <w:szCs w:val="26"/>
        </w:rPr>
        <w:t>».</w:t>
      </w:r>
    </w:p>
    <w:p w:rsidR="00BE797B" w:rsidRPr="009338C2" w:rsidRDefault="00BE797B" w:rsidP="00BE797B">
      <w:pPr>
        <w:widowControl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2. </w:t>
      </w:r>
      <w:r w:rsidRPr="009338C2">
        <w:rPr>
          <w:sz w:val="26"/>
          <w:szCs w:val="26"/>
        </w:rPr>
        <w:t xml:space="preserve">Настоящее постановление (с приложением) опубликовать в газете «Вести </w:t>
      </w:r>
      <w:proofErr w:type="spellStart"/>
      <w:r w:rsidRPr="009338C2">
        <w:rPr>
          <w:sz w:val="26"/>
          <w:szCs w:val="26"/>
        </w:rPr>
        <w:t>Баженовского</w:t>
      </w:r>
      <w:proofErr w:type="spellEnd"/>
      <w:r w:rsidRPr="009338C2">
        <w:rPr>
          <w:sz w:val="26"/>
          <w:szCs w:val="26"/>
        </w:rPr>
        <w:t xml:space="preserve"> сельского поселения» и разместить на официальном сайте </w:t>
      </w:r>
      <w:r w:rsidR="007111E8">
        <w:rPr>
          <w:sz w:val="26"/>
          <w:szCs w:val="26"/>
        </w:rPr>
        <w:t>Администрации</w:t>
      </w:r>
      <w:r w:rsidRPr="009338C2">
        <w:rPr>
          <w:sz w:val="26"/>
          <w:szCs w:val="26"/>
        </w:rPr>
        <w:t xml:space="preserve"> муниципального образования </w:t>
      </w:r>
      <w:proofErr w:type="spellStart"/>
      <w:r w:rsidRPr="009338C2">
        <w:rPr>
          <w:sz w:val="26"/>
          <w:szCs w:val="26"/>
        </w:rPr>
        <w:t>Баженовское</w:t>
      </w:r>
      <w:proofErr w:type="spellEnd"/>
      <w:r w:rsidRPr="009338C2">
        <w:rPr>
          <w:sz w:val="26"/>
          <w:szCs w:val="26"/>
        </w:rPr>
        <w:t xml:space="preserve"> сельское поселение в сети «Интернет» </w:t>
      </w:r>
      <w:hyperlink r:id="rId10" w:history="1">
        <w:r w:rsidRPr="009338C2">
          <w:rPr>
            <w:color w:val="0563C1" w:themeColor="hyperlink"/>
            <w:sz w:val="26"/>
            <w:szCs w:val="26"/>
            <w:u w:val="single"/>
          </w:rPr>
          <w:t>http://bajenovskoe.ru</w:t>
        </w:r>
      </w:hyperlink>
      <w:r w:rsidRPr="009338C2">
        <w:rPr>
          <w:color w:val="000000"/>
          <w:sz w:val="26"/>
          <w:szCs w:val="26"/>
        </w:rPr>
        <w:t>.</w:t>
      </w:r>
    </w:p>
    <w:p w:rsidR="00BE797B" w:rsidRDefault="00BE797B" w:rsidP="00BE797B">
      <w:pPr>
        <w:tabs>
          <w:tab w:val="num" w:pos="993"/>
        </w:tabs>
        <w:ind w:firstLine="567"/>
        <w:rPr>
          <w:sz w:val="26"/>
          <w:szCs w:val="26"/>
        </w:rPr>
      </w:pPr>
      <w:r w:rsidRPr="009338C2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E797B" w:rsidRPr="009338C2" w:rsidRDefault="00BE797B" w:rsidP="00BE797B">
      <w:pPr>
        <w:tabs>
          <w:tab w:val="num" w:pos="993"/>
        </w:tabs>
        <w:rPr>
          <w:sz w:val="26"/>
          <w:szCs w:val="26"/>
        </w:rPr>
      </w:pPr>
    </w:p>
    <w:p w:rsidR="00BE797B" w:rsidRPr="009338C2" w:rsidRDefault="00BE797B" w:rsidP="00BE797B">
      <w:pPr>
        <w:pStyle w:val="ac"/>
        <w:rPr>
          <w:rFonts w:ascii="Times New Roman" w:hAnsi="Times New Roman"/>
          <w:sz w:val="26"/>
          <w:szCs w:val="26"/>
        </w:rPr>
      </w:pPr>
      <w:r w:rsidRPr="009338C2">
        <w:rPr>
          <w:rFonts w:ascii="Times New Roman" w:hAnsi="Times New Roman"/>
          <w:sz w:val="26"/>
          <w:szCs w:val="26"/>
        </w:rPr>
        <w:t xml:space="preserve">Глава муниципального образования                                  </w:t>
      </w:r>
    </w:p>
    <w:p w:rsidR="00BE797B" w:rsidRPr="009338C2" w:rsidRDefault="00BE797B" w:rsidP="00BE797B">
      <w:pPr>
        <w:pStyle w:val="ac"/>
        <w:rPr>
          <w:rFonts w:ascii="Times New Roman" w:hAnsi="Times New Roman"/>
          <w:sz w:val="26"/>
          <w:szCs w:val="26"/>
        </w:rPr>
      </w:pPr>
      <w:proofErr w:type="spellStart"/>
      <w:r w:rsidRPr="009338C2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Pr="009338C2">
        <w:rPr>
          <w:rFonts w:ascii="Times New Roman" w:hAnsi="Times New Roman"/>
          <w:sz w:val="26"/>
          <w:szCs w:val="26"/>
        </w:rPr>
        <w:t xml:space="preserve"> сельское поселение                                                    </w:t>
      </w:r>
    </w:p>
    <w:p w:rsidR="00BE797B" w:rsidRPr="009338C2" w:rsidRDefault="00BE797B" w:rsidP="00BE797B">
      <w:pPr>
        <w:pStyle w:val="ac"/>
        <w:rPr>
          <w:rFonts w:ascii="Times New Roman" w:hAnsi="Times New Roman"/>
          <w:sz w:val="26"/>
          <w:szCs w:val="26"/>
        </w:rPr>
      </w:pPr>
      <w:proofErr w:type="spellStart"/>
      <w:r w:rsidRPr="009338C2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Pr="009338C2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BE797B" w:rsidRPr="009338C2" w:rsidRDefault="00BE797B" w:rsidP="00BE797B">
      <w:pPr>
        <w:pStyle w:val="ac"/>
        <w:rPr>
          <w:rFonts w:ascii="Times New Roman" w:hAnsi="Times New Roman"/>
          <w:sz w:val="26"/>
          <w:szCs w:val="26"/>
        </w:rPr>
      </w:pPr>
      <w:r w:rsidRPr="009338C2">
        <w:rPr>
          <w:rFonts w:ascii="Times New Roman" w:hAnsi="Times New Roman"/>
          <w:sz w:val="26"/>
          <w:szCs w:val="26"/>
        </w:rPr>
        <w:t xml:space="preserve">Свердловской области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9338C2">
        <w:rPr>
          <w:rFonts w:ascii="Times New Roman" w:hAnsi="Times New Roman"/>
          <w:sz w:val="26"/>
          <w:szCs w:val="26"/>
        </w:rPr>
        <w:t>С.М. Спирин</w:t>
      </w:r>
    </w:p>
    <w:p w:rsidR="00BE797B" w:rsidRDefault="00BE797B" w:rsidP="00BE797B">
      <w:pPr>
        <w:widowControl w:val="0"/>
        <w:autoSpaceDE w:val="0"/>
        <w:adjustRightInd w:val="0"/>
        <w:ind w:firstLine="567"/>
        <w:jc w:val="right"/>
        <w:rPr>
          <w:rFonts w:ascii="Liberation Serif" w:hAnsi="Liberation Serif"/>
          <w:sz w:val="26"/>
          <w:szCs w:val="26"/>
        </w:rPr>
      </w:pPr>
    </w:p>
    <w:p w:rsidR="007E7030" w:rsidRDefault="007E7030" w:rsidP="00BE797B">
      <w:pPr>
        <w:widowControl w:val="0"/>
        <w:autoSpaceDE w:val="0"/>
        <w:adjustRightInd w:val="0"/>
        <w:ind w:firstLine="567"/>
        <w:jc w:val="right"/>
        <w:rPr>
          <w:rFonts w:ascii="Liberation Serif" w:hAnsi="Liberation Serif"/>
          <w:sz w:val="26"/>
          <w:szCs w:val="26"/>
        </w:rPr>
      </w:pPr>
    </w:p>
    <w:p w:rsidR="00BE797B" w:rsidRPr="00C449DA" w:rsidRDefault="00BE797B" w:rsidP="00BE797B">
      <w:pPr>
        <w:widowControl w:val="0"/>
        <w:autoSpaceDE w:val="0"/>
        <w:adjustRightInd w:val="0"/>
        <w:ind w:firstLine="567"/>
        <w:jc w:val="right"/>
        <w:rPr>
          <w:rFonts w:ascii="Liberation Serif" w:hAnsi="Liberation Serif"/>
          <w:sz w:val="26"/>
          <w:szCs w:val="26"/>
        </w:rPr>
      </w:pPr>
      <w:r w:rsidRPr="00C449DA"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BE797B" w:rsidRPr="00C449DA" w:rsidRDefault="00BE797B" w:rsidP="00BE797B">
      <w:pPr>
        <w:widowControl w:val="0"/>
        <w:autoSpaceDE w:val="0"/>
        <w:adjustRightInd w:val="0"/>
        <w:ind w:firstLine="567"/>
        <w:jc w:val="right"/>
        <w:rPr>
          <w:rFonts w:ascii="Liberation Serif" w:hAnsi="Liberation Serif"/>
          <w:sz w:val="26"/>
          <w:szCs w:val="26"/>
        </w:rPr>
      </w:pPr>
      <w:r w:rsidRPr="00C449DA">
        <w:rPr>
          <w:rFonts w:ascii="Liberation Serif" w:hAnsi="Liberation Serif"/>
          <w:sz w:val="26"/>
          <w:szCs w:val="26"/>
        </w:rPr>
        <w:t xml:space="preserve">Постановлением </w:t>
      </w:r>
      <w:r>
        <w:rPr>
          <w:rFonts w:ascii="Liberation Serif" w:hAnsi="Liberation Serif"/>
          <w:sz w:val="26"/>
          <w:szCs w:val="26"/>
        </w:rPr>
        <w:t>главы</w:t>
      </w:r>
    </w:p>
    <w:p w:rsidR="00BE797B" w:rsidRDefault="00BE797B" w:rsidP="00BE797B">
      <w:pPr>
        <w:widowControl w:val="0"/>
        <w:autoSpaceDE w:val="0"/>
        <w:adjustRightInd w:val="0"/>
        <w:ind w:firstLine="567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муниципального образования</w:t>
      </w:r>
    </w:p>
    <w:p w:rsidR="00BE797B" w:rsidRDefault="00BE797B" w:rsidP="00BE797B">
      <w:pPr>
        <w:widowControl w:val="0"/>
        <w:autoSpaceDE w:val="0"/>
        <w:adjustRightInd w:val="0"/>
        <w:ind w:firstLine="567"/>
        <w:jc w:val="right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Баженовское</w:t>
      </w:r>
      <w:proofErr w:type="spellEnd"/>
      <w:r>
        <w:rPr>
          <w:rFonts w:ascii="Liberation Serif" w:hAnsi="Liberation Serif"/>
          <w:sz w:val="26"/>
          <w:szCs w:val="26"/>
        </w:rPr>
        <w:t xml:space="preserve"> сельское поселение</w:t>
      </w:r>
    </w:p>
    <w:p w:rsidR="00BE797B" w:rsidRDefault="00BE797B" w:rsidP="00BE797B">
      <w:pPr>
        <w:widowControl w:val="0"/>
        <w:autoSpaceDE w:val="0"/>
        <w:adjustRightInd w:val="0"/>
        <w:ind w:firstLine="567"/>
        <w:jc w:val="right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Байкаловского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района</w:t>
      </w:r>
    </w:p>
    <w:p w:rsidR="00BE797B" w:rsidRPr="00C449DA" w:rsidRDefault="00BE797B" w:rsidP="00BE797B">
      <w:pPr>
        <w:widowControl w:val="0"/>
        <w:autoSpaceDE w:val="0"/>
        <w:adjustRightInd w:val="0"/>
        <w:ind w:firstLine="567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Свердловской области</w:t>
      </w:r>
    </w:p>
    <w:p w:rsidR="00BE797B" w:rsidRPr="00C449DA" w:rsidRDefault="00BE797B" w:rsidP="00BE797B">
      <w:pPr>
        <w:widowControl w:val="0"/>
        <w:autoSpaceDE w:val="0"/>
        <w:adjustRightInd w:val="0"/>
        <w:ind w:firstLine="567"/>
        <w:jc w:val="right"/>
        <w:rPr>
          <w:rFonts w:ascii="Liberation Serif" w:hAnsi="Liberation Serif"/>
          <w:sz w:val="26"/>
          <w:szCs w:val="26"/>
        </w:rPr>
      </w:pPr>
      <w:r w:rsidRPr="00C449DA">
        <w:rPr>
          <w:rFonts w:ascii="Liberation Serif" w:hAnsi="Liberation Serif"/>
          <w:sz w:val="26"/>
          <w:szCs w:val="26"/>
        </w:rPr>
        <w:t xml:space="preserve">от </w:t>
      </w:r>
      <w:r>
        <w:rPr>
          <w:rFonts w:ascii="Liberation Serif" w:hAnsi="Liberation Serif"/>
          <w:sz w:val="26"/>
          <w:szCs w:val="26"/>
        </w:rPr>
        <w:t>«</w:t>
      </w:r>
      <w:r w:rsidR="007E7030">
        <w:rPr>
          <w:rFonts w:ascii="Liberation Serif" w:hAnsi="Liberation Serif"/>
          <w:sz w:val="26"/>
          <w:szCs w:val="26"/>
        </w:rPr>
        <w:t>23</w:t>
      </w:r>
      <w:r>
        <w:rPr>
          <w:rFonts w:ascii="Liberation Serif" w:hAnsi="Liberation Serif"/>
          <w:sz w:val="26"/>
          <w:szCs w:val="26"/>
        </w:rPr>
        <w:t xml:space="preserve">» </w:t>
      </w:r>
      <w:r w:rsidR="007E7030">
        <w:rPr>
          <w:rFonts w:ascii="Liberation Serif" w:hAnsi="Liberation Serif"/>
          <w:sz w:val="26"/>
          <w:szCs w:val="26"/>
        </w:rPr>
        <w:t>ноября</w:t>
      </w:r>
      <w:r>
        <w:rPr>
          <w:rFonts w:ascii="Liberation Serif" w:hAnsi="Liberation Serif"/>
          <w:sz w:val="26"/>
          <w:szCs w:val="26"/>
        </w:rPr>
        <w:t xml:space="preserve"> 2022</w:t>
      </w:r>
      <w:r w:rsidRPr="00C449DA">
        <w:rPr>
          <w:rFonts w:ascii="Liberation Serif" w:hAnsi="Liberation Serif"/>
          <w:sz w:val="26"/>
          <w:szCs w:val="26"/>
        </w:rPr>
        <w:t xml:space="preserve"> г. №</w:t>
      </w:r>
      <w:r>
        <w:rPr>
          <w:rFonts w:ascii="Liberation Serif" w:hAnsi="Liberation Serif"/>
          <w:sz w:val="26"/>
          <w:szCs w:val="26"/>
        </w:rPr>
        <w:t xml:space="preserve"> </w:t>
      </w:r>
      <w:r w:rsidR="007E7030">
        <w:rPr>
          <w:rFonts w:ascii="Liberation Serif" w:hAnsi="Liberation Serif"/>
          <w:sz w:val="26"/>
          <w:szCs w:val="26"/>
        </w:rPr>
        <w:t>164</w:t>
      </w:r>
    </w:p>
    <w:p w:rsidR="00BE797B" w:rsidRDefault="00BE797B" w:rsidP="00BE797B">
      <w:pPr>
        <w:widowControl w:val="0"/>
        <w:ind w:firstLine="567"/>
        <w:jc w:val="center"/>
        <w:rPr>
          <w:rFonts w:eastAsia="Times New Roman"/>
          <w:b/>
          <w:bCs/>
          <w:lang w:eastAsia="zh-CN" w:bidi="hi-IN"/>
        </w:rPr>
      </w:pPr>
    </w:p>
    <w:p w:rsidR="00AF3FAA" w:rsidRDefault="00AF3FAA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Административный регламент</w:t>
      </w:r>
    </w:p>
    <w:p w:rsidR="00AF3FAA" w:rsidRDefault="00575424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AF3FAA" w:rsidRDefault="00AF3FA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Раздел I. Общие положения</w:t>
      </w:r>
    </w:p>
    <w:p w:rsidR="00AF3FAA" w:rsidRDefault="00AF3FAA">
      <w:pPr>
        <w:pStyle w:val="a7"/>
        <w:ind w:left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pStyle w:val="a7"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1.1. Предмет регулирования регламента</w:t>
      </w:r>
    </w:p>
    <w:p w:rsidR="00AF3FAA" w:rsidRDefault="00AF3FAA">
      <w:pPr>
        <w:pStyle w:val="a7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>
        <w:rPr>
          <w:rFonts w:ascii="Liberation Serif" w:hAnsi="Liberation Serif" w:cs="Liberation Serif"/>
          <w:sz w:val="26"/>
          <w:szCs w:val="26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AF3FAA" w:rsidRDefault="00575424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1.1.2. Регламент устанавливает сроки и последовательность административных процедур </w:t>
      </w:r>
      <w:r w:rsidR="003B13CC">
        <w:rPr>
          <w:rFonts w:ascii="Liberation Serif" w:hAnsi="Liberation Serif" w:cs="Liberation Serif"/>
          <w:sz w:val="26"/>
          <w:szCs w:val="26"/>
        </w:rPr>
        <w:t>А</w:t>
      </w:r>
      <w:r>
        <w:rPr>
          <w:rFonts w:ascii="Liberation Serif" w:hAnsi="Liberation Serif" w:cs="Liberation Serif"/>
          <w:sz w:val="26"/>
          <w:szCs w:val="26"/>
        </w:rPr>
        <w:t xml:space="preserve">дминистрацией </w:t>
      </w:r>
      <w:r w:rsidR="00BE797B">
        <w:rPr>
          <w:rFonts w:ascii="Liberation Serif" w:hAnsi="Liberation Serif" w:cs="Liberation Serif"/>
          <w:sz w:val="26"/>
          <w:szCs w:val="26"/>
        </w:rPr>
        <w:t xml:space="preserve">муниципального образования </w:t>
      </w:r>
      <w:proofErr w:type="spellStart"/>
      <w:r w:rsidR="00BE797B">
        <w:rPr>
          <w:rFonts w:ascii="Liberation Serif" w:hAnsi="Liberation Serif" w:cs="Liberation Serif"/>
          <w:sz w:val="26"/>
          <w:szCs w:val="26"/>
        </w:rPr>
        <w:t>Баженовское</w:t>
      </w:r>
      <w:proofErr w:type="spellEnd"/>
      <w:r w:rsidR="00BE797B">
        <w:rPr>
          <w:rFonts w:ascii="Liberation Serif" w:hAnsi="Liberation Serif" w:cs="Liberation Serif"/>
          <w:sz w:val="26"/>
          <w:szCs w:val="26"/>
        </w:rPr>
        <w:t xml:space="preserve"> сельское поселение </w:t>
      </w:r>
      <w:proofErr w:type="spellStart"/>
      <w:r w:rsidR="00BE797B">
        <w:rPr>
          <w:rFonts w:ascii="Liberation Serif" w:hAnsi="Liberation Serif" w:cs="Liberation Serif"/>
          <w:sz w:val="26"/>
          <w:szCs w:val="26"/>
        </w:rPr>
        <w:t>Байкаловского</w:t>
      </w:r>
      <w:proofErr w:type="spellEnd"/>
      <w:r w:rsidR="00BE797B">
        <w:rPr>
          <w:rFonts w:ascii="Liberation Serif" w:hAnsi="Liberation Serif" w:cs="Liberation Serif"/>
          <w:sz w:val="26"/>
          <w:szCs w:val="26"/>
        </w:rPr>
        <w:t xml:space="preserve"> муниципального района Свердловской области</w:t>
      </w:r>
      <w:r w:rsidR="007111E8">
        <w:rPr>
          <w:rFonts w:ascii="Liberation Serif" w:hAnsi="Liberation Serif" w:cs="Liberation Serif"/>
          <w:sz w:val="26"/>
          <w:szCs w:val="26"/>
        </w:rPr>
        <w:t xml:space="preserve"> (далее – Администрация)</w:t>
      </w:r>
      <w:r>
        <w:rPr>
          <w:rFonts w:ascii="Liberation Serif" w:hAnsi="Liberation Serif" w:cs="Liberation Serif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pStyle w:val="a7"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1.2. Круг заявителей</w:t>
      </w:r>
    </w:p>
    <w:p w:rsidR="00AF3FAA" w:rsidRDefault="00AF3FAA">
      <w:pPr>
        <w:pStyle w:val="a7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pStyle w:val="a7"/>
        <w:ind w:left="0" w:firstLine="708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 (далее – заявитель, застройщик), технический заказчик, уполномоченный застройщиком на подготовку проектной документации о сносе объекта капитального строительства.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1.3. Требования к порядку информирования о предоставлении муниципальной услуги</w:t>
      </w:r>
    </w:p>
    <w:p w:rsidR="00AF3FAA" w:rsidRDefault="00AF3FAA">
      <w:pPr>
        <w:pStyle w:val="a7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1.3.1. </w:t>
      </w:r>
      <w:r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</w:t>
      </w:r>
      <w:r w:rsidR="0097356E">
        <w:rPr>
          <w:rFonts w:ascii="Liberation Serif" w:hAnsi="Liberation Serif" w:cs="Liberation Serif"/>
          <w:sz w:val="26"/>
          <w:szCs w:val="26"/>
        </w:rPr>
        <w:t>Администрации</w:t>
      </w:r>
      <w:r>
        <w:rPr>
          <w:rFonts w:ascii="Liberation Serif" w:hAnsi="Liberation Serif" w:cs="Liberation Serif"/>
          <w:sz w:val="26"/>
          <w:szCs w:val="26"/>
        </w:rPr>
        <w:t xml:space="preserve"> при личном приеме и по телефону, а также через Государственное бюджетное учреждение </w:t>
      </w:r>
      <w:r>
        <w:rPr>
          <w:rFonts w:ascii="Liberation Serif" w:hAnsi="Liberation Serif" w:cs="Liberation Serif"/>
          <w:sz w:val="26"/>
          <w:szCs w:val="26"/>
        </w:rPr>
        <w:lastRenderedPageBreak/>
        <w:t>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AF3FAA" w:rsidRPr="007111E8" w:rsidRDefault="00575424">
      <w:pPr>
        <w:autoSpaceDE w:val="0"/>
        <w:ind w:right="-2" w:firstLine="709"/>
        <w:jc w:val="both"/>
      </w:pPr>
      <w:r w:rsidRPr="007111E8">
        <w:rPr>
          <w:rFonts w:ascii="Liberation Serif" w:hAnsi="Liberation Serif" w:cs="Liberation Serif"/>
          <w:sz w:val="26"/>
          <w:szCs w:val="26"/>
        </w:rPr>
        <w:t xml:space="preserve">1.3.2. </w:t>
      </w:r>
      <w:proofErr w:type="gramStart"/>
      <w:r w:rsidRPr="007111E8">
        <w:rPr>
          <w:rFonts w:ascii="Liberation Serif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7111E8">
        <w:rPr>
          <w:rFonts w:ascii="Liberation Serif" w:hAnsi="Liberation Serif" w:cs="Liberation Serif"/>
          <w:sz w:val="26"/>
          <w:szCs w:val="26"/>
        </w:rPr>
        <w:t>Администрации</w:t>
      </w:r>
      <w:r w:rsidRPr="007111E8">
        <w:rPr>
          <w:rFonts w:ascii="Liberation Serif" w:hAnsi="Liberation Serif" w:cs="Liberation Serif"/>
          <w:sz w:val="26"/>
          <w:szCs w:val="26"/>
        </w:rPr>
        <w:t xml:space="preserve">, информация о порядке предоставления </w:t>
      </w:r>
      <w:r w:rsidRP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7111E8">
        <w:rPr>
          <w:rFonts w:ascii="Liberation Serif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P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7111E8">
        <w:rPr>
          <w:rFonts w:ascii="Liberation Serif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портал, на официальном сайте </w:t>
      </w:r>
      <w:r w:rsidR="007111E8">
        <w:rPr>
          <w:rFonts w:ascii="Liberation Serif" w:hAnsi="Liberation Serif" w:cs="Liberation Serif"/>
          <w:sz w:val="26"/>
          <w:szCs w:val="26"/>
        </w:rPr>
        <w:t>Администрации</w:t>
      </w:r>
      <w:r w:rsidRPr="007111E8">
        <w:rPr>
          <w:rFonts w:ascii="Liberation Serif" w:hAnsi="Liberation Serif" w:cs="Liberation Serif"/>
          <w:sz w:val="26"/>
          <w:szCs w:val="26"/>
        </w:rPr>
        <w:t xml:space="preserve"> (</w:t>
      </w:r>
      <w:r w:rsidR="00BE797B" w:rsidRPr="007111E8">
        <w:rPr>
          <w:sz w:val="28"/>
          <w:szCs w:val="28"/>
        </w:rPr>
        <w:t>https://bajenovskoe.ru/</w:t>
      </w:r>
      <w:r w:rsidRPr="007111E8">
        <w:rPr>
          <w:rFonts w:ascii="Liberation Serif" w:hAnsi="Liberation Serif" w:cs="Liberation Serif"/>
          <w:sz w:val="26"/>
          <w:szCs w:val="26"/>
        </w:rPr>
        <w:t>) на официальных сайтах</w:t>
      </w:r>
      <w:proofErr w:type="gramEnd"/>
      <w:r w:rsidRPr="007111E8">
        <w:rPr>
          <w:rFonts w:ascii="Liberation Serif" w:hAnsi="Liberation Serif" w:cs="Liberation Serif"/>
          <w:sz w:val="26"/>
          <w:szCs w:val="26"/>
        </w:rPr>
        <w:t xml:space="preserve"> в сети Интернет и информационных стендах </w:t>
      </w:r>
      <w:r w:rsidR="007111E8">
        <w:rPr>
          <w:rFonts w:ascii="Liberation Serif" w:hAnsi="Liberation Serif" w:cs="Liberation Serif"/>
          <w:sz w:val="26"/>
          <w:szCs w:val="26"/>
        </w:rPr>
        <w:t>Администрации</w:t>
      </w:r>
      <w:r w:rsidRPr="007111E8">
        <w:rPr>
          <w:rFonts w:ascii="Liberation Serif" w:hAnsi="Liberation Serif" w:cs="Liberation Serif"/>
          <w:sz w:val="26"/>
          <w:szCs w:val="26"/>
        </w:rPr>
        <w:t>, на официальном сайте МФЦ (</w:t>
      </w:r>
      <w:r w:rsidRPr="007111E8">
        <w:rPr>
          <w:rFonts w:ascii="Liberation Serif" w:hAnsi="Liberation Serif" w:cs="Liberation Serif"/>
          <w:sz w:val="26"/>
          <w:szCs w:val="26"/>
          <w:lang w:val="en-US"/>
        </w:rPr>
        <w:t>www</w:t>
      </w:r>
      <w:r w:rsidRPr="007111E8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 w:rsidRPr="007111E8">
        <w:rPr>
          <w:rFonts w:ascii="Liberation Serif" w:hAnsi="Liberation Serif" w:cs="Liberation Serif"/>
          <w:sz w:val="26"/>
          <w:szCs w:val="26"/>
          <w:lang w:val="en-US"/>
        </w:rPr>
        <w:t>mfc</w:t>
      </w:r>
      <w:proofErr w:type="spellEnd"/>
      <w:r w:rsidRPr="007111E8">
        <w:rPr>
          <w:rFonts w:ascii="Liberation Serif" w:hAnsi="Liberation Serif" w:cs="Liberation Serif"/>
          <w:sz w:val="26"/>
          <w:szCs w:val="26"/>
        </w:rPr>
        <w:t>66.</w:t>
      </w:r>
      <w:proofErr w:type="spellStart"/>
      <w:r w:rsidRPr="007111E8">
        <w:rPr>
          <w:rFonts w:ascii="Liberation Serif" w:hAnsi="Liberation Serif" w:cs="Liberation Serif"/>
          <w:sz w:val="26"/>
          <w:szCs w:val="26"/>
          <w:lang w:val="en-US"/>
        </w:rPr>
        <w:t>ru</w:t>
      </w:r>
      <w:proofErr w:type="spellEnd"/>
      <w:r w:rsidRPr="007111E8">
        <w:rPr>
          <w:rFonts w:ascii="Liberation Serif" w:hAnsi="Liberation Serif" w:cs="Liberation Serif"/>
          <w:sz w:val="26"/>
          <w:szCs w:val="26"/>
        </w:rPr>
        <w:t xml:space="preserve">), </w:t>
      </w:r>
      <w:r w:rsidRPr="007111E8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специалистом </w:t>
      </w:r>
      <w:r w:rsidR="007111E8">
        <w:rPr>
          <w:rFonts w:ascii="Liberation Serif" w:hAnsi="Liberation Serif" w:cs="Liberation Serif"/>
          <w:sz w:val="26"/>
          <w:szCs w:val="26"/>
        </w:rPr>
        <w:t>Администрации</w:t>
      </w:r>
      <w:r w:rsidRPr="007111E8">
        <w:rPr>
          <w:rFonts w:ascii="Liberation Serif" w:hAnsi="Liberation Serif" w:cs="Liberation Serif"/>
          <w:sz w:val="26"/>
          <w:szCs w:val="26"/>
        </w:rPr>
        <w:t xml:space="preserve"> </w:t>
      </w:r>
      <w:r w:rsidRPr="007111E8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AF3FAA" w:rsidRDefault="00575424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>
        <w:rPr>
          <w:rFonts w:ascii="Liberation Serif" w:hAnsi="Liberation Serif" w:cs="Liberation Serif"/>
          <w:sz w:val="26"/>
          <w:szCs w:val="26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AF3FAA" w:rsidRPr="007111E8" w:rsidRDefault="00575424">
      <w:pPr>
        <w:autoSpaceDE w:val="0"/>
        <w:ind w:right="-2" w:firstLine="709"/>
        <w:jc w:val="both"/>
      </w:pPr>
      <w:r w:rsidRP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 w:rsidRPr="007111E8">
        <w:rPr>
          <w:rFonts w:ascii="Liberation Serif" w:hAnsi="Liberation Serif" w:cs="Liberation Serif"/>
          <w:sz w:val="26"/>
          <w:szCs w:val="26"/>
        </w:rPr>
        <w:t xml:space="preserve">При общении с заявителями (по телефону или лично) специалисты </w:t>
      </w:r>
      <w:r w:rsidR="007111E8" w:rsidRPr="007111E8">
        <w:rPr>
          <w:rFonts w:ascii="Liberation Serif" w:hAnsi="Liberation Serif" w:cs="Liberation Serif"/>
          <w:sz w:val="26"/>
          <w:szCs w:val="26"/>
        </w:rPr>
        <w:t>Администрации</w:t>
      </w:r>
      <w:r w:rsidRPr="007111E8">
        <w:rPr>
          <w:rFonts w:ascii="Liberation Serif" w:hAnsi="Liberation Serif" w:cs="Liberation Serif"/>
          <w:sz w:val="26"/>
          <w:szCs w:val="26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1.3.5. </w:t>
      </w:r>
      <w:r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автоинформирования</w:t>
      </w:r>
      <w:proofErr w:type="spellEnd"/>
      <w:r>
        <w:rPr>
          <w:rFonts w:ascii="Liberation Serif" w:hAnsi="Liberation Serif" w:cs="Liberation Serif"/>
          <w:sz w:val="26"/>
          <w:szCs w:val="26"/>
        </w:rPr>
        <w:t>.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1.3.6. П</w:t>
      </w:r>
      <w:r>
        <w:rPr>
          <w:rFonts w:ascii="Liberation Serif" w:hAnsi="Liberation Serif" w:cs="Liberation Serif"/>
          <w:sz w:val="26"/>
          <w:szCs w:val="26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круг заявителей;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F3FAA" w:rsidRDefault="0057542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Доступ к информации о сроках и порядке предоставления услуги осуществляется </w:t>
      </w:r>
      <w:r>
        <w:rPr>
          <w:rFonts w:ascii="Liberation Serif" w:hAnsi="Liberation Serif" w:cs="Liberation Serif"/>
        </w:rPr>
        <w:lastRenderedPageBreak/>
        <w:t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F3FAA" w:rsidRDefault="00575424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II. Стандарт предоставления муниципальной услуги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F3FAA" w:rsidRDefault="00575424">
      <w:pPr>
        <w:tabs>
          <w:tab w:val="left" w:pos="2490"/>
          <w:tab w:val="center" w:pos="4960"/>
        </w:tabs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Глава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2.1. Наименование муниципальной услуги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муниципальной услуги –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услуга).</w:t>
      </w:r>
    </w:p>
    <w:p w:rsidR="00AF3FAA" w:rsidRDefault="00AF3FA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2.2. Наименование органа, предоставляющего муниципальную услугу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2.2.1. Муниципальная услуга предоставляется </w:t>
      </w:r>
      <w:r w:rsidR="00BE797B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Администрацией муниципальн</w:t>
      </w:r>
      <w:r w:rsidR="003B13C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BE79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 образования </w:t>
      </w:r>
      <w:proofErr w:type="spellStart"/>
      <w:r w:rsidR="00BE797B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Баженовское</w:t>
      </w:r>
      <w:proofErr w:type="spellEnd"/>
      <w:r w:rsidR="00BE79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сельское поселение </w:t>
      </w:r>
      <w:proofErr w:type="spellStart"/>
      <w:r w:rsidR="00BE797B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Байкаловского</w:t>
      </w:r>
      <w:proofErr w:type="spellEnd"/>
      <w:r w:rsidR="00BE79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муниципального района Свердловской области</w:t>
      </w:r>
      <w:r w:rsidR="003B13C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330F7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3B13CC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далее</w:t>
      </w:r>
      <w:r w:rsidR="001330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</w:t>
      </w:r>
      <w:r w:rsidR="003B13C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Уполномоченный орган)</w:t>
      </w:r>
      <w:r w:rsidR="00BE797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F3FAA" w:rsidRDefault="00575424">
      <w:pPr>
        <w:autoSpaceDE w:val="0"/>
        <w:ind w:firstLine="709"/>
        <w:jc w:val="both"/>
        <w:textAlignment w:val="auto"/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</w:t>
      </w:r>
      <w:r w:rsidR="003B13CC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посредством почтового отправления, через МФЦ, через Единый портал, </w:t>
      </w:r>
      <w:r>
        <w:rPr>
          <w:rFonts w:ascii="Liberation Serif" w:hAnsi="Liberation Serif" w:cs="Liberation Serif"/>
          <w:sz w:val="26"/>
          <w:szCs w:val="26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proofErr w:type="gramEnd"/>
    </w:p>
    <w:p w:rsidR="00AF3FAA" w:rsidRDefault="00575424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2.2.2.</w:t>
      </w:r>
      <w:r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 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>
        <w:rPr>
          <w:rFonts w:ascii="Liberation Serif" w:hAnsi="Liberation Serif" w:cs="Liberation Serif"/>
          <w:sz w:val="26"/>
          <w:szCs w:val="26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Федеральная налоговая служба;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указываются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услуги.</w:t>
      </w:r>
    </w:p>
    <w:p w:rsidR="00AF3FAA" w:rsidRDefault="00AF3FAA">
      <w:pPr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AF3FAA" w:rsidRDefault="00575424">
      <w:pPr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Глава 2.3. Описание результата предоставления муниципальной услуги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AF3FAA" w:rsidRDefault="00575424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направление (выдача) заявителю информационного письма о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(далее – ИСОГД) и уведомлении о таком размещении органа регионального государственного строительного надзора;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2) направление (выдача) заявителю информационного письма о размещении уведомления о завершении сноса объекта капитального строительства в ИСОГД и уведомлении о таком размещении органа регионального государственного строительного надзора;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уведомление об отказе в предоставлении муниципальной услуги.</w:t>
      </w:r>
    </w:p>
    <w:p w:rsidR="00AF3FAA" w:rsidRDefault="00AF3FA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autoSpaceDE w:val="0"/>
        <w:jc w:val="center"/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Глава 2.4. С</w:t>
      </w:r>
      <w:r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>
        <w:rPr>
          <w:rFonts w:ascii="Liberation Serif" w:hAnsi="Liberation Serif" w:cs="Liberation Serif"/>
          <w:iCs/>
          <w:sz w:val="26"/>
          <w:szCs w:val="26"/>
        </w:rPr>
        <w:br/>
        <w:t xml:space="preserve">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</w:t>
      </w:r>
    </w:p>
    <w:p w:rsidR="00AF3FAA" w:rsidRDefault="00575424">
      <w:pPr>
        <w:autoSpaceDE w:val="0"/>
        <w:jc w:val="center"/>
      </w:pPr>
      <w:r>
        <w:rPr>
          <w:rFonts w:ascii="Liberation Serif" w:hAnsi="Liberation Serif" w:cs="Liberation Serif"/>
          <w:iCs/>
          <w:sz w:val="26"/>
          <w:szCs w:val="26"/>
        </w:rPr>
        <w:t xml:space="preserve">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AF3FAA" w:rsidRDefault="00AF3FAA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2.4.1. Срок предоставления муниципальной услуги составляет не более 7 рабочих дней со дня регистрации заявления и документов, необходимых для предоставления муниципальной услуги.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2.4.2. 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</w:t>
      </w:r>
      <w:r w:rsidR="003B13C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предоставляющем муниципальную услугу (при наличии соглашения о взаимодействии, заключенного между Администрацией и многофункциональным центром предоставления государственных и муниципальных услуг).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2.5. Нормативные правовые акты, регулирующие предоставление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муниципальной услуги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 w:rsidP="00BE797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3343DE">
        <w:rPr>
          <w:rFonts w:ascii="Liberation Serif" w:hAnsi="Liberation Serif" w:cs="Liberation Serif"/>
          <w:sz w:val="26"/>
          <w:szCs w:val="26"/>
        </w:rPr>
        <w:t>Администрации</w:t>
      </w:r>
      <w:r>
        <w:rPr>
          <w:rFonts w:ascii="Liberation Serif" w:hAnsi="Liberation Serif" w:cs="Liberation Serif"/>
          <w:sz w:val="26"/>
          <w:szCs w:val="26"/>
        </w:rPr>
        <w:t xml:space="preserve"> в сети «Интернет» по адресу: </w:t>
      </w:r>
      <w:hyperlink r:id="rId11" w:history="1">
        <w:r w:rsidR="00BE797B" w:rsidRPr="00525920">
          <w:rPr>
            <w:rStyle w:val="a3"/>
          </w:rPr>
          <w:t>https://bajenovskoe.ru/</w:t>
        </w:r>
      </w:hyperlink>
      <w:r w:rsidR="00BE797B">
        <w:t xml:space="preserve"> </w:t>
      </w:r>
      <w:r>
        <w:rPr>
          <w:rFonts w:ascii="Liberation Serif" w:hAnsi="Liberation Serif" w:cs="Liberation Serif"/>
          <w:sz w:val="26"/>
          <w:szCs w:val="26"/>
        </w:rPr>
        <w:t>и на Едином портале.</w:t>
      </w:r>
    </w:p>
    <w:p w:rsidR="00AF3FAA" w:rsidRDefault="008B1D65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Орган</w:t>
      </w:r>
      <w:r w:rsidR="00575424">
        <w:rPr>
          <w:rFonts w:ascii="Liberation Serif" w:hAnsi="Liberation Serif" w:cs="Liberation Serif"/>
          <w:sz w:val="26"/>
          <w:szCs w:val="26"/>
        </w:rPr>
        <w:t>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2.6. </w:t>
      </w:r>
      <w:r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</w:t>
      </w:r>
      <w:r>
        <w:rPr>
          <w:rFonts w:ascii="Liberation Serif" w:hAnsi="Liberation Serif" w:cs="Liberation Serif"/>
          <w:sz w:val="26"/>
          <w:szCs w:val="26"/>
        </w:rPr>
        <w:br/>
        <w:t>и обязательными для предоставления муниципальной услуги, подлежащих представлению заявителем, способы их получения заявителем, в том числе</w:t>
      </w:r>
    </w:p>
    <w:p w:rsidR="00AF3FAA" w:rsidRDefault="00575424">
      <w:pPr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 в электронной форме, порядок их представления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>
        <w:rPr>
          <w:rFonts w:ascii="Liberation Serif" w:hAnsi="Liberation Serif" w:cs="Liberation Serif"/>
          <w:sz w:val="26"/>
          <w:szCs w:val="26"/>
        </w:rPr>
        <w:t xml:space="preserve">Для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заявитель представляет </w:t>
      </w:r>
      <w:r>
        <w:rPr>
          <w:rFonts w:ascii="Liberation Serif" w:hAnsi="Liberation Serif" w:cs="Liberation Serif"/>
          <w:sz w:val="26"/>
          <w:szCs w:val="26"/>
        </w:rPr>
        <w:br/>
        <w:t xml:space="preserve">в </w:t>
      </w:r>
      <w:r w:rsidR="003343D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Уполномоченный орган </w:t>
      </w:r>
      <w:r>
        <w:rPr>
          <w:rFonts w:ascii="Liberation Serif" w:hAnsi="Liberation Serif" w:cs="Liberation Serif"/>
          <w:sz w:val="26"/>
          <w:szCs w:val="26"/>
        </w:rPr>
        <w:t>либо в МФЦ оригиналы следующих документов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в случае направления уведомления о планируемом сносе: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а) </w:t>
      </w:r>
      <w:hyperlink r:id="rId12" w:history="1">
        <w:r>
          <w:rPr>
            <w:rFonts w:ascii="Liberation Serif" w:hAnsi="Liberation Serif" w:cs="Liberation Serif"/>
            <w:sz w:val="26"/>
            <w:szCs w:val="26"/>
          </w:rPr>
          <w:t>уведомление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о планируемом сносе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</w:rPr>
        <w:t>пр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1 к настоящему Административному регламенту);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б) документ, удостоверяющий личность заявителя или представителя заявителя;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г) 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д) результаты и материалы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е) проект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Федерации).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случае непредставления документов «д» и «е» подпункта 1 </w:t>
      </w:r>
      <w:r w:rsidR="00AA5E9A">
        <w:rPr>
          <w:rFonts w:ascii="Liberation Serif" w:hAnsi="Liberation Serif" w:cs="Liberation Serif"/>
          <w:sz w:val="26"/>
          <w:szCs w:val="26"/>
        </w:rPr>
        <w:t>Уполномоченный орган</w:t>
      </w:r>
      <w:r>
        <w:rPr>
          <w:rFonts w:ascii="Liberation Serif" w:hAnsi="Liberation Serif" w:cs="Liberation Serif"/>
          <w:sz w:val="26"/>
          <w:szCs w:val="26"/>
        </w:rPr>
        <w:t xml:space="preserve"> запрашивает их у заявителя согласно части 11 статьи 55.31 Градостроительного кодекса Российской Федерации.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Непредставление заявителем указанных документов в </w:t>
      </w:r>
      <w:r w:rsidR="00A438BA">
        <w:rPr>
          <w:rFonts w:ascii="Liberation Serif" w:hAnsi="Liberation Serif" w:cs="Liberation Serif"/>
          <w:sz w:val="26"/>
          <w:szCs w:val="26"/>
        </w:rPr>
        <w:t>Администрацию</w:t>
      </w:r>
      <w:r>
        <w:rPr>
          <w:rFonts w:ascii="Liberation Serif" w:hAnsi="Liberation Serif" w:cs="Liberation Serif"/>
          <w:sz w:val="26"/>
          <w:szCs w:val="26"/>
        </w:rPr>
        <w:t xml:space="preserve"> в течение двух рабочих дней с момента получения запроса будет являться основанием для отказа в предоставлении муниципальной услуги в соответствии с подпунктом 2 пункта 2.10.2 настоящего Административного регламента.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в случае направления уведомления о завершении сноса: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а) уведомление о завершении сноса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</w:rPr>
        <w:t>пр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2 к настоящему Административному регламенту);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б) документ, удостоверяющий личность заявителя или представителя заявителя;</w:t>
      </w:r>
    </w:p>
    <w:p w:rsidR="00AF3FAA" w:rsidRDefault="00575424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AF3FAA" w:rsidRDefault="00575424">
      <w:pPr>
        <w:autoSpaceDE w:val="0"/>
        <w:ind w:right="-2" w:firstLine="708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2.6.3.</w:t>
      </w:r>
      <w:r>
        <w:rPr>
          <w:rFonts w:ascii="Liberation Serif" w:hAnsi="Liberation Serif" w:cs="Liberation Serif"/>
          <w:sz w:val="26"/>
          <w:szCs w:val="26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Администрацию посредством возможных способов подачи заявлений и документов: личное обращение заявителя, </w:t>
      </w:r>
      <w:proofErr w:type="gramStart"/>
      <w:r>
        <w:rPr>
          <w:rFonts w:ascii="Liberation Serif" w:hAnsi="Liberation Serif" w:cs="Liberation Serif"/>
          <w:sz w:val="26"/>
          <w:szCs w:val="26"/>
        </w:rPr>
        <w:t>и(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или) через МФЦ, посредством почтового отправления, с использованием информационно-телекоммуникационных технологий, включая использование Единого портала,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</w:t>
      </w:r>
      <w:proofErr w:type="gramStart"/>
      <w:r>
        <w:rPr>
          <w:rFonts w:ascii="Liberation Serif" w:hAnsi="Liberation Serif" w:cs="Liberation Serif"/>
          <w:sz w:val="26"/>
          <w:szCs w:val="26"/>
        </w:rPr>
        <w:t>и(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или)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(возможно с оговоркой «при наличии технической возможности»). </w:t>
      </w:r>
    </w:p>
    <w:p w:rsidR="00AF3FAA" w:rsidRDefault="00575424">
      <w:pPr>
        <w:autoSpaceDE w:val="0"/>
        <w:ind w:right="-2" w:firstLine="708"/>
        <w:jc w:val="both"/>
      </w:pPr>
      <w:proofErr w:type="gramStart"/>
      <w:r>
        <w:rPr>
          <w:rFonts w:ascii="Liberation Serif" w:hAnsi="Liberation Serif" w:cs="Liberation Serif"/>
          <w:sz w:val="26"/>
          <w:szCs w:val="26"/>
        </w:rPr>
        <w:t>При этом заявление и электронный образ каждого документа должны быть подписаны электронной подписью (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указываются виды электронной </w:t>
      </w:r>
      <w:r>
        <w:rPr>
          <w:rFonts w:ascii="Liberation Serif" w:hAnsi="Liberation Serif" w:cs="Liberation Serif"/>
          <w:sz w:val="26"/>
          <w:szCs w:val="26"/>
        </w:rPr>
        <w:t xml:space="preserve">подписи, которые допускаются к использованию при обращении за получением государственной услуги в электронном виде, в том числе с учетом права заявителя - физического лица использовать простую электронную подпись, в соответствии с </w:t>
      </w:r>
      <w:hyperlink r:id="rId13" w:history="1">
        <w:r>
          <w:rPr>
            <w:rFonts w:ascii="Liberation Serif" w:hAnsi="Liberation Serif" w:cs="Liberation Serif"/>
            <w:sz w:val="26"/>
            <w:szCs w:val="26"/>
          </w:rPr>
          <w:t>Правилами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муниципальных услуг, </w:t>
      </w:r>
      <w:proofErr w:type="gramStart"/>
      <w:r>
        <w:rPr>
          <w:rFonts w:ascii="Liberation Serif" w:hAnsi="Liberation Serif" w:cs="Liberation Serif"/>
          <w:sz w:val="26"/>
          <w:szCs w:val="26"/>
        </w:rPr>
        <w:t>утвержденными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постановлением Правительства Росс</w:t>
      </w:r>
      <w:r w:rsidR="00A438BA">
        <w:rPr>
          <w:rFonts w:ascii="Liberation Serif" w:hAnsi="Liberation Serif" w:cs="Liberation Serif"/>
          <w:sz w:val="26"/>
          <w:szCs w:val="26"/>
        </w:rPr>
        <w:t xml:space="preserve">ийской Федерации от 25.06.2012 </w:t>
      </w:r>
      <w:r>
        <w:rPr>
          <w:rFonts w:ascii="Liberation Serif" w:hAnsi="Liberation Serif" w:cs="Liberation Serif"/>
          <w:sz w:val="26"/>
          <w:szCs w:val="26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AF3FAA" w:rsidRDefault="0057542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2.6.4. Документы, представляемые в электронной форме, направляются в следующих форматах:</w:t>
      </w:r>
    </w:p>
    <w:p w:rsidR="00AF3FAA" w:rsidRDefault="0057542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а) </w:t>
      </w:r>
      <w:proofErr w:type="spellStart"/>
      <w:r>
        <w:rPr>
          <w:rFonts w:ascii="Liberation Serif" w:hAnsi="Liberation Serif" w:cs="Liberation Serif"/>
          <w:sz w:val="26"/>
          <w:szCs w:val="26"/>
        </w:rPr>
        <w:t>xml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rFonts w:ascii="Liberation Serif" w:hAnsi="Liberation Serif" w:cs="Liberation Serif"/>
          <w:sz w:val="26"/>
          <w:szCs w:val="26"/>
        </w:rPr>
        <w:t>xml</w:t>
      </w:r>
      <w:proofErr w:type="spellEnd"/>
      <w:r>
        <w:rPr>
          <w:rFonts w:ascii="Liberation Serif" w:hAnsi="Liberation Serif" w:cs="Liberation Serif"/>
          <w:sz w:val="26"/>
          <w:szCs w:val="26"/>
        </w:rPr>
        <w:t>;</w:t>
      </w:r>
    </w:p>
    <w:p w:rsidR="00AF3FAA" w:rsidRDefault="0057542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б) </w:t>
      </w:r>
      <w:proofErr w:type="spellStart"/>
      <w:r>
        <w:rPr>
          <w:rFonts w:ascii="Liberation Serif" w:hAnsi="Liberation Serif" w:cs="Liberation Serif"/>
          <w:sz w:val="26"/>
          <w:szCs w:val="26"/>
        </w:rPr>
        <w:t>doc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docx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odt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- для документов с текстовым содержанием, не включающим формулы;</w:t>
      </w:r>
    </w:p>
    <w:p w:rsidR="00AF3FAA" w:rsidRDefault="0057542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в) </w:t>
      </w:r>
      <w:proofErr w:type="spellStart"/>
      <w:r>
        <w:rPr>
          <w:rFonts w:ascii="Liberation Serif" w:hAnsi="Liberation Serif" w:cs="Liberation Serif"/>
          <w:sz w:val="26"/>
          <w:szCs w:val="26"/>
        </w:rPr>
        <w:t>pdf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jpg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jpeg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png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bmp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tiff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F3FAA" w:rsidRDefault="0057542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г) </w:t>
      </w:r>
      <w:proofErr w:type="spellStart"/>
      <w:r>
        <w:rPr>
          <w:rFonts w:ascii="Liberation Serif" w:hAnsi="Liberation Serif" w:cs="Liberation Serif"/>
          <w:sz w:val="26"/>
          <w:szCs w:val="26"/>
        </w:rPr>
        <w:t>zip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rar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- для сжатых документов в один файл;</w:t>
      </w:r>
    </w:p>
    <w:p w:rsidR="00AF3FAA" w:rsidRDefault="0057542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д) </w:t>
      </w:r>
      <w:proofErr w:type="spellStart"/>
      <w:r>
        <w:rPr>
          <w:rFonts w:ascii="Liberation Serif" w:hAnsi="Liberation Serif" w:cs="Liberation Serif"/>
          <w:sz w:val="26"/>
          <w:szCs w:val="26"/>
        </w:rPr>
        <w:t>sig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- для открепленной усиленной квалифицированной электронной подписи.</w:t>
      </w:r>
    </w:p>
    <w:p w:rsidR="00AF3FAA" w:rsidRDefault="0057542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2.6.5.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если оригиналы документов, прилагаемых к уведомлению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строительстве, уведомлению об изменении параметров, выданы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подписаны </w:t>
      </w:r>
      <w:r w:rsidRP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Уполномоченным органом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разрешении 300 - 500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dpi</w:t>
      </w:r>
      <w:proofErr w:type="spell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(масштаб 1:1) и всех аутентичных признаков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подлинности (графической подписи лица, печати, углового штампа бланка), с использованием следующих режимов:</w:t>
      </w:r>
    </w:p>
    <w:p w:rsidR="00AF3FAA" w:rsidRDefault="00575424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AF3FAA" w:rsidRDefault="00575424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F3FAA" w:rsidRDefault="00575424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F3FAA" w:rsidRDefault="0057542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F3FAA" w:rsidRDefault="0057542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2.6.6.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AF3FAA" w:rsidRDefault="00AF3FAA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AF3FAA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autoSpaceDE w:val="0"/>
        <w:ind w:right="-2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2.7. </w:t>
      </w:r>
      <w:r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 соответствии </w:t>
      </w:r>
    </w:p>
    <w:p w:rsidR="00AF3FAA" w:rsidRDefault="00575424">
      <w:pPr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</w:t>
      </w:r>
    </w:p>
    <w:p w:rsidR="00AF3FAA" w:rsidRDefault="00575424">
      <w:pPr>
        <w:autoSpaceDE w:val="0"/>
        <w:ind w:right="-2"/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 в электронной форме, порядок их представления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shd w:val="clear" w:color="auto" w:fill="FFFF00"/>
          <w:lang w:eastAsia="ru-RU"/>
        </w:rPr>
      </w:pPr>
    </w:p>
    <w:p w:rsidR="00AF3FAA" w:rsidRDefault="00575424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2.7.1. Документами (сведениями), необходимыми в соответствии </w:t>
      </w:r>
      <w:r>
        <w:rPr>
          <w:rFonts w:ascii="Liberation Serif" w:hAnsi="Liberation Serif" w:cs="Liberation Serif"/>
          <w:sz w:val="26"/>
          <w:szCs w:val="26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AF3FAA" w:rsidRDefault="00575424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:rsidR="00AF3FAA" w:rsidRDefault="00575424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выписка из Единого государственного реестра юридических лиц (для юридических лиц);</w:t>
      </w:r>
    </w:p>
    <w:p w:rsidR="00AF3FAA" w:rsidRDefault="00575424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3) выписка из Единого государственного реестра недвижимости о правах на земельный участок;</w:t>
      </w:r>
    </w:p>
    <w:p w:rsidR="00AF3FAA" w:rsidRDefault="00575424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строительства;</w:t>
      </w:r>
    </w:p>
    <w:p w:rsidR="00AF3FAA" w:rsidRDefault="00575424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решение суда о сносе объекта капитального строительства;</w:t>
      </w:r>
    </w:p>
    <w:p w:rsidR="00AF3FAA" w:rsidRDefault="00575424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решение органа местного самоуправления о сносе объекта капитального строительства".</w:t>
      </w:r>
    </w:p>
    <w:p w:rsidR="00AF3FAA" w:rsidRDefault="00575424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Заявитель вправе представить документы, содержащие сведения, указанные </w:t>
      </w:r>
      <w:r>
        <w:rPr>
          <w:rFonts w:ascii="Liberation Serif" w:hAnsi="Liberation Serif" w:cs="Liberation Serif"/>
          <w:sz w:val="26"/>
          <w:szCs w:val="26"/>
        </w:rPr>
        <w:br/>
        <w:t>в части первой настоящего пункта, по собственной инициативе.</w:t>
      </w:r>
    </w:p>
    <w:p w:rsidR="00AF3FAA" w:rsidRDefault="00575424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2.7.2.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 (их копии или сведения, содержащиеся в них), указанные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пункте 2.7.1 настоящего Административного регламента, запрашиваются </w:t>
      </w:r>
      <w:r w:rsid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Уполномоченным органом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и необходимых документов, если застройщик не представил указанные документы самостоятельно. </w:t>
      </w:r>
      <w:proofErr w:type="gramEnd"/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2.7.3. 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shd w:val="clear" w:color="auto" w:fill="FFFF00"/>
          <w:lang w:eastAsia="ru-RU"/>
        </w:rPr>
      </w:pPr>
    </w:p>
    <w:p w:rsidR="00AF3FAA" w:rsidRDefault="00575424">
      <w:pPr>
        <w:autoSpaceDE w:val="0"/>
        <w:ind w:firstLine="54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2.8. У</w:t>
      </w:r>
      <w:r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AF3FAA" w:rsidRDefault="00AF3FAA">
      <w:pPr>
        <w:autoSpaceDE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AF3FAA" w:rsidRDefault="00575424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3FAA" w:rsidRDefault="00575424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</w:t>
      </w:r>
      <w:proofErr w:type="gramEnd"/>
      <w:r>
        <w:rPr>
          <w:rFonts w:ascii="Liberation Serif" w:hAnsi="Liberation Serif" w:cs="Liberation Serif"/>
          <w:sz w:val="26"/>
          <w:szCs w:val="26"/>
        </w:rPr>
        <w:t>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</w:t>
      </w:r>
      <w:r w:rsidR="00A438BA">
        <w:rPr>
          <w:rFonts w:ascii="Liberation Serif" w:hAnsi="Liberation Serif" w:cs="Liberation Serif"/>
          <w:sz w:val="26"/>
          <w:szCs w:val="26"/>
        </w:rPr>
        <w:t xml:space="preserve">го закона от 27 июля 2010 года </w:t>
      </w:r>
      <w:r>
        <w:rPr>
          <w:rFonts w:ascii="Liberation Serif" w:hAnsi="Liberation Serif" w:cs="Liberation Serif"/>
          <w:sz w:val="26"/>
          <w:szCs w:val="26"/>
        </w:rPr>
        <w:t>№ 210-ФЗ «Об организации предоставления государственных и муниципальных услуг» (далее – Федеральный закон № 210-ФЗ);</w:t>
      </w:r>
    </w:p>
    <w:p w:rsidR="00AF3FAA" w:rsidRDefault="00575424">
      <w:pPr>
        <w:autoSpaceDE w:val="0"/>
        <w:ind w:right="-2" w:firstLine="680"/>
        <w:jc w:val="both"/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>
          <w:rPr>
            <w:rFonts w:ascii="Liberation Serif" w:hAnsi="Liberation Serif" w:cs="Liberation Serif"/>
            <w:sz w:val="26"/>
            <w:szCs w:val="26"/>
          </w:rPr>
          <w:t>части 1 статьи 9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Федерального закона № 210-ФЗ;</w:t>
      </w:r>
      <w:proofErr w:type="gramEnd"/>
    </w:p>
    <w:p w:rsidR="00AF3FAA" w:rsidRDefault="00575424">
      <w:pPr>
        <w:autoSpaceDE w:val="0"/>
        <w:ind w:right="-2" w:firstLine="709"/>
        <w:jc w:val="both"/>
      </w:pPr>
      <w:proofErr w:type="gramStart"/>
      <w:r>
        <w:rPr>
          <w:rFonts w:ascii="Liberation Serif" w:hAnsi="Liberation Serif" w:cs="Liberation Serif"/>
          <w:sz w:val="26"/>
          <w:szCs w:val="26"/>
        </w:rPr>
        <w:t>4)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законами;</w:t>
      </w:r>
      <w:proofErr w:type="gramEnd"/>
    </w:p>
    <w:p w:rsidR="00AF3FAA" w:rsidRDefault="00575424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3FAA" w:rsidRDefault="00575424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– Административный регламент);</w:t>
      </w:r>
    </w:p>
    <w:p w:rsidR="00AF3FAA" w:rsidRDefault="00575424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noBreakHyphen/>
        <w:t> наличие ошибок в уведомления о планируемом сносе объекта капитального строительства и уведомления о завершении сноса объекта капитального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3FAA" w:rsidRDefault="00575424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3FAA" w:rsidRDefault="00575424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A5E9A">
        <w:rPr>
          <w:rFonts w:ascii="Liberation Serif" w:hAnsi="Liberation Serif" w:cs="Liberation Serif"/>
          <w:sz w:val="26"/>
          <w:szCs w:val="26"/>
        </w:rPr>
        <w:t>Уполномоченн</w:t>
      </w:r>
      <w:r w:rsidR="003343DE">
        <w:rPr>
          <w:rFonts w:ascii="Liberation Serif" w:hAnsi="Liberation Serif" w:cs="Liberation Serif"/>
          <w:sz w:val="26"/>
          <w:szCs w:val="26"/>
        </w:rPr>
        <w:t>ого</w:t>
      </w:r>
      <w:r w:rsidR="00AA5E9A">
        <w:rPr>
          <w:rFonts w:ascii="Liberation Serif" w:hAnsi="Liberation Serif" w:cs="Liberation Serif"/>
          <w:sz w:val="26"/>
          <w:szCs w:val="26"/>
        </w:rPr>
        <w:t xml:space="preserve"> орган</w:t>
      </w:r>
      <w:r w:rsidR="003343DE">
        <w:rPr>
          <w:rFonts w:ascii="Liberation Serif" w:hAnsi="Liberation Serif" w:cs="Liberation Serif"/>
          <w:sz w:val="26"/>
          <w:szCs w:val="26"/>
        </w:rPr>
        <w:t>а</w:t>
      </w:r>
      <w:r>
        <w:rPr>
          <w:rFonts w:ascii="Liberation Serif" w:hAnsi="Liberation Serif" w:cs="Liberation Serif"/>
          <w:sz w:val="26"/>
          <w:szCs w:val="26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AF3FAA" w:rsidRDefault="00575424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данном случае в письменном виде за подписью </w:t>
      </w:r>
      <w:r w:rsidR="00A438BA">
        <w:rPr>
          <w:rFonts w:ascii="Liberation Serif" w:hAnsi="Liberation Serif" w:cs="Liberation Serif"/>
          <w:sz w:val="26"/>
          <w:szCs w:val="26"/>
        </w:rPr>
        <w:t xml:space="preserve">Главы МО </w:t>
      </w:r>
      <w:proofErr w:type="spellStart"/>
      <w:r w:rsidR="00A438BA">
        <w:rPr>
          <w:rFonts w:ascii="Liberation Serif" w:hAnsi="Liberation Serif" w:cs="Liberation Serif"/>
          <w:sz w:val="26"/>
          <w:szCs w:val="26"/>
        </w:rPr>
        <w:t>Баженовское</w:t>
      </w:r>
      <w:proofErr w:type="spellEnd"/>
      <w:r w:rsidR="00A438BA">
        <w:rPr>
          <w:rFonts w:ascii="Liberation Serif" w:hAnsi="Liberation Serif" w:cs="Liberation Serif"/>
          <w:sz w:val="26"/>
          <w:szCs w:val="26"/>
        </w:rPr>
        <w:t xml:space="preserve"> сельское поселение</w:t>
      </w:r>
      <w:r>
        <w:rPr>
          <w:rFonts w:ascii="Liberation Serif" w:hAnsi="Liberation Serif" w:cs="Liberation Serif"/>
          <w:sz w:val="26"/>
          <w:szCs w:val="26"/>
        </w:rPr>
        <w:t>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AF3FAA" w:rsidRDefault="00575424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2.8.2. </w:t>
      </w:r>
      <w:r w:rsidR="00AA5E9A">
        <w:rPr>
          <w:rFonts w:ascii="Liberation Serif" w:hAnsi="Liberation Serif" w:cs="Liberation Serif"/>
          <w:sz w:val="26"/>
          <w:szCs w:val="26"/>
        </w:rPr>
        <w:t>Уполномоченн</w:t>
      </w:r>
      <w:r w:rsidR="003343DE">
        <w:rPr>
          <w:rFonts w:ascii="Liberation Serif" w:hAnsi="Liberation Serif" w:cs="Liberation Serif"/>
          <w:sz w:val="26"/>
          <w:szCs w:val="26"/>
        </w:rPr>
        <w:t xml:space="preserve">ому </w:t>
      </w:r>
      <w:r w:rsidR="00AA5E9A">
        <w:rPr>
          <w:rFonts w:ascii="Liberation Serif" w:hAnsi="Liberation Serif" w:cs="Liberation Serif"/>
          <w:sz w:val="26"/>
          <w:szCs w:val="26"/>
        </w:rPr>
        <w:t>орган</w:t>
      </w:r>
      <w:r w:rsidR="003343DE">
        <w:rPr>
          <w:rFonts w:ascii="Liberation Serif" w:hAnsi="Liberation Serif" w:cs="Liberation Serif"/>
          <w:sz w:val="26"/>
          <w:szCs w:val="26"/>
        </w:rPr>
        <w:t>у</w:t>
      </w:r>
      <w:r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запрещается:</w:t>
      </w:r>
    </w:p>
    <w:p w:rsidR="00AF3FAA" w:rsidRDefault="00575424">
      <w:pPr>
        <w:autoSpaceDE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1)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 органа</w:t>
      </w:r>
      <w:r>
        <w:rPr>
          <w:rFonts w:ascii="Liberation Serif" w:hAnsi="Liberation Serif" w:cs="Liberation Serif"/>
          <w:sz w:val="26"/>
          <w:szCs w:val="26"/>
        </w:rPr>
        <w:t xml:space="preserve"> в сети Интернет;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 органа</w:t>
      </w:r>
      <w:r w:rsidR="008B1D65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в сети Интернет.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2.9. Исчерпывающий перечень оснований для отказа в приеме документов, необходимых для предоставления муниципальной услуги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уведомление о сносе, уведомление о завершении сноса и документы, указанные в пункте 2.6.1 настоящего Административного регламента, представлены в электронной форме с нарушением требований, установленных пунктами 2.6.4-2.6.6 настоящего Административного регламента;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выявлено несоблюдение установленных статьей 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7) неполное заполнение полей в форме уведомления, в том числе в интерактивной форме уведомления на ЕПГУ.</w:t>
      </w:r>
    </w:p>
    <w:p w:rsidR="00AF3FAA" w:rsidRDefault="00575424">
      <w:pPr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2.9.2.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Решение об отказе в приеме документов, указанных в пункте 2.6.1 настоящего Административного регламента, подготовленное по форме согласно Приложению № 3 к настоящему Административному регламенту, направляется заявителю способом, определенным заявителем в уведомлении </w:t>
      </w:r>
      <w:r>
        <w:rPr>
          <w:rFonts w:ascii="Liberation Serif" w:hAnsi="Liberation Serif" w:cs="Liberation Serif"/>
          <w:sz w:val="26"/>
          <w:szCs w:val="26"/>
        </w:rPr>
        <w:t xml:space="preserve">о планируемом сносе, уведомлении о завершении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сноса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</w:t>
      </w:r>
      <w:r w:rsidR="008B1D65" w:rsidRP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F3FAA" w:rsidRDefault="00575424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Отказ в приеме документов, указанных 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пункте 2.6.1 </w:t>
      </w:r>
      <w:r>
        <w:rPr>
          <w:rFonts w:ascii="Liberation Serif" w:hAnsi="Liberation Serif" w:cs="Liberation Serif"/>
          <w:sz w:val="26"/>
          <w:szCs w:val="26"/>
        </w:rPr>
        <w:t xml:space="preserve">настоящего Административного регламента, не препятствует повторному обращению заявителя в </w:t>
      </w:r>
      <w:r w:rsidR="003343D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>
        <w:rPr>
          <w:rFonts w:ascii="Liberation Serif" w:hAnsi="Liberation Serif" w:cs="Liberation Serif"/>
          <w:sz w:val="26"/>
          <w:szCs w:val="26"/>
        </w:rPr>
        <w:t xml:space="preserve"> за получением услуги.</w:t>
      </w:r>
    </w:p>
    <w:p w:rsidR="00AF3FAA" w:rsidRDefault="00AF3FAA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2.10. </w:t>
      </w:r>
      <w:r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AF3FAA" w:rsidRDefault="00AF3FA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2.10.1. Основания для приостановления предоставления муниципальной услуги отсутствуют.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2.10.2. Основания для отказа в предоставлении муниципальной услуги в случае обращения за услугой «Направление уведомления о планируемом сносе объекта капитального строительства»: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отсутствие документов (сведений), предусмотренных подпунктом 1 пункта 2.6.1 Административного регламента;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заявитель не является правообладателем объекта капитального строительства;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уведомление о сносе содержит сведения об объекте, который не является объектом капитального строительства;</w:t>
      </w:r>
    </w:p>
    <w:p w:rsidR="00AF3FAA" w:rsidRDefault="00575424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5) признание в установленном законодательством порядке объекта, планируемого к сносу, объектом культурного наследия.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2.10.3. Основания для отказа в предоставлении муниципальной услуги в случае обращения за услугой «Направление уведомления о завершении сноса объекта капитального строительства»:</w:t>
      </w:r>
    </w:p>
    <w:p w:rsidR="00AF3FAA" w:rsidRDefault="00575424">
      <w:pPr>
        <w:pStyle w:val="a7"/>
        <w:numPr>
          <w:ilvl w:val="0"/>
          <w:numId w:val="2"/>
        </w:numPr>
        <w:autoSpaceDE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F3FAA" w:rsidRDefault="00575424">
      <w:pPr>
        <w:pStyle w:val="a7"/>
        <w:numPr>
          <w:ilvl w:val="0"/>
          <w:numId w:val="2"/>
        </w:numPr>
        <w:autoSpaceDE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уведомление о планируемом сносе объекта капитального строительства ранее не направлялось.</w:t>
      </w:r>
    </w:p>
    <w:p w:rsidR="00AF3FAA" w:rsidRDefault="00AF3FA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2.11. Перечень услуг, которые являются необходимыми и обязательными </w:t>
      </w:r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proofErr w:type="gramEnd"/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предоставлении муниципальной услуги</w:t>
      </w:r>
    </w:p>
    <w:p w:rsidR="00AF3FAA" w:rsidRDefault="00AF3FA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2.12. </w:t>
      </w:r>
      <w:r>
        <w:rPr>
          <w:rFonts w:ascii="Liberation Serif" w:hAnsi="Liberation Serif" w:cs="Liberation Serif"/>
          <w:sz w:val="26"/>
          <w:szCs w:val="26"/>
        </w:rPr>
        <w:t>Порядок, размер и основания взимания государственной пошлины</w:t>
      </w:r>
    </w:p>
    <w:p w:rsidR="00AF3FAA" w:rsidRDefault="00575424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AF3FAA" w:rsidRDefault="00AF3FA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AF3FAA" w:rsidRDefault="00AF3FAA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2.13. П</w:t>
      </w:r>
      <w:r>
        <w:rPr>
          <w:rFonts w:ascii="Liberation Serif" w:hAnsi="Liberation Serif" w:cs="Liberation Serif"/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F3FAA" w:rsidRDefault="00AF3FA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F3FAA" w:rsidRDefault="00AF3FAA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2.14. </w:t>
      </w:r>
      <w:r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</w:t>
      </w:r>
    </w:p>
    <w:p w:rsidR="00AF3FAA" w:rsidRDefault="00575424">
      <w:pPr>
        <w:autoSpaceDE w:val="0"/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о предоставлении муниципальной услуги, услуги, предоставляемой организацией, </w:t>
      </w:r>
      <w:r>
        <w:rPr>
          <w:rFonts w:ascii="Liberation Serif" w:hAnsi="Liberation Serif" w:cs="Liberation Serif"/>
          <w:sz w:val="26"/>
          <w:szCs w:val="26"/>
        </w:rPr>
        <w:br/>
        <w:t xml:space="preserve">участвующей в предоставлении муниципальной услуги, </w:t>
      </w:r>
      <w:r>
        <w:rPr>
          <w:rFonts w:ascii="Liberation Serif" w:hAnsi="Liberation Serif" w:cs="Liberation Serif"/>
          <w:sz w:val="26"/>
          <w:szCs w:val="26"/>
        </w:rPr>
        <w:br/>
        <w:t>и при получении результата предоставления таких услуг</w:t>
      </w:r>
    </w:p>
    <w:p w:rsidR="00AF3FAA" w:rsidRDefault="00AF3FA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>
        <w:rPr>
          <w:rFonts w:ascii="Liberation Serif" w:hAnsi="Liberation Serif" w:cs="Liberation Serif"/>
          <w:sz w:val="26"/>
          <w:szCs w:val="26"/>
        </w:rPr>
        <w:t xml:space="preserve">о планируемом сносе, уведомления о завершении сноса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при получении результата муниципальной услуги </w:t>
      </w:r>
      <w:r>
        <w:rPr>
          <w:rFonts w:ascii="Liberation Serif" w:hAnsi="Liberation Serif" w:cs="Liberation Serif"/>
          <w:sz w:val="26"/>
          <w:szCs w:val="26"/>
        </w:rPr>
        <w:t>не должен превышать 15 минут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F3FAA" w:rsidRDefault="00575424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</w:rPr>
        <w:t xml:space="preserve">планируемом сносе, уведомления о завершении сноса и при получении результата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2.15. С</w:t>
      </w:r>
      <w:r>
        <w:rPr>
          <w:rFonts w:ascii="Liberation Serif" w:hAnsi="Liberation Serif" w:cs="Liberation Serif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</w:t>
      </w:r>
    </w:p>
    <w:p w:rsidR="00AF3FAA" w:rsidRDefault="00575424">
      <w:pPr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 в предоставлении муниципальной услуги, в том числе в электронной форме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2.15.1. Регистрация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заявления</w:t>
      </w:r>
      <w:r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 </w:t>
      </w:r>
      <w:r>
        <w:rPr>
          <w:rFonts w:ascii="Liberation Serif" w:hAnsi="Liberation Serif" w:cs="Liberation Serif"/>
          <w:sz w:val="26"/>
          <w:szCs w:val="26"/>
        </w:rPr>
        <w:lastRenderedPageBreak/>
        <w:t>Административного регламента, осуществляется в день их поступления в Администрацию при обращении лично, через МФЦ (при возможности).</w:t>
      </w:r>
    </w:p>
    <w:p w:rsidR="00AF3FAA" w:rsidRDefault="00575424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2.15.2. В случае если заявление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Администраци</w:t>
      </w:r>
      <w:r w:rsidR="003343DE">
        <w:rPr>
          <w:rFonts w:ascii="Liberation Serif" w:hAnsi="Liberation Serif" w:cs="Liberation Serif"/>
          <w:sz w:val="26"/>
          <w:szCs w:val="26"/>
        </w:rPr>
        <w:t>я</w:t>
      </w:r>
      <w:r>
        <w:rPr>
          <w:rFonts w:ascii="Liberation Serif" w:hAnsi="Liberation Serif" w:cs="Liberation Serif"/>
          <w:sz w:val="26"/>
          <w:szCs w:val="26"/>
        </w:rPr>
        <w:t xml:space="preserve">  не позднее рабочего дня, следующего за днем подачи заявления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иных </w:t>
      </w:r>
      <w:r>
        <w:rPr>
          <w:rFonts w:ascii="Liberation Serif" w:hAnsi="Liberation Serif" w:cs="Liberation Serif"/>
          <w:sz w:val="26"/>
          <w:szCs w:val="26"/>
        </w:rPr>
        <w:t xml:space="preserve">документов, необходимых для предоставления </w:t>
      </w:r>
      <w:r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направляет заявителю электронное сообщение о принятии либо об отказе в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</w:t>
      </w:r>
      <w:r w:rsidR="00AA5E9A">
        <w:rPr>
          <w:rFonts w:ascii="Liberation Serif" w:hAnsi="Liberation Serif" w:cs="Liberation Serif"/>
          <w:sz w:val="26"/>
          <w:szCs w:val="26"/>
        </w:rPr>
        <w:t>Уполномоченный орган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F3FAA" w:rsidRDefault="00575424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2.15.3. Регистрация заявления и иных документов, необходимых для предоставления муниципальной услуги, осуществляется в порядке, предусмотренном в разделе </w:t>
      </w:r>
      <w:r>
        <w:rPr>
          <w:rFonts w:ascii="Liberation Serif" w:hAnsi="Liberation Serif" w:cs="Liberation Serif"/>
          <w:sz w:val="26"/>
          <w:szCs w:val="26"/>
          <w:lang w:val="en-US"/>
        </w:rPr>
        <w:t>III</w:t>
      </w:r>
      <w:r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jc w:val="center"/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Глава 2.16. Т</w:t>
      </w:r>
      <w:r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</w:p>
    <w:p w:rsidR="00AF3FAA" w:rsidRDefault="00575424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и перечнем документов, необходимых для предоставления каждой муниципальной услуги, размещению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AF3FAA" w:rsidRDefault="00575424">
      <w:pPr>
        <w:autoSpaceDE w:val="0"/>
        <w:jc w:val="center"/>
      </w:pPr>
      <w:r>
        <w:rPr>
          <w:rFonts w:ascii="Liberation Serif" w:hAnsi="Liberation Serif" w:cs="Liberation Serif"/>
          <w:sz w:val="26"/>
          <w:szCs w:val="26"/>
        </w:rPr>
        <w:t>и законодательством Свердловской области о социальной защите инвалидов</w:t>
      </w:r>
    </w:p>
    <w:p w:rsidR="00AF3FAA" w:rsidRDefault="00AF3FAA">
      <w:pPr>
        <w:autoSpaceDE w:val="0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AF3FAA" w:rsidRDefault="0057542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AF3FAA" w:rsidRDefault="00575424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>
        <w:rPr>
          <w:rFonts w:ascii="Liberation Serif" w:hAnsi="Liberation Serif" w:cs="Liberation Serif"/>
          <w:sz w:val="26"/>
          <w:szCs w:val="26"/>
        </w:rPr>
        <w:t>муниципальные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</w:t>
      </w:r>
      <w:proofErr w:type="spellStart"/>
      <w:r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>
        <w:rPr>
          <w:rFonts w:ascii="Liberation Serif" w:hAnsi="Liberation Serif" w:cs="Liberation Serif"/>
          <w:bCs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AF3FAA" w:rsidRDefault="0057542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AF3FAA" w:rsidRDefault="0057542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>
        <w:rPr>
          <w:rFonts w:ascii="Liberation Serif" w:hAnsi="Liberation Serif" w:cs="Liberation Serif"/>
          <w:sz w:val="26"/>
          <w:szCs w:val="26"/>
        </w:rPr>
        <w:t>банкетками</w:t>
      </w:r>
      <w:proofErr w:type="spellEnd"/>
      <w:r>
        <w:rPr>
          <w:rFonts w:ascii="Liberation Serif" w:hAnsi="Liberation Serif" w:cs="Liberation Serif"/>
          <w:sz w:val="26"/>
          <w:szCs w:val="26"/>
        </w:rPr>
        <w:t>);</w:t>
      </w:r>
    </w:p>
    <w:p w:rsidR="00AF3FAA" w:rsidRDefault="0057542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AF3FAA" w:rsidRDefault="0057542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AF3FAA" w:rsidRDefault="0057542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AF3FAA" w:rsidRDefault="0057542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AF3FAA" w:rsidRDefault="0057542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>
        <w:rPr>
          <w:rFonts w:ascii="Liberation Serif" w:hAnsi="Liberation Serif" w:cs="Liberation Serif"/>
          <w:sz w:val="26"/>
          <w:szCs w:val="26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2.17. Показатели доступности и качества предоставления муниципальной услуги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2.17.1. Показателями доступности муниципальной услуги являются: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AF3FAA" w:rsidRDefault="00575424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2.17.2. Показателями качества муниципальной услуги являются: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2.18. Иные требования, в том числе учитывающие особенности предоставления муниципальной услуги в МФЦ, 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2.18.1. Прием документов на предоставление услуги в МФЦ осуществляется на основании заключенного Соглашения о взаимодействии между </w:t>
      </w:r>
      <w:r w:rsidR="00B80F8F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Администрацией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МФЦ.</w:t>
      </w:r>
    </w:p>
    <w:p w:rsidR="00AF3FAA" w:rsidRDefault="00575424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:rsidR="00AF3FAA" w:rsidRDefault="0057542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2.18.3.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получения муниципальной услуги в электронном виде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ии и ау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2.18.4. При предоставлении муниципальной услуги в электронной форме заявителю направляется: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приеме и регистрации заявления и иных документов, необходимых для предоставления муниципальной услуги;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III. Состав, последовательность и сроки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 xml:space="preserve">а также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МФЦ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3.1. Исчерпывающий перечень административных процедур:</w:t>
      </w:r>
    </w:p>
    <w:p w:rsidR="00AF3FAA" w:rsidRDefault="00575424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1) прием, регистрация уведомления и документов, подлежащих представлению заявителем;</w:t>
      </w:r>
    </w:p>
    <w:p w:rsidR="00AF3FAA" w:rsidRDefault="00575424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2)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AF3FAA" w:rsidRDefault="00575424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3) </w:t>
      </w:r>
      <w:bookmarkEnd w:id="1"/>
      <w:bookmarkEnd w:id="2"/>
      <w:bookmarkEnd w:id="3"/>
      <w:bookmarkEnd w:id="4"/>
      <w:bookmarkEnd w:id="5"/>
      <w:bookmarkEnd w:id="6"/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рассмотрение документов и сведений, в том числе поступивших в порядке межведомственного взаимодействия;</w:t>
      </w:r>
    </w:p>
    <w:p w:rsidR="00AF3FAA" w:rsidRDefault="00575424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4) подготовка результата муниципальной услуги (выдача заявителю результата не предусмотрена).</w:t>
      </w:r>
    </w:p>
    <w:p w:rsidR="00AF3FAA" w:rsidRDefault="00AF3FAA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AF3FAA" w:rsidRDefault="00575424">
      <w:pPr>
        <w:ind w:firstLine="709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3.2. П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рием, регистрация уведомления и документов, подлежащих представлению заявителем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3.2.1. Основанием для начала административной процедуры является обращение заявителя в </w:t>
      </w:r>
      <w:r w:rsidR="005F5D16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уведомлением о планируемом сносе объекта капитального строительства, с уведомлением о завершении сноса объекта капитального строительства.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3.2.2. При получении уведомления и документов, необходимых для предоставления муниципальной услуги, должностное лицо, ответственное за прием и регистрацию заявлений о предоставлении муниципальных услуг: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- при отсутствии оснований, указанных в подразделе 2.9 настоящего Административного регламента, для отказа в приеме документов регистрирует уведомление с представленными документами; 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при отсутствии документов «д» и «е» подпункта 1 пункта 2.6.1 настоящего регламента запрашивает их у заявителя, устанавливает срок для предоставления документов – 2 рабочих дня.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В случае выявления оснований, предусмотренных подразделом 2.9 административного регламента, должностное лицо, ответственное за прием уведомления и документов, принимает решение об отказе в приеме уведомления, а также: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в случае личного обращения заявителя возвращает ему уведомление и документы с разъяснением причин отказа в приеме уведомления;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 случае поступления уведомления почтовым отправлением в течение семи рабочих дней готовит, подписывает у </w:t>
      </w:r>
      <w:r w:rsidR="005F5D16">
        <w:rPr>
          <w:rFonts w:ascii="Liberation Serif" w:eastAsia="Times New Roman" w:hAnsi="Liberation Serif" w:cs="Liberation Serif"/>
          <w:sz w:val="26"/>
          <w:szCs w:val="26"/>
          <w:lang w:eastAsia="ru-RU"/>
        </w:rPr>
        <w:t>руководителя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направляет заявителю письменное уведомление об отказе в приеме уведомления с указанием причин отказа;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в случае подачи уведомления в электронном виде направляет заявителю электронное сообщение об отказе в приеме уведомления не позднее рабочего дня, следующего за днем поступления.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3.2.4. Результатом исполнения административной процедуры является: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отказ в приеме документов, при установлении фактов, препятствующих принятию документов.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заявления и необходимых документов не должно превышать 15 минут.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Глава 3.3. 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AF3FAA" w:rsidRDefault="00AF3FAA">
      <w:pPr>
        <w:jc w:val="center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3.3.1.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Должностное лицо, ответственное за предоставление муниципальной услуги, в течение одного рабочего дня с момента регистрации уведомления осуществляет направление межведомственных запросов в органы и организации, в распоряжении которых находятся документы и информация, перечисленные в </w:t>
      </w:r>
      <w:hyperlink r:id="rId15" w:history="1">
        <w:r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пункте 2.7.1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3.3.3. Межведомственный запрос формируется и направляется в форме электронного документа, подписанного </w:t>
      </w:r>
      <w:hyperlink r:id="rId16" w:history="1">
        <w:r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усиленной квалифицированной электронной подписью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Межведомственный запрос формируется в соответствии с требованиями </w:t>
      </w:r>
      <w:hyperlink r:id="rId17" w:history="1">
        <w:r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статьи 7.2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Федерального закона от</w:t>
      </w:r>
      <w:r>
        <w:rPr>
          <w:rFonts w:ascii="Liberation Serif" w:hAnsi="Liberation Serif" w:cs="Liberation Serif"/>
          <w:sz w:val="26"/>
          <w:szCs w:val="26"/>
        </w:rPr>
        <w:t xml:space="preserve"> 27.07.2010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AF3FAA" w:rsidRDefault="00575424">
      <w:pPr>
        <w:tabs>
          <w:tab w:val="left" w:pos="1276"/>
          <w:tab w:val="left" w:pos="1560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3.3.5. </w:t>
      </w:r>
      <w:r>
        <w:rPr>
          <w:rFonts w:ascii="Liberation Serif" w:hAnsi="Liberation Serif" w:cs="Liberation Serif"/>
          <w:sz w:val="26"/>
          <w:szCs w:val="26"/>
        </w:rPr>
        <w:tab/>
        <w:t>Документы и сведения, запрошенные в рамках межведомственного взаимодействия, поступают в Администрацию в срок не позднее двух рабочих дней</w:t>
      </w:r>
      <w:r>
        <w:rPr>
          <w:rFonts w:ascii="Liberation Serif" w:hAnsi="Liberation Serif" w:cs="Liberation Serif"/>
          <w:sz w:val="26"/>
          <w:szCs w:val="26"/>
        </w:rPr>
        <w:br/>
        <w:t>с момента поступления межведомственного запроса.</w:t>
      </w:r>
    </w:p>
    <w:p w:rsidR="00AF3FAA" w:rsidRDefault="00575424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Результатом данной административной процедуры является получение документов, указанных в </w:t>
      </w:r>
      <w:hyperlink r:id="rId18" w:history="1">
        <w:r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пункте 2.7.1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AF3FAA" w:rsidRDefault="00AF3FAA">
      <w:pPr>
        <w:ind w:firstLine="709"/>
        <w:jc w:val="center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AF3FAA" w:rsidRDefault="00575424">
      <w:pPr>
        <w:autoSpaceDE w:val="0"/>
        <w:jc w:val="center"/>
      </w:pPr>
      <w:r>
        <w:rPr>
          <w:rFonts w:ascii="Liberation Serif" w:hAnsi="Liberation Serif" w:cs="Liberation Serif"/>
          <w:bCs/>
          <w:sz w:val="26"/>
          <w:szCs w:val="26"/>
        </w:rPr>
        <w:t xml:space="preserve">Глава 3.4. </w:t>
      </w:r>
      <w:r>
        <w:rPr>
          <w:rStyle w:val="a4"/>
          <w:rFonts w:ascii="Liberation Serif" w:hAnsi="Liberation Serif" w:cs="Liberation Serif"/>
          <w:b w:val="0"/>
          <w:sz w:val="26"/>
          <w:szCs w:val="26"/>
        </w:rPr>
        <w:t xml:space="preserve">Рассмотрение документов и сведений, в том числе поступивших в порядке </w:t>
      </w:r>
      <w:r>
        <w:rPr>
          <w:rFonts w:ascii="Liberation Serif" w:hAnsi="Liberation Serif" w:cs="Liberation Serif"/>
          <w:sz w:val="26"/>
          <w:szCs w:val="26"/>
        </w:rPr>
        <w:t>межведомственного взаимодействия</w:t>
      </w:r>
    </w:p>
    <w:p w:rsidR="00AF3FAA" w:rsidRDefault="00AF3FAA">
      <w:pPr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</w:p>
    <w:p w:rsidR="00AF3FAA" w:rsidRDefault="00575424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3.4.1. 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Основанием начала административной процедуры является зарегистрированное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 планируемом сносе объекта капитального строительства, уведомление о завершении сноса объекта капитального строительства </w:t>
      </w:r>
      <w:r>
        <w:rPr>
          <w:rFonts w:ascii="Liberation Serif" w:hAnsi="Liberation Serif" w:cs="Liberation Serif"/>
          <w:sz w:val="26"/>
          <w:szCs w:val="26"/>
        </w:rPr>
        <w:t>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proofErr w:type="gramEnd"/>
    </w:p>
    <w:p w:rsidR="00AF3FAA" w:rsidRDefault="00575424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3.4.2. Должностное лицо, ответственное за предоставление муниципальной услуги: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проводит проверку представленных уведомления и документов на предмет наличия оснований, предусмотренных пунктом 2.10.2 настоящего Административного регламента;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в случае наличия оснований, предусмотренных пунктом 2.10.2 административного регламента, подготавливает уведомление об отказе в предоставлении муниципальной услуги.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Критериями принятия решения являются:</w:t>
      </w:r>
    </w:p>
    <w:p w:rsidR="00AF3FAA" w:rsidRDefault="00575424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наличие документов, необходимых для предоставления муниципальной услуги, в соответствии с требованиями пункта 2.6.1 административного регламента;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наличия оснований, предусмотренных пунктом 2.10.2 административного регламента.</w:t>
      </w:r>
    </w:p>
    <w:p w:rsidR="00AF3FAA" w:rsidRDefault="00AF3FA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center"/>
      </w:pPr>
      <w:r>
        <w:rPr>
          <w:rFonts w:ascii="Liberation Serif" w:hAnsi="Liberation Serif" w:cs="Liberation Serif"/>
          <w:bCs/>
          <w:sz w:val="26"/>
          <w:szCs w:val="26"/>
        </w:rPr>
        <w:t xml:space="preserve">Глава 3.5.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Подготовка результата муниципальной услуги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F7CCF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3.5.1. Специалист, ответственный за исполнение административной процедуры, обеспечивает размещение уведомления о планируемом сносе, уведомления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завершении сноса</w:t>
      </w:r>
      <w:r>
        <w:rPr>
          <w:rFonts w:ascii="Liberation Serif" w:hAnsi="Liberation Serif" w:cs="Liberation Serif"/>
          <w:sz w:val="26"/>
          <w:szCs w:val="26"/>
        </w:rPr>
        <w:t xml:space="preserve"> и</w:t>
      </w:r>
      <w:r w:rsidR="002F7CCF">
        <w:rPr>
          <w:rFonts w:ascii="Liberation Serif" w:hAnsi="Liberation Serif" w:cs="Liberation Serif"/>
          <w:sz w:val="26"/>
          <w:szCs w:val="26"/>
        </w:rPr>
        <w:t xml:space="preserve"> прилагаемых документов в ИСОГД</w:t>
      </w:r>
      <w:r w:rsidR="005F5D16">
        <w:rPr>
          <w:rFonts w:ascii="Liberation Serif" w:hAnsi="Liberation Serif" w:cs="Liberation Serif"/>
          <w:sz w:val="26"/>
          <w:szCs w:val="26"/>
        </w:rPr>
        <w:t xml:space="preserve"> Администрации муниципального образования </w:t>
      </w:r>
      <w:proofErr w:type="spellStart"/>
      <w:r w:rsidR="005F5D16">
        <w:rPr>
          <w:rFonts w:ascii="Liberation Serif" w:hAnsi="Liberation Serif" w:cs="Liberation Serif"/>
          <w:sz w:val="26"/>
          <w:szCs w:val="26"/>
        </w:rPr>
        <w:t>Баженовское</w:t>
      </w:r>
      <w:proofErr w:type="spellEnd"/>
      <w:r w:rsidR="005F5D16">
        <w:rPr>
          <w:rFonts w:ascii="Liberation Serif" w:hAnsi="Liberation Serif" w:cs="Liberation Serif"/>
          <w:sz w:val="26"/>
          <w:szCs w:val="26"/>
        </w:rPr>
        <w:t xml:space="preserve"> сельское поселение </w:t>
      </w:r>
      <w:proofErr w:type="spellStart"/>
      <w:r w:rsidR="005F5D16">
        <w:rPr>
          <w:rFonts w:ascii="Liberation Serif" w:hAnsi="Liberation Serif" w:cs="Liberation Serif"/>
          <w:sz w:val="26"/>
          <w:szCs w:val="26"/>
        </w:rPr>
        <w:t>Байкаловского</w:t>
      </w:r>
      <w:proofErr w:type="spellEnd"/>
      <w:r w:rsidR="005F5D16">
        <w:rPr>
          <w:rFonts w:ascii="Liberation Serif" w:hAnsi="Liberation Serif" w:cs="Liberation Serif"/>
          <w:sz w:val="26"/>
          <w:szCs w:val="26"/>
        </w:rPr>
        <w:t xml:space="preserve"> муниципального района Свердловской области</w:t>
      </w:r>
      <w:proofErr w:type="gramStart"/>
      <w:r w:rsidR="005F5D16">
        <w:rPr>
          <w:rFonts w:ascii="Liberation Serif" w:hAnsi="Liberation Serif" w:cs="Liberation Serif"/>
          <w:sz w:val="26"/>
          <w:szCs w:val="26"/>
        </w:rPr>
        <w:t>.</w:t>
      </w:r>
      <w:r w:rsidR="002F7CCF">
        <w:rPr>
          <w:rFonts w:ascii="Liberation Serif" w:hAnsi="Liberation Serif" w:cs="Liberation Serif"/>
          <w:sz w:val="26"/>
          <w:szCs w:val="26"/>
        </w:rPr>
        <w:t>.</w:t>
      </w:r>
      <w:proofErr w:type="gramEnd"/>
    </w:p>
    <w:p w:rsidR="00AF3FAA" w:rsidRDefault="0057542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3.5.2. </w:t>
      </w:r>
      <w:proofErr w:type="gramStart"/>
      <w:r>
        <w:rPr>
          <w:rFonts w:ascii="Liberation Serif" w:hAnsi="Liberation Serif" w:cs="Liberation Serif"/>
          <w:sz w:val="26"/>
          <w:szCs w:val="26"/>
        </w:rPr>
        <w:t>Специалист, ответственный за исполнение административной процедуры, обеспечивает уведомление органа государственного строительного надзора Свердловской области о размещении уведомления о планируемом сносе, уведомления о завершении сноса и прилагаемых документов в ИСОГД муниципального образования в течение 7 рабочих дней со дня поступления уведомления о планируемом сносе, уведомления о завершении сноса путем направления соответствующего письма.</w:t>
      </w:r>
      <w:proofErr w:type="gramEnd"/>
    </w:p>
    <w:p w:rsidR="00AF3FAA" w:rsidRDefault="00575424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3.5.3. Результат предоставления муниципальной услуги направляется заявителю способом, определенным им в уведомлении о планируемом сносе объекта капитального строительства, в уведомлении о завершении сноса объекта капитального строительства.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 поступления указанных уведомлений через МФЦ заявитель получает результат предоставления муниципальной услуги в данном учреждении.</w:t>
      </w:r>
    </w:p>
    <w:p w:rsidR="00AF3FAA" w:rsidRDefault="00AF3FAA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Глава 3.6. Порядок выполнения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муниципальной услуги в полном объеме и при предоставлении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  <w:t>посредством комплексного запроса</w:t>
      </w:r>
    </w:p>
    <w:p w:rsidR="00AF3FAA" w:rsidRDefault="00AF3FAA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 в получении документов</w:t>
      </w:r>
      <w:r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  <w:shd w:val="clear" w:color="auto" w:fill="FFFF00"/>
        </w:rPr>
        <w:t xml:space="preserve"> </w:t>
      </w:r>
    </w:p>
    <w:p w:rsidR="00AF3FAA" w:rsidRDefault="0057542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3.6.2. Передача курьером пакета документов из МФЦ в </w:t>
      </w:r>
      <w:r w:rsidR="005F5D16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 w:rsidR="005F5D16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осуществляется на основании заключенного соглашения между МФЦ </w:t>
      </w:r>
      <w:r>
        <w:rPr>
          <w:rFonts w:ascii="Liberation Serif" w:hAnsi="Liberation Serif" w:cs="Liberation Serif"/>
          <w:sz w:val="26"/>
          <w:szCs w:val="26"/>
        </w:rPr>
        <w:br/>
        <w:t>и</w:t>
      </w:r>
      <w:r w:rsidR="005F5D16" w:rsidRPr="005F5D1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F5D16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 органом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F3FAA" w:rsidRDefault="0057542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3.6.3. Передача документа, являющегося результатом предоставления муниципальной услуги, не предусмотрена.</w:t>
      </w:r>
    </w:p>
    <w:p w:rsidR="00AF3FAA" w:rsidRDefault="0057542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3.6.4.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Администрацию, 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AF3FAA" w:rsidRDefault="0057542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</w:t>
      </w:r>
      <w:proofErr w:type="gramStart"/>
      <w:r>
        <w:rPr>
          <w:rFonts w:ascii="Liberation Serif" w:hAnsi="Liberation Serif" w:cs="Liberation Serif"/>
          <w:sz w:val="26"/>
          <w:szCs w:val="26"/>
        </w:rPr>
        <w:t>,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 государственных и (или) муниципальных услуг, направление заявления и документов в </w:t>
      </w:r>
      <w:r w:rsidR="002F7CCF">
        <w:rPr>
          <w:rFonts w:ascii="Liberation Serif" w:hAnsi="Liberation Serif" w:cs="Liberation Serif"/>
          <w:sz w:val="26"/>
          <w:szCs w:val="26"/>
        </w:rPr>
        <w:t xml:space="preserve">Администрацию </w:t>
      </w:r>
      <w:r>
        <w:rPr>
          <w:rFonts w:ascii="Liberation Serif" w:hAnsi="Liberation Serif" w:cs="Liberation Serif"/>
          <w:sz w:val="26"/>
          <w:szCs w:val="26"/>
        </w:rPr>
        <w:t xml:space="preserve">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</w:t>
      </w:r>
      <w:r w:rsidR="00AA5E9A">
        <w:rPr>
          <w:rFonts w:ascii="Liberation Serif" w:hAnsi="Liberation Serif" w:cs="Liberation Serif"/>
          <w:sz w:val="26"/>
          <w:szCs w:val="26"/>
        </w:rPr>
        <w:t>Уполномоченный орган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F3FAA" w:rsidRDefault="0057542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3.6.5.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AF3FAA" w:rsidRDefault="00AF3FA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 3.7. Порядок осуществления административных процедур (действий) </w:t>
      </w:r>
      <w:r>
        <w:rPr>
          <w:rFonts w:ascii="Liberation Serif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</w:t>
      </w:r>
      <w:r>
        <w:rPr>
          <w:rFonts w:ascii="Liberation Serif" w:hAnsi="Liberation Serif" w:cs="Liberation Serif"/>
          <w:sz w:val="26"/>
          <w:szCs w:val="26"/>
        </w:rPr>
        <w:br/>
        <w:t xml:space="preserve">в том числе с использованием Единого портала </w:t>
      </w:r>
    </w:p>
    <w:p w:rsidR="00AF3FAA" w:rsidRDefault="00AF3FAA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3.7.1. Запись на прием в орган (организацию) для подачи запроса о предоставлении муниципальной услуги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ии и ау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F3FAA" w:rsidRDefault="00575424">
      <w:pPr>
        <w:spacing w:before="12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3.7.2. Формирование запроса о предоставлении муниципальной</w:t>
      </w:r>
      <w:r w:rsidR="008308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отсутствующих в единой системе идентификац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ии и ау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тентификации;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потери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ранее введенной информации;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Сформированный и подписанный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запрос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="0064094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Администрацию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посредством Единого портала государственных и муниципальных услуг (функций), официального сайта.</w:t>
      </w:r>
    </w:p>
    <w:p w:rsidR="00AF3FAA" w:rsidRDefault="00575424">
      <w:pPr>
        <w:pStyle w:val="20"/>
        <w:shd w:val="clear" w:color="auto" w:fill="auto"/>
        <w:spacing w:before="120" w:line="240" w:lineRule="auto"/>
        <w:ind w:firstLine="709"/>
      </w:pPr>
      <w:r>
        <w:rPr>
          <w:rFonts w:ascii="Liberation Serif" w:hAnsi="Liberation Serif" w:cs="Liberation Serif"/>
          <w:lang w:eastAsia="ru-RU"/>
        </w:rPr>
        <w:t xml:space="preserve">3.7.3. </w:t>
      </w:r>
      <w:r>
        <w:rPr>
          <w:rFonts w:ascii="Liberation Serif" w:hAnsi="Liberation Serif" w:cs="Liberation Serif"/>
        </w:rPr>
        <w:t xml:space="preserve">Прием и регистрация </w:t>
      </w:r>
      <w:r w:rsidR="00AA5E9A">
        <w:rPr>
          <w:rFonts w:ascii="Liberation Serif" w:hAnsi="Liberation Serif" w:cs="Liberation Serif"/>
          <w:lang w:eastAsia="ru-RU"/>
        </w:rPr>
        <w:t>Уполномоченным органом</w:t>
      </w:r>
      <w:r>
        <w:rPr>
          <w:rFonts w:ascii="Liberation Serif" w:hAnsi="Liberation Serif" w:cs="Liberation Serif"/>
        </w:rPr>
        <w:t xml:space="preserve"> запроса о предоставлении муниципальной услуги и иных документов, необходимых для предоставления муниципальной услуги.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</w:t>
      </w:r>
      <w:r w:rsidR="00AA5E9A">
        <w:rPr>
          <w:rFonts w:ascii="Liberation Serif" w:hAnsi="Liberation Serif" w:cs="Liberation Serif"/>
          <w:lang w:eastAsia="ru-RU"/>
        </w:rPr>
        <w:t>Уполномоченный орган</w:t>
      </w:r>
      <w:r w:rsidR="00AA5E9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Срок регистрации запроса – 1 рабочий день.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Предоставление муниципальной услуги начинается с момента приема и </w:t>
      </w:r>
      <w:r>
        <w:rPr>
          <w:rFonts w:ascii="Liberation Serif" w:hAnsi="Liberation Serif" w:cs="Liberation Serif"/>
        </w:rPr>
        <w:lastRenderedPageBreak/>
        <w:t xml:space="preserve">регистрации </w:t>
      </w:r>
      <w:r w:rsidR="00640949">
        <w:rPr>
          <w:rFonts w:ascii="Liberation Serif" w:hAnsi="Liberation Serif" w:cs="Liberation Serif"/>
        </w:rPr>
        <w:t>Администрацией</w:t>
      </w:r>
      <w:r>
        <w:rPr>
          <w:rFonts w:ascii="Liberation Serif" w:hAnsi="Liberation Serif" w:cs="Liberation Serif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AF3FAA" w:rsidRDefault="00575424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:rsidR="00AF3FAA" w:rsidRDefault="00575424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</w:rPr>
        <w:t>1) при наличии хотя бы одного из указанных оснований должностное лицо, ответственное за предоставление муниципальной услуги, подготавливает уведомление об отказе в приеме документов, необходимых для предоставления муниципальной услуги;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 Прием и регистрация запроса осуществляются должностным лицом </w:t>
      </w:r>
      <w:r w:rsidR="00AA5E9A">
        <w:rPr>
          <w:rFonts w:ascii="Liberation Serif" w:hAnsi="Liberation Serif" w:cs="Liberation Serif"/>
        </w:rPr>
        <w:t>Уполномоченный орган</w:t>
      </w:r>
      <w:r>
        <w:rPr>
          <w:rFonts w:ascii="Liberation Serif" w:hAnsi="Liberation Serif" w:cs="Liberation Serif"/>
        </w:rPr>
        <w:t>, ответственного за прием и регистрацию.</w:t>
      </w:r>
    </w:p>
    <w:p w:rsidR="00AF3FAA" w:rsidRPr="005F5D16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5F5D16">
        <w:rPr>
          <w:rFonts w:ascii="Liberation Serif" w:hAnsi="Liberation Serif" w:cs="Liberation Serif"/>
        </w:rPr>
        <w:t>5. После р</w:t>
      </w:r>
      <w:r w:rsidR="005F5D16" w:rsidRPr="005F5D16">
        <w:rPr>
          <w:rFonts w:ascii="Liberation Serif" w:hAnsi="Liberation Serif" w:cs="Liberation Serif"/>
        </w:rPr>
        <w:t xml:space="preserve">егистрации запрос направляется </w:t>
      </w:r>
      <w:r w:rsidRPr="005F5D16">
        <w:rPr>
          <w:rFonts w:ascii="Liberation Serif" w:hAnsi="Liberation Serif" w:cs="Liberation Serif"/>
        </w:rPr>
        <w:t xml:space="preserve"> </w:t>
      </w:r>
      <w:r w:rsidR="005F5D16" w:rsidRPr="005F5D16">
        <w:rPr>
          <w:rFonts w:ascii="Liberation Serif" w:hAnsi="Liberation Serif" w:cs="Liberation Serif"/>
        </w:rPr>
        <w:t>специалисту</w:t>
      </w:r>
      <w:r w:rsidRPr="005F5D16">
        <w:rPr>
          <w:rFonts w:ascii="Liberation Serif" w:hAnsi="Liberation Serif" w:cs="Liberation Serif"/>
        </w:rPr>
        <w:t>, ответственно</w:t>
      </w:r>
      <w:r w:rsidR="005F5D16" w:rsidRPr="005F5D16">
        <w:rPr>
          <w:rFonts w:ascii="Liberation Serif" w:hAnsi="Liberation Serif" w:cs="Liberation Serif"/>
        </w:rPr>
        <w:t>му</w:t>
      </w:r>
      <w:r w:rsidRPr="005F5D16">
        <w:rPr>
          <w:rFonts w:ascii="Liberation Serif" w:hAnsi="Liberation Serif" w:cs="Liberation Serif"/>
        </w:rPr>
        <w:t xml:space="preserve"> за предоставление муниципальной услуги.</w:t>
      </w:r>
    </w:p>
    <w:p w:rsidR="00AF3FAA" w:rsidRDefault="0057542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AF3FAA" w:rsidRDefault="00575424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lang w:eastAsia="ru-RU"/>
        </w:rPr>
        <w:t xml:space="preserve">3.7.4. </w:t>
      </w:r>
      <w:r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AF3FAA" w:rsidRDefault="0057542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Государственная пошлина за предоставление муниципальной услуги не взимается.</w:t>
      </w:r>
    </w:p>
    <w:p w:rsidR="00AF3FAA" w:rsidRDefault="0057542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3.7.5. Получение результата предоставления муниципальной услуги.</w:t>
      </w:r>
    </w:p>
    <w:p w:rsidR="00AF3FAA" w:rsidRDefault="0057542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 предоставления муниципальной услуги направляется в МФЦ для выдачи заявителю.</w:t>
      </w:r>
    </w:p>
    <w:p w:rsidR="00AF3FAA" w:rsidRDefault="00575424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</w:rPr>
        <w:t>3.7.6.</w:t>
      </w:r>
      <w:r>
        <w:t xml:space="preserve"> </w:t>
      </w:r>
      <w:r>
        <w:rPr>
          <w:rFonts w:ascii="Liberation Serif" w:hAnsi="Liberation Serif" w:cs="Liberation Serif"/>
        </w:rPr>
        <w:t>Получение сведений о ходе выполнения запроса.</w:t>
      </w:r>
    </w:p>
    <w:p w:rsidR="00AF3FAA" w:rsidRDefault="0057542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AF3FAA" w:rsidRDefault="0057542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3.7.7. Осуществление оценки качества предоставления услуги.</w:t>
      </w:r>
    </w:p>
    <w:p w:rsidR="00AF3FAA" w:rsidRDefault="00575424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 на Едином портале.</w:t>
      </w:r>
    </w:p>
    <w:p w:rsidR="00AF3FAA" w:rsidRDefault="00AF3FAA">
      <w:pPr>
        <w:pStyle w:val="20"/>
        <w:shd w:val="clear" w:color="auto" w:fill="auto"/>
        <w:spacing w:line="240" w:lineRule="auto"/>
        <w:ind w:firstLine="709"/>
      </w:pPr>
    </w:p>
    <w:p w:rsidR="00AF3FAA" w:rsidRDefault="00575424">
      <w:pPr>
        <w:pStyle w:val="20"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 3.8. Случаи и порядок предоставления муниципальной услуги в упреждающем (</w:t>
      </w:r>
      <w:proofErr w:type="spellStart"/>
      <w:r>
        <w:rPr>
          <w:rFonts w:ascii="Liberation Serif" w:hAnsi="Liberation Serif" w:cs="Liberation Serif"/>
        </w:rPr>
        <w:t>проактивном</w:t>
      </w:r>
      <w:proofErr w:type="spellEnd"/>
      <w:r>
        <w:rPr>
          <w:rFonts w:ascii="Liberation Serif" w:hAnsi="Liberation Serif" w:cs="Liberation Serif"/>
        </w:rPr>
        <w:t>) режиме.</w:t>
      </w:r>
    </w:p>
    <w:p w:rsidR="00AF3FAA" w:rsidRDefault="00AF3FAA">
      <w:pPr>
        <w:pStyle w:val="20"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</w:rPr>
      </w:pPr>
    </w:p>
    <w:p w:rsidR="00AF3FAA" w:rsidRDefault="00575424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Предоставление услуги в </w:t>
      </w:r>
      <w:r>
        <w:rPr>
          <w:rFonts w:ascii="Liberation Serif" w:eastAsia="Calibri" w:hAnsi="Liberation Serif" w:cs="Liberation Serif"/>
        </w:rPr>
        <w:t>упреждающем (</w:t>
      </w:r>
      <w:proofErr w:type="spellStart"/>
      <w:r>
        <w:rPr>
          <w:rFonts w:ascii="Liberation Serif" w:eastAsia="Calibri" w:hAnsi="Liberation Serif" w:cs="Liberation Serif"/>
        </w:rPr>
        <w:t>проактивном</w:t>
      </w:r>
      <w:proofErr w:type="spellEnd"/>
      <w:r>
        <w:rPr>
          <w:rFonts w:ascii="Liberation Serif" w:eastAsia="Calibri" w:hAnsi="Liberation Serif" w:cs="Liberation Serif"/>
        </w:rPr>
        <w:t xml:space="preserve">) </w:t>
      </w:r>
      <w:r>
        <w:rPr>
          <w:rFonts w:ascii="Liberation Serif" w:hAnsi="Liberation Serif" w:cs="Liberation Serif"/>
        </w:rPr>
        <w:t>режиме не предусмотрено.</w:t>
      </w:r>
    </w:p>
    <w:p w:rsidR="00AF3FAA" w:rsidRDefault="00AF3FA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F3FAA" w:rsidRDefault="00575424">
      <w:pPr>
        <w:pStyle w:val="20"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Глава 3.9.  Порядок исправления допущенных опечаток и ошибок в выданных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lastRenderedPageBreak/>
        <w:t>в результате предоставления муниципальной услуги документах</w:t>
      </w:r>
    </w:p>
    <w:p w:rsidR="00AF3FAA" w:rsidRDefault="00AF3FAA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Внесение исправлений в случае допущенных опечаток и ошибок не предусмотрено.</w:t>
      </w:r>
    </w:p>
    <w:p w:rsidR="00AF3FAA" w:rsidRDefault="00AF3FAA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</w:t>
      </w:r>
      <w:r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I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Формы </w:t>
      </w:r>
      <w:proofErr w:type="gramStart"/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контроля за</w:t>
      </w:r>
      <w:proofErr w:type="gramEnd"/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предоставлением муниципальной услуги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F3FAA" w:rsidRDefault="00575424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4.1. Порядок осуществления текущего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предоставлению муниципальной услуги, а также принятием ими решений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</w:t>
      </w:r>
      <w:r w:rsidR="0064094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Главой муниципального образования </w:t>
      </w:r>
      <w:proofErr w:type="spellStart"/>
      <w:r w:rsidR="00640949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Баженовское</w:t>
      </w:r>
      <w:proofErr w:type="spellEnd"/>
      <w:r w:rsidR="0064094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сельское поселение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лицом, его замещающим, проверок исполнения должностными лицами положений регламента.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4.1.2. Для текущего контроля используются сведения, содержащиеся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4.1.3. О случаях и причинах нарушения сроков, содержания административных процедур и действий должностные лица немедленно информируют </w:t>
      </w:r>
      <w:r w:rsidR="0064094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Главу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лицо, его замещающее, а также принимают срочные меры по устранению нарушений.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формы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4.2.1.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содержащие жалобы на решения, действия (бездействие) должностных лиц.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4.2.2. Проверки могут быть плановыми и внеплановыми.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</w:t>
      </w:r>
      <w:r w:rsidR="0064094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Главы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лица, его замещающего, по конкретному обращению заинтересованных лиц.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</w:t>
      </w:r>
      <w:r w:rsidR="0064094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постановления Главы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Для проведения проверки формируется комиссия, в состав которой включаются муниципальные служащие </w:t>
      </w:r>
      <w:r w:rsid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Уполномоченного </w:t>
      </w:r>
      <w:r w:rsidR="00AA5E9A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</w:t>
      </w:r>
      <w:r w:rsid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64094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актом знакомятся должностные лица </w:t>
      </w:r>
      <w:r w:rsidR="00AA5E9A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</w:t>
      </w:r>
      <w:r w:rsid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ого</w:t>
      </w:r>
      <w:r w:rsidR="00AA5E9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</w:t>
      </w:r>
      <w:r w:rsid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64094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7111E8" w:rsidRDefault="00711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111E8" w:rsidRDefault="00711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4.3.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  <w:proofErr w:type="gramEnd"/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полноту передаваемых </w:t>
      </w:r>
      <w:r w:rsid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Уполномоченному органу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ответственности, в том числе установленной законодательством Российской Федерации.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4.4. О</w:t>
      </w:r>
      <w:r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>
        <w:rPr>
          <w:rFonts w:ascii="Liberation Serif" w:hAnsi="Liberation Serif" w:cs="Liberation Serif"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Должностное лицо несет персональную ответственность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учет выданных документов;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111E8" w:rsidRDefault="007111E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4.5. Положения, характеризующие требования к порядку и формам контроля </w:t>
      </w:r>
    </w:p>
    <w:p w:rsidR="00AF3FAA" w:rsidRDefault="0057542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за предоставлением муниципальной услуги, в том числе со стороны граждан,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их объединений и организаций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AA5E9A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</w:t>
      </w:r>
      <w:r w:rsid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ого</w:t>
      </w:r>
      <w:r w:rsidR="00AA5E9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</w:t>
      </w:r>
      <w:r w:rsid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Граждане, их объединения и организации в случае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выявления фактов нарушения порядка предоставления муниципальной услуги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ненадлежащего исполнения регламента вправе обратиться с жалобой в </w:t>
      </w:r>
      <w:r w:rsidR="007111E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F3FAA" w:rsidRDefault="0057542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качеством предоставления муниципальной услуги, обратившись к </w:t>
      </w:r>
      <w:r w:rsidR="00C5476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лицу, его замещающему.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V. </w:t>
      </w:r>
      <w:r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F3FAA" w:rsidRDefault="0057542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5.1.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>
        <w:rPr>
          <w:rFonts w:ascii="Liberation Serif" w:hAnsi="Liberation Serif" w:cs="Liberation Serif"/>
          <w:iCs/>
          <w:sz w:val="26"/>
          <w:szCs w:val="26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 в ходе предоставления государственной услуги (далее – жалоба)</w:t>
      </w:r>
      <w:proofErr w:type="gramEnd"/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 органом</w:t>
      </w:r>
      <w:r>
        <w:rPr>
          <w:rFonts w:ascii="Liberation Serif" w:hAnsi="Liberation Serif" w:cs="Liberation Serif"/>
          <w:sz w:val="26"/>
          <w:szCs w:val="26"/>
        </w:rPr>
        <w:t xml:space="preserve">, предоставляющим муниципальную услугу, его должностными лицами, а также решения и действия (бездействие) МФЦ, работников МФЦ в досудебном (внесудебном) </w:t>
      </w:r>
      <w:proofErr w:type="gramStart"/>
      <w:r>
        <w:rPr>
          <w:rFonts w:ascii="Liberation Serif" w:hAnsi="Liberation Serif" w:cs="Liberation Serif"/>
          <w:sz w:val="26"/>
          <w:szCs w:val="26"/>
        </w:rPr>
        <w:t>порядке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в том числе в случаях, предусмотренных статьей 11.1 Федерального закона от 27.07.2010 № 210-ФЗ.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5.2. О</w:t>
      </w:r>
      <w:r>
        <w:rPr>
          <w:rFonts w:ascii="Liberation Serif" w:hAnsi="Liberation Serif" w:cs="Liberation Serif"/>
          <w:sz w:val="26"/>
          <w:szCs w:val="26"/>
        </w:rPr>
        <w:t xml:space="preserve">рганы государственной власти, организации и уполномоченные </w:t>
      </w:r>
    </w:p>
    <w:p w:rsidR="00AF3FAA" w:rsidRDefault="00575424">
      <w:pPr>
        <w:autoSpaceDE w:val="0"/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на рассмотрение жалобы лица, которым может быть направлена </w:t>
      </w:r>
      <w:r>
        <w:rPr>
          <w:rFonts w:ascii="Liberation Serif" w:hAnsi="Liberation Serif" w:cs="Liberation Serif"/>
          <w:sz w:val="26"/>
          <w:szCs w:val="26"/>
        </w:rPr>
        <w:br/>
        <w:t>жалоба заявителя в досудебном (внесудебном) порядке</w:t>
      </w:r>
    </w:p>
    <w:p w:rsidR="00AF3FAA" w:rsidRDefault="00AF3FA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5.2.1. В случае обжалования решений и действий (бездействия) </w:t>
      </w:r>
      <w:r w:rsidR="00AA5E9A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 органа</w:t>
      </w:r>
      <w:r w:rsidR="00AA5E9A" w:rsidRPr="00AA5E9A">
        <w:rPr>
          <w:rFonts w:ascii="Liberation Serif" w:hAnsi="Liberation Serif" w:cs="Liberation Serif"/>
          <w:sz w:val="26"/>
          <w:szCs w:val="26"/>
        </w:rPr>
        <w:t>,</w:t>
      </w:r>
      <w:r>
        <w:rPr>
          <w:rFonts w:ascii="Liberation Serif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</w:t>
      </w:r>
      <w:r w:rsid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 органа</w:t>
      </w:r>
      <w:r>
        <w:rPr>
          <w:rFonts w:ascii="Liberation Serif" w:hAnsi="Liberation Serif" w:cs="Liberation Serif"/>
          <w:sz w:val="26"/>
          <w:szCs w:val="26"/>
        </w:rPr>
        <w:t xml:space="preserve"> жалоба подается для рассмотрения в </w:t>
      </w:r>
      <w:r w:rsid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>
        <w:rPr>
          <w:rFonts w:ascii="Liberation Serif" w:hAnsi="Liberation Serif" w:cs="Liberation Serif"/>
          <w:sz w:val="26"/>
          <w:szCs w:val="26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AF3FAA" w:rsidRDefault="00575424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AF3FAA" w:rsidRDefault="00575424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>
        <w:rPr>
          <w:rFonts w:ascii="Liberation Serif" w:hAnsi="Liberation Serif" w:cs="Liberation Serif"/>
          <w:sz w:val="26"/>
          <w:szCs w:val="26"/>
        </w:rPr>
        <w:br/>
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AF3FAA" w:rsidRDefault="00AF3F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F3FAA" w:rsidRDefault="00575424">
      <w:pPr>
        <w:ind w:right="-2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Глава 5.3. </w:t>
      </w:r>
      <w:r>
        <w:rPr>
          <w:rFonts w:ascii="Liberation Serif" w:hAnsi="Liberation Serif" w:cs="Liberation Serif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AF3FAA" w:rsidRDefault="00AF3FAA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5.3.1. </w:t>
      </w:r>
      <w:r w:rsid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>
        <w:rPr>
          <w:rFonts w:ascii="Liberation Serif" w:hAnsi="Liberation Serif" w:cs="Liberation Serif"/>
          <w:sz w:val="26"/>
          <w:szCs w:val="26"/>
        </w:rPr>
        <w:t>, МФЦ, а также учредитель МФЦ обеспечивают:</w:t>
      </w:r>
    </w:p>
    <w:p w:rsidR="00AF3FAA" w:rsidRDefault="00575424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информирование заявителей о порядке обжалования решений и действий (бездействия) </w:t>
      </w:r>
      <w:r w:rsidR="00AA5E9A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 органа</w:t>
      </w:r>
      <w:r>
        <w:rPr>
          <w:rFonts w:ascii="Liberation Serif" w:hAnsi="Liberation Serif" w:cs="Liberation Serif"/>
          <w:sz w:val="26"/>
          <w:szCs w:val="26"/>
        </w:rPr>
        <w:t xml:space="preserve">, предоставляющего муниципальную услугу, его должностных лиц и муниципальных служащих </w:t>
      </w:r>
      <w:r w:rsid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 органа</w:t>
      </w:r>
      <w:r>
        <w:rPr>
          <w:rFonts w:ascii="Liberation Serif" w:hAnsi="Liberation Serif" w:cs="Liberation Serif"/>
          <w:sz w:val="26"/>
          <w:szCs w:val="26"/>
        </w:rPr>
        <w:t>, решений и действий (бездействия) МФЦ, его должностных лиц и работников посредством размещения информации:</w:t>
      </w:r>
    </w:p>
    <w:p w:rsidR="00AF3FAA" w:rsidRDefault="00575424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AF3FAA" w:rsidRDefault="00575424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19" w:history="1">
        <w:r>
          <w:rPr>
            <w:rFonts w:ascii="Liberation Serif" w:hAnsi="Liberation Serif" w:cs="Liberation Serif"/>
            <w:sz w:val="26"/>
            <w:szCs w:val="26"/>
          </w:rPr>
          <w:t>http://mfc66.ru/</w:t>
        </w:r>
      </w:hyperlink>
      <w:r>
        <w:rPr>
          <w:rFonts w:ascii="Liberation Serif" w:hAnsi="Liberation Serif" w:cs="Liberation Serif"/>
          <w:sz w:val="26"/>
          <w:szCs w:val="26"/>
        </w:rPr>
        <w:t>) и учредителя МФЦ (http://digital.midural.ru/);</w:t>
      </w:r>
    </w:p>
    <w:p w:rsidR="00AF3FAA" w:rsidRDefault="00575424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AF3FAA" w:rsidRDefault="00575424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AF3FAA" w:rsidRDefault="00AF3FAA">
      <w:pPr>
        <w:widowControl w:val="0"/>
        <w:autoSpaceDE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5.4. </w:t>
      </w:r>
      <w:r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F3FAA" w:rsidRDefault="00AF3FAA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AF3FAA" w:rsidRDefault="00575424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5.4.1. Порядок досудебного (внесудебного) обжалования решений и действий (бездействия) </w:t>
      </w:r>
      <w:r w:rsidR="00AA5E9A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 органа</w:t>
      </w:r>
      <w:r w:rsidR="00AA5E9A">
        <w:rPr>
          <w:rFonts w:ascii="Liberation Serif" w:hAnsi="Liberation Serif" w:cs="Liberation Serif"/>
          <w:sz w:val="26"/>
          <w:szCs w:val="26"/>
        </w:rPr>
        <w:t xml:space="preserve"> </w:t>
      </w:r>
      <w:r w:rsidR="00BF3B65">
        <w:rPr>
          <w:rFonts w:ascii="Liberation Serif" w:hAnsi="Liberation Serif" w:cs="Liberation Serif"/>
          <w:sz w:val="26"/>
          <w:szCs w:val="26"/>
        </w:rPr>
        <w:t>и</w:t>
      </w:r>
      <w:r>
        <w:rPr>
          <w:rFonts w:ascii="Liberation Serif" w:hAnsi="Liberation Serif" w:cs="Liberation Serif"/>
          <w:sz w:val="26"/>
          <w:szCs w:val="26"/>
        </w:rPr>
        <w:t xml:space="preserve">, его должностных лиц и муниципальных служащих </w:t>
      </w:r>
      <w:r w:rsidR="00AA5E9A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 органа</w:t>
      </w:r>
      <w:r>
        <w:rPr>
          <w:rFonts w:ascii="Liberation Serif" w:hAnsi="Liberation Serif" w:cs="Liberation Serif"/>
          <w:sz w:val="26"/>
          <w:szCs w:val="26"/>
        </w:rPr>
        <w:t>, а также решений и действий (бездействия) МФЦ, работников МФЦ регулируется:</w:t>
      </w:r>
    </w:p>
    <w:p w:rsidR="00AF3FAA" w:rsidRDefault="00575424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статьями 11.1-11.3 Федерального закона от 27 июля 2010 года № 210-ФЗ </w:t>
      </w:r>
      <w:r>
        <w:rPr>
          <w:rFonts w:ascii="Liberation Serif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AF3FAA" w:rsidRDefault="00575424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>
        <w:rPr>
          <w:rFonts w:ascii="Liberation Serif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его работников».</w:t>
      </w:r>
    </w:p>
    <w:p w:rsidR="00AF3FAA" w:rsidRDefault="00575424">
      <w:pPr>
        <w:tabs>
          <w:tab w:val="left" w:pos="993"/>
        </w:tabs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5.4.2. Полная информация о порядке подачи и рассмотрения жалобы </w:t>
      </w:r>
      <w:r>
        <w:rPr>
          <w:rFonts w:ascii="Liberation Serif" w:hAnsi="Liberation Serif" w:cs="Liberation Serif"/>
          <w:sz w:val="26"/>
          <w:szCs w:val="26"/>
        </w:rPr>
        <w:br/>
        <w:t xml:space="preserve">на решения и действия (бездействие) </w:t>
      </w:r>
      <w:r w:rsid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 органа</w:t>
      </w:r>
      <w:r>
        <w:rPr>
          <w:rFonts w:ascii="Liberation Serif" w:hAnsi="Liberation Serif" w:cs="Liberation Serif"/>
          <w:sz w:val="26"/>
          <w:szCs w:val="26"/>
        </w:rPr>
        <w:t xml:space="preserve">, предоставляющего муниципальную услугу, его должностных лиц и муниципальных служащих </w:t>
      </w:r>
      <w:r w:rsidR="008B1D6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 органа</w:t>
      </w:r>
      <w:r>
        <w:rPr>
          <w:rFonts w:ascii="Liberation Serif" w:hAnsi="Liberation Serif" w:cs="Liberation Serif"/>
          <w:sz w:val="26"/>
          <w:szCs w:val="26"/>
        </w:rPr>
        <w:t>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услуги.</w:t>
      </w:r>
    </w:p>
    <w:p w:rsidR="00AF3FAA" w:rsidRDefault="00AF3FAA" w:rsidP="00BF3B65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E7030" w:rsidRDefault="007E7030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7E7030" w:rsidRDefault="007E7030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7E7030" w:rsidRDefault="007E7030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7E7030" w:rsidRDefault="007E7030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7E7030" w:rsidRDefault="007E7030" w:rsidP="007E7030">
      <w:pPr>
        <w:rPr>
          <w:rFonts w:ascii="Liberation Serif" w:hAnsi="Liberation Serif" w:cs="Liberation Serif"/>
          <w:sz w:val="26"/>
          <w:szCs w:val="26"/>
        </w:rPr>
      </w:pPr>
    </w:p>
    <w:p w:rsidR="007E7030" w:rsidRDefault="007E7030" w:rsidP="007E7030">
      <w:pPr>
        <w:rPr>
          <w:rFonts w:ascii="Liberation Serif" w:hAnsi="Liberation Serif" w:cs="Liberation Serif"/>
          <w:sz w:val="26"/>
          <w:szCs w:val="26"/>
        </w:rPr>
      </w:pPr>
    </w:p>
    <w:p w:rsidR="00AF3FAA" w:rsidRPr="007E7030" w:rsidRDefault="00575424">
      <w:pPr>
        <w:ind w:left="5103"/>
        <w:rPr>
          <w:sz w:val="22"/>
          <w:szCs w:val="22"/>
        </w:rPr>
      </w:pPr>
      <w:r w:rsidRPr="007E7030">
        <w:rPr>
          <w:sz w:val="22"/>
          <w:szCs w:val="22"/>
        </w:rPr>
        <w:lastRenderedPageBreak/>
        <w:t xml:space="preserve">Приложение № 1 </w:t>
      </w:r>
    </w:p>
    <w:p w:rsidR="00AF3FAA" w:rsidRPr="007E7030" w:rsidRDefault="00575424">
      <w:pPr>
        <w:ind w:left="5103"/>
        <w:rPr>
          <w:rFonts w:eastAsia="Times New Roman"/>
          <w:sz w:val="22"/>
          <w:szCs w:val="22"/>
          <w:lang w:eastAsia="ru-RU"/>
        </w:rPr>
      </w:pPr>
      <w:r w:rsidRPr="007E7030">
        <w:rPr>
          <w:rFonts w:eastAsia="Times New Roman"/>
          <w:sz w:val="22"/>
          <w:szCs w:val="22"/>
          <w:lang w:eastAsia="ru-RU"/>
        </w:rPr>
        <w:t xml:space="preserve"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</w:t>
      </w:r>
      <w:r w:rsidR="007E7030" w:rsidRPr="007E7030">
        <w:rPr>
          <w:rFonts w:eastAsia="Times New Roman"/>
          <w:sz w:val="22"/>
          <w:szCs w:val="22"/>
          <w:lang w:eastAsia="ru-RU"/>
        </w:rPr>
        <w:t xml:space="preserve">главы муниципального образования </w:t>
      </w:r>
      <w:proofErr w:type="spellStart"/>
      <w:r w:rsidR="007E7030" w:rsidRPr="007E7030">
        <w:rPr>
          <w:rFonts w:eastAsia="Times New Roman"/>
          <w:sz w:val="22"/>
          <w:szCs w:val="22"/>
          <w:lang w:eastAsia="ru-RU"/>
        </w:rPr>
        <w:t>Баженовское</w:t>
      </w:r>
      <w:proofErr w:type="spellEnd"/>
      <w:r w:rsidR="007E7030" w:rsidRPr="007E7030">
        <w:rPr>
          <w:rFonts w:eastAsia="Times New Roman"/>
          <w:sz w:val="22"/>
          <w:szCs w:val="22"/>
          <w:lang w:eastAsia="ru-RU"/>
        </w:rPr>
        <w:t xml:space="preserve"> сельское поселение </w:t>
      </w:r>
      <w:proofErr w:type="spellStart"/>
      <w:r w:rsidR="007E7030" w:rsidRPr="007E7030">
        <w:rPr>
          <w:rFonts w:eastAsia="Times New Roman"/>
          <w:sz w:val="22"/>
          <w:szCs w:val="22"/>
          <w:lang w:eastAsia="ru-RU"/>
        </w:rPr>
        <w:t>Байкаловского</w:t>
      </w:r>
      <w:proofErr w:type="spellEnd"/>
      <w:r w:rsidR="007E7030" w:rsidRPr="007E7030">
        <w:rPr>
          <w:rFonts w:eastAsia="Times New Roman"/>
          <w:sz w:val="22"/>
          <w:szCs w:val="22"/>
          <w:lang w:eastAsia="ru-RU"/>
        </w:rPr>
        <w:t xml:space="preserve"> муниципального района Свердловской области</w:t>
      </w:r>
    </w:p>
    <w:p w:rsidR="00AF3FAA" w:rsidRPr="007E7030" w:rsidRDefault="00575424">
      <w:pPr>
        <w:ind w:left="5103"/>
        <w:rPr>
          <w:rFonts w:eastAsia="Times New Roman"/>
          <w:sz w:val="22"/>
          <w:szCs w:val="22"/>
          <w:lang w:eastAsia="ru-RU"/>
        </w:rPr>
      </w:pPr>
      <w:r w:rsidRPr="007E7030">
        <w:rPr>
          <w:rFonts w:eastAsia="Times New Roman"/>
          <w:sz w:val="22"/>
          <w:szCs w:val="22"/>
          <w:lang w:eastAsia="ru-RU"/>
        </w:rPr>
        <w:t>от</w:t>
      </w:r>
      <w:r w:rsidR="007E7030" w:rsidRPr="007E7030">
        <w:rPr>
          <w:rFonts w:eastAsia="Times New Roman"/>
          <w:sz w:val="22"/>
          <w:szCs w:val="22"/>
          <w:lang w:eastAsia="ru-RU"/>
        </w:rPr>
        <w:t xml:space="preserve"> 23.11. 2022 </w:t>
      </w:r>
      <w:r w:rsidRPr="007E7030">
        <w:rPr>
          <w:rFonts w:eastAsia="Times New Roman"/>
          <w:sz w:val="22"/>
          <w:szCs w:val="22"/>
          <w:lang w:eastAsia="ru-RU"/>
        </w:rPr>
        <w:t>№</w:t>
      </w:r>
      <w:r w:rsidR="007E7030" w:rsidRPr="007E7030">
        <w:rPr>
          <w:rFonts w:eastAsia="Times New Roman"/>
          <w:sz w:val="22"/>
          <w:szCs w:val="22"/>
          <w:lang w:eastAsia="ru-RU"/>
        </w:rPr>
        <w:t xml:space="preserve"> 164</w:t>
      </w: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575424">
      <w:pPr>
        <w:spacing w:before="120" w:after="240"/>
        <w:jc w:val="center"/>
        <w:rPr>
          <w:b/>
          <w:bCs/>
          <w:sz w:val="22"/>
          <w:szCs w:val="22"/>
        </w:rPr>
      </w:pPr>
      <w:r w:rsidRPr="007E7030">
        <w:rPr>
          <w:b/>
          <w:bCs/>
          <w:sz w:val="22"/>
          <w:szCs w:val="22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AF3FAA" w:rsidRPr="007E7030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575424">
            <w:pPr>
              <w:jc w:val="right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AF3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575424">
            <w:pPr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AF3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575424">
            <w:pPr>
              <w:jc w:val="right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AF3FAA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proofErr w:type="gramStart"/>
            <w:r w:rsidRPr="007E7030">
              <w:rPr>
                <w:sz w:val="22"/>
                <w:szCs w:val="22"/>
              </w:rPr>
              <w:t>г</w:t>
            </w:r>
            <w:proofErr w:type="gramEnd"/>
            <w:r w:rsidRPr="007E7030">
              <w:rPr>
                <w:sz w:val="22"/>
                <w:szCs w:val="22"/>
              </w:rPr>
              <w:t>.</w:t>
            </w:r>
          </w:p>
        </w:tc>
      </w:tr>
    </w:tbl>
    <w:p w:rsidR="00AF3FAA" w:rsidRPr="007E7030" w:rsidRDefault="00AF3FAA">
      <w:pPr>
        <w:spacing w:before="360"/>
        <w:jc w:val="center"/>
        <w:rPr>
          <w:sz w:val="22"/>
          <w:szCs w:val="22"/>
        </w:rPr>
      </w:pPr>
    </w:p>
    <w:p w:rsidR="00AF3FAA" w:rsidRPr="007E7030" w:rsidRDefault="00AF3FAA">
      <w:pPr>
        <w:pBdr>
          <w:top w:val="single" w:sz="4" w:space="1" w:color="000000"/>
        </w:pBdr>
        <w:rPr>
          <w:sz w:val="22"/>
          <w:szCs w:val="22"/>
        </w:rPr>
      </w:pPr>
    </w:p>
    <w:p w:rsidR="00AF3FAA" w:rsidRPr="007E7030" w:rsidRDefault="00AF3FAA">
      <w:pPr>
        <w:jc w:val="center"/>
        <w:rPr>
          <w:sz w:val="22"/>
          <w:szCs w:val="22"/>
        </w:rPr>
      </w:pPr>
    </w:p>
    <w:p w:rsidR="00AF3FAA" w:rsidRPr="007E7030" w:rsidRDefault="00575424">
      <w:pPr>
        <w:pBdr>
          <w:top w:val="single" w:sz="4" w:space="1" w:color="000000"/>
        </w:pBdr>
        <w:spacing w:after="240"/>
        <w:jc w:val="center"/>
        <w:rPr>
          <w:sz w:val="22"/>
          <w:szCs w:val="22"/>
        </w:rPr>
      </w:pPr>
      <w:r w:rsidRPr="007E7030">
        <w:rPr>
          <w:sz w:val="22"/>
          <w:szCs w:val="22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AF3FAA" w:rsidRPr="007E7030" w:rsidRDefault="00575424">
      <w:pPr>
        <w:spacing w:after="120"/>
        <w:jc w:val="center"/>
        <w:rPr>
          <w:b/>
          <w:bCs/>
          <w:sz w:val="22"/>
          <w:szCs w:val="22"/>
        </w:rPr>
      </w:pPr>
      <w:r w:rsidRPr="007E7030">
        <w:rPr>
          <w:b/>
          <w:bCs/>
          <w:sz w:val="22"/>
          <w:szCs w:val="22"/>
        </w:rPr>
        <w:t>1. Сведения о застройщике, техническом заказчике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Государственный регистрационный номер записи</w:t>
            </w:r>
            <w:r w:rsidRPr="007E7030">
              <w:rPr>
                <w:sz w:val="22"/>
                <w:szCs w:val="22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F3FAA" w:rsidRPr="007E7030" w:rsidRDefault="00AF3FAA">
      <w:pPr>
        <w:spacing w:before="120" w:after="120"/>
        <w:ind w:right="142"/>
        <w:jc w:val="center"/>
        <w:rPr>
          <w:b/>
          <w:bCs/>
          <w:sz w:val="22"/>
          <w:szCs w:val="22"/>
        </w:rPr>
      </w:pPr>
    </w:p>
    <w:p w:rsidR="00AF3FAA" w:rsidRPr="007E7030" w:rsidRDefault="00575424">
      <w:pPr>
        <w:spacing w:before="120" w:after="120"/>
        <w:ind w:right="142"/>
        <w:jc w:val="center"/>
        <w:rPr>
          <w:b/>
          <w:bCs/>
          <w:sz w:val="22"/>
          <w:szCs w:val="22"/>
        </w:rPr>
      </w:pPr>
      <w:r w:rsidRPr="007E7030">
        <w:rPr>
          <w:b/>
          <w:bCs/>
          <w:sz w:val="22"/>
          <w:szCs w:val="22"/>
        </w:rPr>
        <w:t>2. Сведения о земельном участке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140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140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140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140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140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140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140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140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Сведения о праве застройщика</w:t>
            </w:r>
            <w:r w:rsidRPr="007E7030">
              <w:rPr>
                <w:sz w:val="22"/>
                <w:szCs w:val="22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140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140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140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140"/>
              <w:rPr>
                <w:sz w:val="22"/>
                <w:szCs w:val="22"/>
              </w:rPr>
            </w:pPr>
          </w:p>
        </w:tc>
      </w:tr>
    </w:tbl>
    <w:p w:rsidR="00AF3FAA" w:rsidRPr="007E7030" w:rsidRDefault="00575424">
      <w:pPr>
        <w:spacing w:before="120" w:after="120"/>
        <w:ind w:right="142"/>
        <w:jc w:val="center"/>
        <w:rPr>
          <w:b/>
          <w:bCs/>
          <w:sz w:val="22"/>
          <w:szCs w:val="22"/>
        </w:rPr>
      </w:pPr>
      <w:r w:rsidRPr="007E7030">
        <w:rPr>
          <w:b/>
          <w:bCs/>
          <w:sz w:val="22"/>
          <w:szCs w:val="22"/>
        </w:rPr>
        <w:t>3. Сведения об объекте капитального строительства, подлежащем сносу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140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140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140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140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140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Сведения о праве застройщика</w:t>
            </w:r>
            <w:r w:rsidRPr="007E7030">
              <w:rPr>
                <w:sz w:val="22"/>
                <w:szCs w:val="22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140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140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3.3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140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140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140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3.4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140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Сведения о решении суда или органа местного самоуправления</w:t>
            </w:r>
            <w:r w:rsidRPr="007E7030">
              <w:rPr>
                <w:sz w:val="22"/>
                <w:szCs w:val="22"/>
              </w:rPr>
              <w:br/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7E7030">
              <w:rPr>
                <w:sz w:val="22"/>
                <w:szCs w:val="22"/>
              </w:rPr>
              <w:t>таких</w:t>
            </w:r>
            <w:proofErr w:type="gramEnd"/>
            <w:r w:rsidRPr="007E7030">
              <w:rPr>
                <w:sz w:val="22"/>
                <w:szCs w:val="22"/>
              </w:rPr>
              <w:t xml:space="preserve"> решения либо обязательства)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140"/>
              <w:rPr>
                <w:sz w:val="22"/>
                <w:szCs w:val="22"/>
              </w:rPr>
            </w:pPr>
          </w:p>
        </w:tc>
      </w:tr>
    </w:tbl>
    <w:p w:rsidR="00AF3FAA" w:rsidRPr="007E7030" w:rsidRDefault="00AF3FAA">
      <w:pPr>
        <w:spacing w:before="240"/>
        <w:rPr>
          <w:sz w:val="22"/>
          <w:szCs w:val="22"/>
        </w:rPr>
      </w:pPr>
    </w:p>
    <w:p w:rsidR="00AF3FAA" w:rsidRPr="007E7030" w:rsidRDefault="00575424">
      <w:pPr>
        <w:spacing w:before="240"/>
        <w:rPr>
          <w:sz w:val="22"/>
          <w:szCs w:val="22"/>
        </w:rPr>
      </w:pPr>
      <w:r w:rsidRPr="007E7030">
        <w:rPr>
          <w:sz w:val="22"/>
          <w:szCs w:val="22"/>
        </w:rPr>
        <w:t xml:space="preserve">Почтовый адрес и (или) адрес электронной почты для связи:  </w:t>
      </w:r>
    </w:p>
    <w:p w:rsidR="00AF3FAA" w:rsidRPr="007E7030" w:rsidRDefault="00AF3FAA">
      <w:pPr>
        <w:pBdr>
          <w:top w:val="single" w:sz="4" w:space="1" w:color="000000"/>
        </w:pBdr>
        <w:ind w:left="6341"/>
        <w:rPr>
          <w:sz w:val="22"/>
          <w:szCs w:val="22"/>
        </w:rPr>
      </w:pPr>
    </w:p>
    <w:p w:rsidR="00AF3FAA" w:rsidRPr="007E7030" w:rsidRDefault="00AF3FAA">
      <w:pPr>
        <w:rPr>
          <w:sz w:val="22"/>
          <w:szCs w:val="22"/>
        </w:rPr>
      </w:pPr>
    </w:p>
    <w:p w:rsidR="00AF3FAA" w:rsidRPr="007E7030" w:rsidRDefault="00AF3FAA">
      <w:pPr>
        <w:pBdr>
          <w:top w:val="single" w:sz="4" w:space="1" w:color="000000"/>
        </w:pBdr>
        <w:spacing w:after="240"/>
        <w:rPr>
          <w:sz w:val="22"/>
          <w:szCs w:val="22"/>
        </w:rPr>
      </w:pPr>
    </w:p>
    <w:p w:rsidR="00AF3FAA" w:rsidRPr="007E7030" w:rsidRDefault="00575424">
      <w:pPr>
        <w:rPr>
          <w:sz w:val="22"/>
          <w:szCs w:val="22"/>
        </w:rPr>
      </w:pPr>
      <w:r w:rsidRPr="007E7030">
        <w:rPr>
          <w:sz w:val="22"/>
          <w:szCs w:val="22"/>
        </w:rPr>
        <w:t xml:space="preserve">Настоящим уведомлением я  </w:t>
      </w:r>
    </w:p>
    <w:p w:rsidR="00AF3FAA" w:rsidRPr="007E7030" w:rsidRDefault="00AF3FAA">
      <w:pPr>
        <w:pBdr>
          <w:top w:val="single" w:sz="4" w:space="1" w:color="000000"/>
        </w:pBdr>
        <w:ind w:left="3011"/>
        <w:rPr>
          <w:sz w:val="22"/>
          <w:szCs w:val="22"/>
        </w:rPr>
      </w:pPr>
    </w:p>
    <w:p w:rsidR="00AF3FAA" w:rsidRPr="007E7030" w:rsidRDefault="00AF3FAA">
      <w:pPr>
        <w:rPr>
          <w:sz w:val="22"/>
          <w:szCs w:val="22"/>
        </w:rPr>
      </w:pPr>
    </w:p>
    <w:p w:rsidR="00AF3FAA" w:rsidRPr="007E7030" w:rsidRDefault="00575424">
      <w:pPr>
        <w:pBdr>
          <w:top w:val="single" w:sz="4" w:space="1" w:color="000000"/>
        </w:pBdr>
        <w:jc w:val="center"/>
        <w:rPr>
          <w:sz w:val="22"/>
          <w:szCs w:val="22"/>
        </w:rPr>
      </w:pPr>
      <w:proofErr w:type="gramStart"/>
      <w:r w:rsidRPr="007E7030">
        <w:rPr>
          <w:sz w:val="22"/>
          <w:szCs w:val="22"/>
        </w:rPr>
        <w:t>(фамилия, имя, отчество (при наличии)</w:t>
      </w:r>
      <w:proofErr w:type="gramEnd"/>
    </w:p>
    <w:p w:rsidR="00AF3FAA" w:rsidRPr="007E7030" w:rsidRDefault="00575424">
      <w:pPr>
        <w:spacing w:after="240"/>
        <w:jc w:val="both"/>
        <w:rPr>
          <w:sz w:val="22"/>
          <w:szCs w:val="22"/>
        </w:rPr>
      </w:pPr>
      <w:r w:rsidRPr="007E7030">
        <w:rPr>
          <w:sz w:val="22"/>
          <w:szCs w:val="22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1"/>
        <w:gridCol w:w="218"/>
        <w:gridCol w:w="1689"/>
        <w:gridCol w:w="218"/>
        <w:gridCol w:w="3813"/>
      </w:tblGrid>
      <w:tr w:rsidR="00AF3FAA" w:rsidRPr="007E7030">
        <w:trPr>
          <w:trHeight w:val="221"/>
        </w:trPr>
        <w:tc>
          <w:tcPr>
            <w:tcW w:w="39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AF3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AF3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AF3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AF3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AF3FAA">
            <w:pPr>
              <w:jc w:val="center"/>
              <w:rPr>
                <w:sz w:val="22"/>
                <w:szCs w:val="22"/>
              </w:rPr>
            </w:pPr>
          </w:p>
        </w:tc>
      </w:tr>
      <w:tr w:rsidR="00AF3FAA" w:rsidRPr="007E7030">
        <w:trPr>
          <w:trHeight w:val="566"/>
        </w:trPr>
        <w:tc>
          <w:tcPr>
            <w:tcW w:w="39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jc w:val="center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 xml:space="preserve">(должность, в случае, если застройщиком </w:t>
            </w:r>
            <w:r w:rsidRPr="007E7030">
              <w:rPr>
                <w:sz w:val="22"/>
                <w:szCs w:val="22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jc w:val="center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jc w:val="center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AF3FAA" w:rsidRPr="007E7030" w:rsidRDefault="00575424">
      <w:pPr>
        <w:spacing w:before="240" w:after="240"/>
        <w:ind w:right="7505"/>
        <w:jc w:val="center"/>
        <w:rPr>
          <w:sz w:val="22"/>
          <w:szCs w:val="22"/>
        </w:rPr>
      </w:pPr>
      <w:r w:rsidRPr="007E7030">
        <w:rPr>
          <w:sz w:val="22"/>
          <w:szCs w:val="22"/>
        </w:rPr>
        <w:t>М.П.</w:t>
      </w:r>
      <w:r w:rsidRPr="007E7030">
        <w:rPr>
          <w:sz w:val="22"/>
          <w:szCs w:val="22"/>
        </w:rPr>
        <w:br/>
        <w:t>(при наличии)</w:t>
      </w:r>
    </w:p>
    <w:p w:rsidR="00AF3FAA" w:rsidRPr="007E7030" w:rsidRDefault="00575424">
      <w:pPr>
        <w:rPr>
          <w:sz w:val="22"/>
          <w:szCs w:val="22"/>
        </w:rPr>
      </w:pPr>
      <w:r w:rsidRPr="007E7030">
        <w:rPr>
          <w:sz w:val="22"/>
          <w:szCs w:val="22"/>
        </w:rPr>
        <w:t xml:space="preserve">К настоящему уведомлению прилагаются:  </w:t>
      </w:r>
    </w:p>
    <w:p w:rsidR="00AF3FAA" w:rsidRPr="007E7030" w:rsidRDefault="00AF3FAA">
      <w:pPr>
        <w:pBdr>
          <w:top w:val="single" w:sz="4" w:space="1" w:color="000000"/>
        </w:pBdr>
        <w:ind w:left="4468"/>
        <w:rPr>
          <w:sz w:val="22"/>
          <w:szCs w:val="22"/>
        </w:rPr>
      </w:pPr>
    </w:p>
    <w:p w:rsidR="00AF3FAA" w:rsidRPr="007E7030" w:rsidRDefault="00AF3FAA">
      <w:pPr>
        <w:rPr>
          <w:sz w:val="22"/>
          <w:szCs w:val="22"/>
        </w:rPr>
      </w:pPr>
    </w:p>
    <w:p w:rsidR="00AF3FAA" w:rsidRPr="007E7030" w:rsidRDefault="00AF3FAA">
      <w:pPr>
        <w:pBdr>
          <w:top w:val="single" w:sz="4" w:space="1" w:color="000000"/>
        </w:pBdr>
        <w:rPr>
          <w:sz w:val="22"/>
          <w:szCs w:val="22"/>
        </w:rPr>
      </w:pPr>
    </w:p>
    <w:p w:rsidR="00AF3FAA" w:rsidRPr="007E7030" w:rsidRDefault="00AF3FAA">
      <w:pPr>
        <w:rPr>
          <w:sz w:val="22"/>
          <w:szCs w:val="22"/>
        </w:rPr>
      </w:pPr>
    </w:p>
    <w:p w:rsidR="00AF3FAA" w:rsidRPr="007E7030" w:rsidRDefault="00575424">
      <w:pPr>
        <w:pBdr>
          <w:top w:val="single" w:sz="4" w:space="1" w:color="000000"/>
        </w:pBdr>
        <w:jc w:val="both"/>
        <w:rPr>
          <w:sz w:val="22"/>
          <w:szCs w:val="22"/>
        </w:rPr>
      </w:pPr>
      <w:proofErr w:type="gramStart"/>
      <w:r w:rsidRPr="007E7030">
        <w:rPr>
          <w:sz w:val="22"/>
          <w:szCs w:val="22"/>
        </w:rPr>
        <w:t xml:space="preserve">(документы в соответствии с частью 10 статьи 55.31 Градостроительного кодекса Российской Федерации </w:t>
      </w:r>
      <w:proofErr w:type="gramEnd"/>
    </w:p>
    <w:p w:rsidR="00AF3FAA" w:rsidRPr="007E7030" w:rsidRDefault="00575424">
      <w:pPr>
        <w:pBdr>
          <w:top w:val="single" w:sz="4" w:space="1" w:color="000000"/>
        </w:pBdr>
        <w:jc w:val="both"/>
        <w:rPr>
          <w:sz w:val="22"/>
          <w:szCs w:val="22"/>
        </w:rPr>
      </w:pPr>
      <w:r w:rsidRPr="007E7030">
        <w:rPr>
          <w:sz w:val="22"/>
          <w:szCs w:val="22"/>
        </w:rPr>
        <w:lastRenderedPageBreak/>
        <w:t>(Собрание законодательства Российской Федерации, 2005, № 1, ст. 16; 2018, № 32, ст. 5133, 5135)</w:t>
      </w:r>
    </w:p>
    <w:p w:rsidR="00AF3FAA" w:rsidRPr="007E7030" w:rsidRDefault="00AF3FAA">
      <w:pPr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ind w:left="4536"/>
        <w:jc w:val="center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575424">
      <w:pPr>
        <w:ind w:left="5103"/>
        <w:rPr>
          <w:sz w:val="22"/>
          <w:szCs w:val="22"/>
        </w:rPr>
      </w:pPr>
      <w:r w:rsidRPr="007E7030">
        <w:rPr>
          <w:sz w:val="22"/>
          <w:szCs w:val="22"/>
        </w:rPr>
        <w:t xml:space="preserve">Приложение № 2 </w:t>
      </w:r>
    </w:p>
    <w:p w:rsidR="007E7030" w:rsidRPr="007E7030" w:rsidRDefault="00575424" w:rsidP="007E7030">
      <w:pPr>
        <w:ind w:left="5103"/>
        <w:rPr>
          <w:rFonts w:eastAsia="Times New Roman"/>
          <w:sz w:val="22"/>
          <w:szCs w:val="22"/>
          <w:lang w:eastAsia="ru-RU"/>
        </w:rPr>
      </w:pPr>
      <w:r w:rsidRPr="007E7030">
        <w:rPr>
          <w:rFonts w:eastAsia="Times New Roman"/>
          <w:sz w:val="22"/>
          <w:szCs w:val="22"/>
          <w:lang w:eastAsia="ru-RU"/>
        </w:rPr>
        <w:t xml:space="preserve"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</w:t>
      </w:r>
      <w:r w:rsidR="007E7030" w:rsidRPr="007E7030">
        <w:rPr>
          <w:rFonts w:eastAsia="Times New Roman"/>
          <w:sz w:val="22"/>
          <w:szCs w:val="22"/>
          <w:lang w:eastAsia="ru-RU"/>
        </w:rPr>
        <w:t xml:space="preserve">постановлением главы муниципального образования </w:t>
      </w:r>
      <w:proofErr w:type="spellStart"/>
      <w:r w:rsidR="007E7030" w:rsidRPr="007E7030">
        <w:rPr>
          <w:rFonts w:eastAsia="Times New Roman"/>
          <w:sz w:val="22"/>
          <w:szCs w:val="22"/>
          <w:lang w:eastAsia="ru-RU"/>
        </w:rPr>
        <w:t>Баженовское</w:t>
      </w:r>
      <w:proofErr w:type="spellEnd"/>
      <w:r w:rsidR="007E7030" w:rsidRPr="007E7030">
        <w:rPr>
          <w:rFonts w:eastAsia="Times New Roman"/>
          <w:sz w:val="22"/>
          <w:szCs w:val="22"/>
          <w:lang w:eastAsia="ru-RU"/>
        </w:rPr>
        <w:t xml:space="preserve"> сельское поселение </w:t>
      </w:r>
      <w:proofErr w:type="spellStart"/>
      <w:r w:rsidR="007E7030" w:rsidRPr="007E7030">
        <w:rPr>
          <w:rFonts w:eastAsia="Times New Roman"/>
          <w:sz w:val="22"/>
          <w:szCs w:val="22"/>
          <w:lang w:eastAsia="ru-RU"/>
        </w:rPr>
        <w:t>Байкаловского</w:t>
      </w:r>
      <w:proofErr w:type="spellEnd"/>
      <w:r w:rsidR="007E7030" w:rsidRPr="007E7030">
        <w:rPr>
          <w:rFonts w:eastAsia="Times New Roman"/>
          <w:sz w:val="22"/>
          <w:szCs w:val="22"/>
          <w:lang w:eastAsia="ru-RU"/>
        </w:rPr>
        <w:t xml:space="preserve"> муниципального района Свердловской области</w:t>
      </w:r>
    </w:p>
    <w:p w:rsidR="007E7030" w:rsidRPr="007E7030" w:rsidRDefault="007E7030" w:rsidP="007E7030">
      <w:pPr>
        <w:ind w:left="5103"/>
        <w:rPr>
          <w:rFonts w:eastAsia="Times New Roman"/>
          <w:sz w:val="22"/>
          <w:szCs w:val="22"/>
          <w:lang w:eastAsia="ru-RU"/>
        </w:rPr>
      </w:pPr>
      <w:r w:rsidRPr="007E7030">
        <w:rPr>
          <w:rFonts w:eastAsia="Times New Roman"/>
          <w:sz w:val="22"/>
          <w:szCs w:val="22"/>
          <w:lang w:eastAsia="ru-RU"/>
        </w:rPr>
        <w:t>от 23.11. 2022 № 164</w:t>
      </w:r>
    </w:p>
    <w:p w:rsidR="00AF3FAA" w:rsidRPr="007E7030" w:rsidRDefault="00AF3FAA" w:rsidP="007E7030">
      <w:pPr>
        <w:ind w:left="510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575424">
      <w:pPr>
        <w:spacing w:before="120" w:after="240"/>
        <w:jc w:val="center"/>
        <w:rPr>
          <w:b/>
          <w:bCs/>
          <w:sz w:val="22"/>
          <w:szCs w:val="22"/>
        </w:rPr>
      </w:pPr>
      <w:r w:rsidRPr="007E7030">
        <w:rPr>
          <w:b/>
          <w:bCs/>
          <w:sz w:val="22"/>
          <w:szCs w:val="22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AF3FAA" w:rsidRPr="007E7030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575424">
            <w:pPr>
              <w:jc w:val="right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AF3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575424">
            <w:pPr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AF3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575424">
            <w:pPr>
              <w:jc w:val="right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AF3FAA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proofErr w:type="gramStart"/>
            <w:r w:rsidRPr="007E7030">
              <w:rPr>
                <w:sz w:val="22"/>
                <w:szCs w:val="22"/>
              </w:rPr>
              <w:t>г</w:t>
            </w:r>
            <w:proofErr w:type="gramEnd"/>
            <w:r w:rsidRPr="007E7030">
              <w:rPr>
                <w:sz w:val="22"/>
                <w:szCs w:val="22"/>
              </w:rPr>
              <w:t>.</w:t>
            </w:r>
          </w:p>
        </w:tc>
      </w:tr>
    </w:tbl>
    <w:p w:rsidR="00AF3FAA" w:rsidRPr="007E7030" w:rsidRDefault="00AF3FAA">
      <w:pPr>
        <w:spacing w:before="240"/>
        <w:jc w:val="center"/>
        <w:rPr>
          <w:sz w:val="22"/>
          <w:szCs w:val="22"/>
        </w:rPr>
      </w:pPr>
    </w:p>
    <w:p w:rsidR="00AF3FAA" w:rsidRPr="007E7030" w:rsidRDefault="00AF3FAA">
      <w:pPr>
        <w:pBdr>
          <w:top w:val="single" w:sz="4" w:space="1" w:color="000000"/>
        </w:pBdr>
        <w:rPr>
          <w:sz w:val="22"/>
          <w:szCs w:val="22"/>
        </w:rPr>
      </w:pPr>
    </w:p>
    <w:p w:rsidR="00AF3FAA" w:rsidRPr="007E7030" w:rsidRDefault="00AF3FAA">
      <w:pPr>
        <w:jc w:val="center"/>
        <w:rPr>
          <w:sz w:val="22"/>
          <w:szCs w:val="22"/>
        </w:rPr>
      </w:pPr>
    </w:p>
    <w:p w:rsidR="00AF3FAA" w:rsidRPr="007E7030" w:rsidRDefault="00575424">
      <w:pPr>
        <w:pBdr>
          <w:top w:val="single" w:sz="4" w:space="1" w:color="000000"/>
        </w:pBdr>
        <w:spacing w:after="240"/>
        <w:jc w:val="center"/>
        <w:rPr>
          <w:sz w:val="22"/>
          <w:szCs w:val="22"/>
        </w:rPr>
      </w:pPr>
      <w:r w:rsidRPr="007E7030">
        <w:rPr>
          <w:sz w:val="22"/>
          <w:szCs w:val="22"/>
        </w:rPr>
        <w:t>(наименование органа местного самоуправления поселения, городского округа по месту нахождения</w:t>
      </w:r>
      <w:r w:rsidRPr="007E7030">
        <w:rPr>
          <w:sz w:val="22"/>
          <w:szCs w:val="22"/>
        </w:rPr>
        <w:br/>
        <w:t>земельного участка, на котором располагался снесенный объект капитального строительства, или</w:t>
      </w:r>
      <w:r w:rsidRPr="007E7030">
        <w:rPr>
          <w:sz w:val="22"/>
          <w:szCs w:val="22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 w:rsidRPr="007E7030">
        <w:rPr>
          <w:sz w:val="22"/>
          <w:szCs w:val="22"/>
        </w:rPr>
        <w:br/>
        <w:t>местного самоуправления муниципального района)</w:t>
      </w:r>
    </w:p>
    <w:p w:rsidR="00AF3FAA" w:rsidRPr="007E7030" w:rsidRDefault="00575424">
      <w:pPr>
        <w:spacing w:after="120"/>
        <w:jc w:val="center"/>
        <w:rPr>
          <w:b/>
          <w:bCs/>
          <w:sz w:val="22"/>
          <w:szCs w:val="22"/>
        </w:rPr>
      </w:pPr>
      <w:r w:rsidRPr="007E7030">
        <w:rPr>
          <w:b/>
          <w:bCs/>
          <w:sz w:val="22"/>
          <w:szCs w:val="22"/>
        </w:rPr>
        <w:t>1. Сведения о застройщике, техническом заказчике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 xml:space="preserve">Реквизиты документа, </w:t>
            </w:r>
            <w:r w:rsidRPr="007E7030">
              <w:rPr>
                <w:sz w:val="22"/>
                <w:szCs w:val="22"/>
              </w:rPr>
              <w:lastRenderedPageBreak/>
              <w:t>удостоверяющего личность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Государственный регистрационный номер записи</w:t>
            </w:r>
            <w:r w:rsidRPr="007E7030">
              <w:rPr>
                <w:sz w:val="22"/>
                <w:szCs w:val="22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F3FAA" w:rsidRPr="007E7030" w:rsidRDefault="00575424">
      <w:pPr>
        <w:spacing w:before="120" w:after="120"/>
        <w:jc w:val="center"/>
        <w:rPr>
          <w:b/>
          <w:bCs/>
          <w:sz w:val="22"/>
          <w:szCs w:val="22"/>
        </w:rPr>
      </w:pPr>
      <w:r w:rsidRPr="007E7030">
        <w:rPr>
          <w:b/>
          <w:bCs/>
          <w:sz w:val="22"/>
          <w:szCs w:val="22"/>
        </w:rPr>
        <w:t>2. Сведения о земельном участке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Сведения о праве застройщика</w:t>
            </w:r>
            <w:r w:rsidRPr="007E7030">
              <w:rPr>
                <w:sz w:val="22"/>
                <w:szCs w:val="22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F3FAA" w:rsidRPr="007E70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ind w:left="57" w:right="57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F3FAA" w:rsidRPr="007E7030" w:rsidRDefault="00575424">
      <w:pPr>
        <w:spacing w:before="240"/>
        <w:ind w:firstLine="567"/>
        <w:jc w:val="both"/>
        <w:rPr>
          <w:sz w:val="22"/>
          <w:szCs w:val="22"/>
        </w:rPr>
      </w:pPr>
      <w:r w:rsidRPr="007E7030">
        <w:rPr>
          <w:bCs/>
          <w:sz w:val="22"/>
          <w:szCs w:val="22"/>
        </w:rPr>
        <w:t>Настоящим уведомляю о сносе объекта капитального строительства</w:t>
      </w:r>
      <w:r w:rsidRPr="007E7030">
        <w:rPr>
          <w:bCs/>
          <w:sz w:val="22"/>
          <w:szCs w:val="22"/>
        </w:rPr>
        <w:br/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AF3FAA" w:rsidRPr="007E7030"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AF3FA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575424">
            <w:pPr>
              <w:rPr>
                <w:bCs/>
                <w:sz w:val="22"/>
                <w:szCs w:val="22"/>
              </w:rPr>
            </w:pPr>
            <w:r w:rsidRPr="007E7030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Pr="007E7030">
              <w:rPr>
                <w:bCs/>
                <w:sz w:val="22"/>
                <w:szCs w:val="22"/>
              </w:rPr>
              <w:t>указанного</w:t>
            </w:r>
            <w:proofErr w:type="gramEnd"/>
            <w:r w:rsidRPr="007E7030">
              <w:rPr>
                <w:bCs/>
                <w:sz w:val="22"/>
                <w:szCs w:val="22"/>
              </w:rPr>
              <w:t xml:space="preserve"> в уведомлении</w:t>
            </w:r>
          </w:p>
        </w:tc>
      </w:tr>
    </w:tbl>
    <w:p w:rsidR="00AF3FAA" w:rsidRPr="007E7030" w:rsidRDefault="00575424">
      <w:pPr>
        <w:rPr>
          <w:sz w:val="22"/>
          <w:szCs w:val="22"/>
        </w:rPr>
      </w:pPr>
      <w:proofErr w:type="gramStart"/>
      <w:r w:rsidRPr="007E7030">
        <w:rPr>
          <w:sz w:val="22"/>
          <w:szCs w:val="22"/>
        </w:rPr>
        <w:t>(кадастровый номер объекта капитального строительства (при наличии)</w:t>
      </w:r>
      <w:proofErr w:type="gramEnd"/>
    </w:p>
    <w:tbl>
      <w:tblPr>
        <w:tblW w:w="3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114"/>
        <w:gridCol w:w="454"/>
        <w:gridCol w:w="255"/>
        <w:gridCol w:w="1361"/>
        <w:gridCol w:w="369"/>
        <w:gridCol w:w="397"/>
        <w:gridCol w:w="397"/>
      </w:tblGrid>
      <w:tr w:rsidR="00AF3FAA" w:rsidRPr="007E7030"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575424">
            <w:pPr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от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575424">
            <w:pPr>
              <w:jc w:val="right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AF3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575424">
            <w:pPr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AF3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575424">
            <w:pPr>
              <w:jc w:val="right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AF3FAA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575424">
            <w:pPr>
              <w:ind w:left="57"/>
              <w:rPr>
                <w:sz w:val="22"/>
                <w:szCs w:val="22"/>
              </w:rPr>
            </w:pPr>
            <w:proofErr w:type="gramStart"/>
            <w:r w:rsidRPr="007E7030">
              <w:rPr>
                <w:sz w:val="22"/>
                <w:szCs w:val="22"/>
              </w:rPr>
              <w:t>г</w:t>
            </w:r>
            <w:proofErr w:type="gramEnd"/>
            <w:r w:rsidRPr="007E7030">
              <w:rPr>
                <w:sz w:val="22"/>
                <w:szCs w:val="22"/>
              </w:rPr>
              <w:t>.</w:t>
            </w:r>
          </w:p>
        </w:tc>
      </w:tr>
    </w:tbl>
    <w:p w:rsidR="00AF3FAA" w:rsidRPr="007E7030" w:rsidRDefault="00575424">
      <w:pPr>
        <w:spacing w:before="120"/>
        <w:rPr>
          <w:sz w:val="22"/>
          <w:szCs w:val="22"/>
        </w:rPr>
      </w:pPr>
      <w:r w:rsidRPr="007E7030">
        <w:rPr>
          <w:bCs/>
          <w:sz w:val="22"/>
          <w:szCs w:val="22"/>
        </w:rPr>
        <w:t>о планируемом сносе объекта капитального строительства</w:t>
      </w:r>
      <w:r w:rsidRPr="007E7030">
        <w:rPr>
          <w:b/>
          <w:bCs/>
          <w:sz w:val="22"/>
          <w:szCs w:val="22"/>
        </w:rPr>
        <w:t xml:space="preserve"> </w:t>
      </w:r>
    </w:p>
    <w:p w:rsidR="00AF3FAA" w:rsidRPr="007E7030" w:rsidRDefault="00575424">
      <w:pPr>
        <w:spacing w:after="240"/>
        <w:ind w:left="323" w:right="990"/>
        <w:jc w:val="right"/>
        <w:rPr>
          <w:sz w:val="22"/>
          <w:szCs w:val="22"/>
        </w:rPr>
      </w:pPr>
      <w:r w:rsidRPr="007E7030">
        <w:rPr>
          <w:sz w:val="22"/>
          <w:szCs w:val="22"/>
        </w:rPr>
        <w:t>(дата направления)</w:t>
      </w:r>
    </w:p>
    <w:p w:rsidR="00AF3FAA" w:rsidRPr="007E7030" w:rsidRDefault="00575424">
      <w:pPr>
        <w:rPr>
          <w:sz w:val="22"/>
          <w:szCs w:val="22"/>
        </w:rPr>
      </w:pPr>
      <w:r w:rsidRPr="007E7030">
        <w:rPr>
          <w:sz w:val="22"/>
          <w:szCs w:val="22"/>
        </w:rPr>
        <w:t xml:space="preserve">Почтовый адрес и (или) адрес электронной почты для связи:  </w:t>
      </w:r>
    </w:p>
    <w:p w:rsidR="00AF3FAA" w:rsidRPr="007E7030" w:rsidRDefault="00AF3FAA">
      <w:pPr>
        <w:pBdr>
          <w:top w:val="single" w:sz="4" w:space="1" w:color="000000"/>
        </w:pBdr>
        <w:ind w:left="6341"/>
        <w:rPr>
          <w:sz w:val="22"/>
          <w:szCs w:val="22"/>
        </w:rPr>
      </w:pPr>
    </w:p>
    <w:p w:rsidR="00AF3FAA" w:rsidRPr="007E7030" w:rsidRDefault="00AF3FAA">
      <w:pPr>
        <w:rPr>
          <w:sz w:val="22"/>
          <w:szCs w:val="22"/>
        </w:rPr>
      </w:pPr>
    </w:p>
    <w:p w:rsidR="00AF3FAA" w:rsidRPr="007E7030" w:rsidRDefault="00AF3FAA">
      <w:pPr>
        <w:pBdr>
          <w:top w:val="single" w:sz="4" w:space="1" w:color="000000"/>
        </w:pBdr>
        <w:spacing w:after="480"/>
        <w:rPr>
          <w:sz w:val="22"/>
          <w:szCs w:val="22"/>
        </w:rPr>
      </w:pPr>
    </w:p>
    <w:p w:rsidR="00AF3FAA" w:rsidRPr="007E7030" w:rsidRDefault="00575424">
      <w:pPr>
        <w:rPr>
          <w:sz w:val="22"/>
          <w:szCs w:val="22"/>
        </w:rPr>
      </w:pPr>
      <w:r w:rsidRPr="007E7030">
        <w:rPr>
          <w:sz w:val="22"/>
          <w:szCs w:val="22"/>
        </w:rPr>
        <w:t xml:space="preserve">Настоящим уведомлением я  </w:t>
      </w:r>
    </w:p>
    <w:p w:rsidR="00AF3FAA" w:rsidRPr="007E7030" w:rsidRDefault="00AF3FAA">
      <w:pPr>
        <w:pBdr>
          <w:top w:val="single" w:sz="4" w:space="1" w:color="000000"/>
        </w:pBdr>
        <w:ind w:left="3011"/>
        <w:rPr>
          <w:sz w:val="22"/>
          <w:szCs w:val="22"/>
        </w:rPr>
      </w:pPr>
    </w:p>
    <w:p w:rsidR="00AF3FAA" w:rsidRPr="007E7030" w:rsidRDefault="00AF3FAA">
      <w:pPr>
        <w:rPr>
          <w:sz w:val="22"/>
          <w:szCs w:val="22"/>
        </w:rPr>
      </w:pPr>
    </w:p>
    <w:p w:rsidR="00AF3FAA" w:rsidRPr="007E7030" w:rsidRDefault="00575424">
      <w:pPr>
        <w:pBdr>
          <w:top w:val="single" w:sz="4" w:space="1" w:color="000000"/>
        </w:pBdr>
        <w:jc w:val="center"/>
        <w:rPr>
          <w:sz w:val="22"/>
          <w:szCs w:val="22"/>
        </w:rPr>
      </w:pPr>
      <w:proofErr w:type="gramStart"/>
      <w:r w:rsidRPr="007E7030">
        <w:rPr>
          <w:sz w:val="22"/>
          <w:szCs w:val="22"/>
        </w:rPr>
        <w:t>(фамилия, имя, отчество (при наличии)</w:t>
      </w:r>
      <w:proofErr w:type="gramEnd"/>
    </w:p>
    <w:p w:rsidR="00AF3FAA" w:rsidRPr="007E7030" w:rsidRDefault="00AF3FAA">
      <w:pPr>
        <w:spacing w:after="240"/>
        <w:jc w:val="both"/>
        <w:rPr>
          <w:sz w:val="22"/>
          <w:szCs w:val="22"/>
        </w:rPr>
      </w:pPr>
    </w:p>
    <w:p w:rsidR="00AF3FAA" w:rsidRPr="007E7030" w:rsidRDefault="00575424">
      <w:pPr>
        <w:spacing w:after="240"/>
        <w:jc w:val="both"/>
        <w:rPr>
          <w:sz w:val="22"/>
          <w:szCs w:val="22"/>
        </w:rPr>
      </w:pPr>
      <w:r w:rsidRPr="007E7030">
        <w:rPr>
          <w:sz w:val="22"/>
          <w:szCs w:val="22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218"/>
        <w:gridCol w:w="1694"/>
        <w:gridCol w:w="218"/>
        <w:gridCol w:w="3826"/>
      </w:tblGrid>
      <w:tr w:rsidR="00AF3FAA" w:rsidRPr="007E7030">
        <w:trPr>
          <w:trHeight w:val="249"/>
        </w:trPr>
        <w:tc>
          <w:tcPr>
            <w:tcW w:w="39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AF3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AF3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AF3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AF3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3FAA" w:rsidRPr="007E7030" w:rsidRDefault="00AF3FAA">
            <w:pPr>
              <w:jc w:val="center"/>
              <w:rPr>
                <w:sz w:val="22"/>
                <w:szCs w:val="22"/>
              </w:rPr>
            </w:pPr>
          </w:p>
        </w:tc>
      </w:tr>
      <w:tr w:rsidR="00AF3FAA" w:rsidRPr="007E7030">
        <w:trPr>
          <w:trHeight w:val="638"/>
        </w:trPr>
        <w:tc>
          <w:tcPr>
            <w:tcW w:w="39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jc w:val="center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 xml:space="preserve">(должность, в случае, если застройщиком </w:t>
            </w:r>
            <w:r w:rsidRPr="007E7030">
              <w:rPr>
                <w:sz w:val="22"/>
                <w:szCs w:val="22"/>
              </w:rPr>
              <w:br/>
              <w:t xml:space="preserve">или техническим заказчиком является </w:t>
            </w:r>
            <w:r w:rsidRPr="007E7030">
              <w:rPr>
                <w:sz w:val="22"/>
                <w:szCs w:val="22"/>
              </w:rPr>
              <w:lastRenderedPageBreak/>
              <w:t>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jc w:val="center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AF3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FAA" w:rsidRPr="007E7030" w:rsidRDefault="00575424">
            <w:pPr>
              <w:jc w:val="center"/>
              <w:rPr>
                <w:sz w:val="22"/>
                <w:szCs w:val="22"/>
              </w:rPr>
            </w:pPr>
            <w:r w:rsidRPr="007E7030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AF3FAA" w:rsidRPr="007E7030" w:rsidRDefault="00575424">
      <w:pPr>
        <w:spacing w:before="360"/>
        <w:ind w:right="7505"/>
        <w:jc w:val="center"/>
        <w:rPr>
          <w:sz w:val="22"/>
          <w:szCs w:val="22"/>
        </w:rPr>
      </w:pPr>
      <w:r w:rsidRPr="007E7030">
        <w:rPr>
          <w:sz w:val="22"/>
          <w:szCs w:val="22"/>
        </w:rPr>
        <w:lastRenderedPageBreak/>
        <w:t>М.П.</w:t>
      </w:r>
    </w:p>
    <w:p w:rsidR="00AF3FAA" w:rsidRPr="007E7030" w:rsidRDefault="00575424">
      <w:pPr>
        <w:ind w:right="7505"/>
        <w:jc w:val="center"/>
        <w:rPr>
          <w:sz w:val="22"/>
          <w:szCs w:val="22"/>
        </w:rPr>
      </w:pPr>
      <w:r w:rsidRPr="007E7030">
        <w:rPr>
          <w:sz w:val="22"/>
          <w:szCs w:val="22"/>
        </w:rPr>
        <w:t>(при наличии)</w:t>
      </w:r>
    </w:p>
    <w:p w:rsidR="00AF3FAA" w:rsidRPr="007E7030" w:rsidRDefault="00AF3FAA">
      <w:pPr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Default="00AF3FAA">
      <w:pPr>
        <w:shd w:val="clear" w:color="auto" w:fill="FFFFFF"/>
        <w:jc w:val="both"/>
        <w:rPr>
          <w:sz w:val="22"/>
          <w:szCs w:val="22"/>
        </w:rPr>
      </w:pPr>
    </w:p>
    <w:p w:rsidR="007E7030" w:rsidRDefault="007E7030">
      <w:pPr>
        <w:shd w:val="clear" w:color="auto" w:fill="FFFFFF"/>
        <w:jc w:val="both"/>
        <w:rPr>
          <w:sz w:val="22"/>
          <w:szCs w:val="22"/>
        </w:rPr>
      </w:pPr>
    </w:p>
    <w:p w:rsidR="007E7030" w:rsidRDefault="007E7030">
      <w:pPr>
        <w:shd w:val="clear" w:color="auto" w:fill="FFFFFF"/>
        <w:jc w:val="both"/>
        <w:rPr>
          <w:sz w:val="22"/>
          <w:szCs w:val="22"/>
        </w:rPr>
      </w:pPr>
    </w:p>
    <w:p w:rsidR="007E7030" w:rsidRDefault="007E7030">
      <w:pPr>
        <w:shd w:val="clear" w:color="auto" w:fill="FFFFFF"/>
        <w:jc w:val="both"/>
        <w:rPr>
          <w:sz w:val="22"/>
          <w:szCs w:val="22"/>
        </w:rPr>
      </w:pPr>
    </w:p>
    <w:p w:rsidR="007E7030" w:rsidRDefault="007E7030">
      <w:pPr>
        <w:shd w:val="clear" w:color="auto" w:fill="FFFFFF"/>
        <w:jc w:val="both"/>
        <w:rPr>
          <w:sz w:val="22"/>
          <w:szCs w:val="22"/>
        </w:rPr>
      </w:pPr>
    </w:p>
    <w:p w:rsidR="007E7030" w:rsidRDefault="007E7030">
      <w:pPr>
        <w:shd w:val="clear" w:color="auto" w:fill="FFFFFF"/>
        <w:jc w:val="both"/>
        <w:rPr>
          <w:sz w:val="22"/>
          <w:szCs w:val="22"/>
        </w:rPr>
      </w:pPr>
    </w:p>
    <w:p w:rsidR="007E7030" w:rsidRDefault="007E7030">
      <w:pPr>
        <w:shd w:val="clear" w:color="auto" w:fill="FFFFFF"/>
        <w:jc w:val="both"/>
        <w:rPr>
          <w:sz w:val="22"/>
          <w:szCs w:val="22"/>
        </w:rPr>
      </w:pPr>
    </w:p>
    <w:p w:rsidR="007E7030" w:rsidRDefault="007E7030">
      <w:pPr>
        <w:shd w:val="clear" w:color="auto" w:fill="FFFFFF"/>
        <w:jc w:val="both"/>
        <w:rPr>
          <w:sz w:val="22"/>
          <w:szCs w:val="22"/>
        </w:rPr>
      </w:pPr>
    </w:p>
    <w:p w:rsidR="007E7030" w:rsidRDefault="007E7030">
      <w:pPr>
        <w:shd w:val="clear" w:color="auto" w:fill="FFFFFF"/>
        <w:jc w:val="both"/>
        <w:rPr>
          <w:sz w:val="22"/>
          <w:szCs w:val="22"/>
        </w:rPr>
      </w:pPr>
    </w:p>
    <w:p w:rsidR="007E7030" w:rsidRDefault="007E7030">
      <w:pPr>
        <w:shd w:val="clear" w:color="auto" w:fill="FFFFFF"/>
        <w:jc w:val="both"/>
        <w:rPr>
          <w:sz w:val="22"/>
          <w:szCs w:val="22"/>
        </w:rPr>
      </w:pPr>
    </w:p>
    <w:p w:rsidR="007E7030" w:rsidRDefault="007E7030">
      <w:pPr>
        <w:shd w:val="clear" w:color="auto" w:fill="FFFFFF"/>
        <w:jc w:val="both"/>
        <w:rPr>
          <w:sz w:val="22"/>
          <w:szCs w:val="22"/>
        </w:rPr>
      </w:pPr>
    </w:p>
    <w:p w:rsidR="007E7030" w:rsidRPr="007E7030" w:rsidRDefault="007E7030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AF3FAA">
      <w:pPr>
        <w:shd w:val="clear" w:color="auto" w:fill="FFFFFF"/>
        <w:jc w:val="both"/>
        <w:rPr>
          <w:sz w:val="22"/>
          <w:szCs w:val="22"/>
        </w:rPr>
      </w:pPr>
    </w:p>
    <w:p w:rsidR="00AF3FAA" w:rsidRPr="007E7030" w:rsidRDefault="00575424">
      <w:pPr>
        <w:ind w:left="5103"/>
        <w:rPr>
          <w:sz w:val="22"/>
          <w:szCs w:val="22"/>
        </w:rPr>
      </w:pPr>
      <w:r w:rsidRPr="007E7030">
        <w:rPr>
          <w:sz w:val="22"/>
          <w:szCs w:val="22"/>
        </w:rPr>
        <w:t xml:space="preserve">Приложение № 3 </w:t>
      </w:r>
    </w:p>
    <w:p w:rsidR="007E7030" w:rsidRPr="007E7030" w:rsidRDefault="00575424" w:rsidP="007E7030">
      <w:pPr>
        <w:ind w:left="5103"/>
        <w:rPr>
          <w:rFonts w:eastAsia="Times New Roman"/>
          <w:sz w:val="22"/>
          <w:szCs w:val="22"/>
          <w:lang w:eastAsia="ru-RU"/>
        </w:rPr>
      </w:pPr>
      <w:r w:rsidRPr="007E7030">
        <w:rPr>
          <w:rFonts w:eastAsia="Times New Roman"/>
          <w:sz w:val="22"/>
          <w:szCs w:val="22"/>
          <w:lang w:eastAsia="ru-RU"/>
        </w:rPr>
        <w:t xml:space="preserve"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</w:t>
      </w:r>
      <w:r w:rsidR="007E7030" w:rsidRPr="007E7030">
        <w:rPr>
          <w:rFonts w:eastAsia="Times New Roman"/>
          <w:sz w:val="22"/>
          <w:szCs w:val="22"/>
          <w:lang w:eastAsia="ru-RU"/>
        </w:rPr>
        <w:t xml:space="preserve">постановлением главы муниципального образования </w:t>
      </w:r>
      <w:proofErr w:type="spellStart"/>
      <w:r w:rsidR="007E7030" w:rsidRPr="007E7030">
        <w:rPr>
          <w:rFonts w:eastAsia="Times New Roman"/>
          <w:sz w:val="22"/>
          <w:szCs w:val="22"/>
          <w:lang w:eastAsia="ru-RU"/>
        </w:rPr>
        <w:t>Баженовское</w:t>
      </w:r>
      <w:proofErr w:type="spellEnd"/>
      <w:r w:rsidR="007E7030" w:rsidRPr="007E7030">
        <w:rPr>
          <w:rFonts w:eastAsia="Times New Roman"/>
          <w:sz w:val="22"/>
          <w:szCs w:val="22"/>
          <w:lang w:eastAsia="ru-RU"/>
        </w:rPr>
        <w:t xml:space="preserve"> сельское поселение </w:t>
      </w:r>
      <w:proofErr w:type="spellStart"/>
      <w:r w:rsidR="007E7030" w:rsidRPr="007E7030">
        <w:rPr>
          <w:rFonts w:eastAsia="Times New Roman"/>
          <w:sz w:val="22"/>
          <w:szCs w:val="22"/>
          <w:lang w:eastAsia="ru-RU"/>
        </w:rPr>
        <w:t>Байкаловского</w:t>
      </w:r>
      <w:proofErr w:type="spellEnd"/>
      <w:r w:rsidR="007E7030" w:rsidRPr="007E7030">
        <w:rPr>
          <w:rFonts w:eastAsia="Times New Roman"/>
          <w:sz w:val="22"/>
          <w:szCs w:val="22"/>
          <w:lang w:eastAsia="ru-RU"/>
        </w:rPr>
        <w:t xml:space="preserve"> муниципального района Свердловской области</w:t>
      </w:r>
    </w:p>
    <w:p w:rsidR="007E7030" w:rsidRPr="007E7030" w:rsidRDefault="007E7030" w:rsidP="007E7030">
      <w:pPr>
        <w:ind w:left="5103"/>
        <w:rPr>
          <w:rFonts w:eastAsia="Times New Roman"/>
          <w:sz w:val="22"/>
          <w:szCs w:val="22"/>
          <w:lang w:eastAsia="ru-RU"/>
        </w:rPr>
      </w:pPr>
      <w:r w:rsidRPr="007E7030">
        <w:rPr>
          <w:rFonts w:eastAsia="Times New Roman"/>
          <w:sz w:val="22"/>
          <w:szCs w:val="22"/>
          <w:lang w:eastAsia="ru-RU"/>
        </w:rPr>
        <w:t>от 23.11. 2022 № 164</w:t>
      </w:r>
    </w:p>
    <w:p w:rsidR="00AF3FAA" w:rsidRPr="007E7030" w:rsidRDefault="00AF3FAA" w:rsidP="007E7030">
      <w:pPr>
        <w:ind w:left="510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575424">
      <w:pPr>
        <w:ind w:firstLine="4111"/>
        <w:rPr>
          <w:rFonts w:eastAsia="Times New Roman"/>
          <w:sz w:val="22"/>
          <w:szCs w:val="22"/>
          <w:lang w:eastAsia="ru-RU"/>
        </w:rPr>
      </w:pPr>
      <w:r w:rsidRPr="007E7030">
        <w:rPr>
          <w:rFonts w:eastAsia="Times New Roman"/>
          <w:sz w:val="22"/>
          <w:szCs w:val="22"/>
          <w:lang w:eastAsia="ru-RU"/>
        </w:rPr>
        <w:t>Кому_______________________________________</w:t>
      </w:r>
    </w:p>
    <w:p w:rsidR="00AF3FAA" w:rsidRPr="007E7030" w:rsidRDefault="00575424">
      <w:pPr>
        <w:ind w:left="4536"/>
        <w:jc w:val="center"/>
        <w:rPr>
          <w:rFonts w:eastAsia="Times New Roman"/>
          <w:sz w:val="22"/>
          <w:szCs w:val="22"/>
          <w:lang w:eastAsia="ru-RU"/>
        </w:rPr>
      </w:pPr>
      <w:proofErr w:type="gramStart"/>
      <w:r w:rsidRPr="007E7030">
        <w:rPr>
          <w:rFonts w:eastAsia="Times New Roman"/>
          <w:sz w:val="22"/>
          <w:szCs w:val="22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  <w:proofErr w:type="gramEnd"/>
    </w:p>
    <w:p w:rsidR="00AF3FAA" w:rsidRPr="007E7030" w:rsidRDefault="00575424">
      <w:pPr>
        <w:spacing w:before="120"/>
        <w:ind w:firstLine="4111"/>
        <w:rPr>
          <w:rFonts w:eastAsia="Times New Roman"/>
          <w:sz w:val="22"/>
          <w:szCs w:val="22"/>
          <w:lang w:eastAsia="ru-RU"/>
        </w:rPr>
      </w:pPr>
      <w:r w:rsidRPr="007E7030">
        <w:rPr>
          <w:rFonts w:eastAsia="Times New Roman"/>
          <w:sz w:val="22"/>
          <w:szCs w:val="22"/>
          <w:lang w:eastAsia="ru-RU"/>
        </w:rPr>
        <w:t>___________________________________________</w:t>
      </w:r>
    </w:p>
    <w:p w:rsidR="00AF3FAA" w:rsidRPr="007E7030" w:rsidRDefault="00575424">
      <w:pPr>
        <w:ind w:left="4111"/>
        <w:jc w:val="center"/>
        <w:rPr>
          <w:rFonts w:eastAsia="Times New Roman"/>
          <w:sz w:val="22"/>
          <w:szCs w:val="22"/>
          <w:lang w:eastAsia="ru-RU"/>
        </w:rPr>
      </w:pPr>
      <w:r w:rsidRPr="007E7030">
        <w:rPr>
          <w:rFonts w:eastAsia="Times New Roman"/>
          <w:sz w:val="22"/>
          <w:szCs w:val="22"/>
          <w:lang w:eastAsia="ru-RU"/>
        </w:rPr>
        <w:t>почтовый индекс и адрес, телефон, адрес электронной почты застройщика)</w:t>
      </w: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575424">
      <w:pPr>
        <w:ind w:firstLine="4253"/>
        <w:rPr>
          <w:rFonts w:eastAsia="Times New Roman"/>
          <w:b/>
          <w:sz w:val="22"/>
          <w:szCs w:val="22"/>
          <w:lang w:eastAsia="ru-RU"/>
        </w:rPr>
      </w:pPr>
      <w:r w:rsidRPr="007E7030">
        <w:rPr>
          <w:rFonts w:eastAsia="Times New Roman"/>
          <w:b/>
          <w:sz w:val="22"/>
          <w:szCs w:val="22"/>
          <w:lang w:eastAsia="ru-RU"/>
        </w:rPr>
        <w:t xml:space="preserve">РЕШЕНИЕ </w:t>
      </w:r>
    </w:p>
    <w:p w:rsidR="00AF3FAA" w:rsidRPr="007E7030" w:rsidRDefault="00575424">
      <w:pPr>
        <w:jc w:val="center"/>
        <w:rPr>
          <w:sz w:val="22"/>
          <w:szCs w:val="22"/>
        </w:rPr>
      </w:pPr>
      <w:r w:rsidRPr="007E7030">
        <w:rPr>
          <w:rFonts w:eastAsia="Times New Roman"/>
          <w:b/>
          <w:sz w:val="22"/>
          <w:szCs w:val="22"/>
          <w:lang w:eastAsia="ru-RU"/>
        </w:rPr>
        <w:t>об отказе в приеме документов</w:t>
      </w: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575424">
      <w:pPr>
        <w:jc w:val="both"/>
        <w:rPr>
          <w:rFonts w:eastAsia="Times New Roman"/>
          <w:sz w:val="22"/>
          <w:szCs w:val="22"/>
          <w:lang w:eastAsia="ru-RU"/>
        </w:rPr>
      </w:pPr>
      <w:r w:rsidRPr="007E7030">
        <w:rPr>
          <w:rFonts w:eastAsia="Times New Roman"/>
          <w:sz w:val="22"/>
          <w:szCs w:val="22"/>
          <w:lang w:eastAsia="ru-RU"/>
        </w:rPr>
        <w:t>____________________________________________________________________________</w:t>
      </w:r>
    </w:p>
    <w:p w:rsidR="00AF3FAA" w:rsidRPr="007E7030" w:rsidRDefault="00575424">
      <w:pPr>
        <w:jc w:val="center"/>
        <w:rPr>
          <w:rFonts w:eastAsia="Times New Roman"/>
          <w:sz w:val="22"/>
          <w:szCs w:val="22"/>
          <w:lang w:eastAsia="ru-RU"/>
        </w:rPr>
      </w:pPr>
      <w:r w:rsidRPr="007E7030">
        <w:rPr>
          <w:rFonts w:eastAsia="Times New Roman"/>
          <w:sz w:val="22"/>
          <w:szCs w:val="22"/>
          <w:lang w:eastAsia="ru-RU"/>
        </w:rPr>
        <w:t>(наименование уполномоченного органа местного самоуправления)</w:t>
      </w: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575424">
      <w:pPr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7E7030">
        <w:rPr>
          <w:rFonts w:eastAsia="Times New Roman"/>
          <w:sz w:val="22"/>
          <w:szCs w:val="22"/>
          <w:lang w:eastAsia="ru-RU"/>
        </w:rPr>
        <w:t>В приеме документов для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Вам отказано по следующим основаниям:</w:t>
      </w: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AF3FAA" w:rsidRPr="007E703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Pr="007E7030" w:rsidRDefault="0057542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E7030">
              <w:rPr>
                <w:rFonts w:eastAsia="Times New Roman"/>
                <w:sz w:val="22"/>
                <w:szCs w:val="22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Pr="007E7030" w:rsidRDefault="0057542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E7030">
              <w:rPr>
                <w:rFonts w:eastAsia="Times New Roman"/>
                <w:sz w:val="22"/>
                <w:szCs w:val="22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Pr="007E7030" w:rsidRDefault="0057542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E7030">
              <w:rPr>
                <w:rFonts w:eastAsia="Times New Roman"/>
                <w:sz w:val="22"/>
                <w:szCs w:val="22"/>
                <w:lang w:eastAsia="ru-RU"/>
              </w:rPr>
              <w:t>Разъяснение причин отказа в приеме документов</w:t>
            </w:r>
          </w:p>
        </w:tc>
      </w:tr>
      <w:tr w:rsidR="00AF3FAA" w:rsidRPr="007E703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Pr="007E7030" w:rsidRDefault="0057542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E7030">
              <w:rPr>
                <w:rFonts w:eastAsia="Times New Roman"/>
                <w:sz w:val="22"/>
                <w:szCs w:val="22"/>
                <w:lang w:eastAsia="ru-RU"/>
              </w:rPr>
              <w:t>подпункт 1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Pr="007E7030" w:rsidRDefault="0057542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E7030">
              <w:rPr>
                <w:rFonts w:eastAsia="Times New Roman"/>
                <w:sz w:val="22"/>
                <w:szCs w:val="22"/>
                <w:lang w:eastAsia="ru-RU"/>
              </w:rPr>
      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Pr="007E7030" w:rsidRDefault="00575424">
            <w:pPr>
              <w:rPr>
                <w:sz w:val="22"/>
                <w:szCs w:val="22"/>
              </w:rPr>
            </w:pPr>
            <w:proofErr w:type="gramStart"/>
            <w:r w:rsidRPr="007E7030">
              <w:rPr>
                <w:i/>
                <w:sz w:val="22"/>
                <w:szCs w:val="22"/>
              </w:rPr>
              <w:t>Указываются</w:t>
            </w:r>
            <w:proofErr w:type="gramEnd"/>
            <w:r w:rsidRPr="007E7030">
              <w:rPr>
                <w:i/>
                <w:sz w:val="22"/>
                <w:szCs w:val="22"/>
              </w:rPr>
              <w:t xml:space="preserve"> какое ведомство предоставляет услугу, информация о его местонахождении</w:t>
            </w:r>
          </w:p>
        </w:tc>
      </w:tr>
      <w:tr w:rsidR="00AF3FAA" w:rsidRPr="007E703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Pr="007E7030" w:rsidRDefault="0057542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E7030">
              <w:rPr>
                <w:rFonts w:eastAsia="Times New Roman"/>
                <w:sz w:val="22"/>
                <w:szCs w:val="22"/>
                <w:lang w:eastAsia="ru-RU"/>
              </w:rPr>
              <w:t>подпункт 2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Pr="007E7030" w:rsidRDefault="0057542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E7030">
              <w:rPr>
                <w:rFonts w:eastAsia="Times New Roman"/>
                <w:sz w:val="22"/>
                <w:szCs w:val="22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Pr="007E7030" w:rsidRDefault="00575424">
            <w:pPr>
              <w:rPr>
                <w:sz w:val="22"/>
                <w:szCs w:val="22"/>
              </w:rPr>
            </w:pPr>
            <w:r w:rsidRPr="007E7030">
              <w:rPr>
                <w:i/>
                <w:sz w:val="22"/>
                <w:szCs w:val="22"/>
              </w:rPr>
              <w:t>Указываются исчерпывающий перечень документов, утративших силу</w:t>
            </w:r>
          </w:p>
        </w:tc>
      </w:tr>
      <w:tr w:rsidR="00AF3FAA" w:rsidRPr="007E703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Pr="007E7030" w:rsidRDefault="00575424">
            <w:pPr>
              <w:rPr>
                <w:sz w:val="22"/>
                <w:szCs w:val="22"/>
              </w:rPr>
            </w:pPr>
            <w:r w:rsidRPr="007E7030">
              <w:rPr>
                <w:rFonts w:eastAsia="Times New Roman"/>
                <w:sz w:val="22"/>
                <w:szCs w:val="22"/>
                <w:lang w:eastAsia="ru-RU"/>
              </w:rPr>
              <w:t>подпункт 3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Pr="007E7030" w:rsidRDefault="0057542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E7030">
              <w:rPr>
                <w:rFonts w:eastAsia="Times New Roman"/>
                <w:sz w:val="22"/>
                <w:szCs w:val="22"/>
                <w:lang w:eastAsia="ru-RU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Pr="007E7030" w:rsidRDefault="00575424">
            <w:pPr>
              <w:rPr>
                <w:i/>
                <w:sz w:val="22"/>
                <w:szCs w:val="22"/>
              </w:rPr>
            </w:pPr>
            <w:r w:rsidRPr="007E7030">
              <w:rPr>
                <w:i/>
                <w:sz w:val="22"/>
                <w:szCs w:val="22"/>
              </w:rPr>
              <w:t>Указываются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AF3FAA" w:rsidRPr="007E703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Pr="007E7030" w:rsidRDefault="00575424">
            <w:pPr>
              <w:rPr>
                <w:sz w:val="22"/>
                <w:szCs w:val="22"/>
              </w:rPr>
            </w:pPr>
            <w:r w:rsidRPr="007E7030">
              <w:rPr>
                <w:rFonts w:eastAsia="Times New Roman"/>
                <w:sz w:val="22"/>
                <w:szCs w:val="22"/>
                <w:lang w:eastAsia="ru-RU"/>
              </w:rPr>
              <w:t>подпункт 4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Pr="007E7030" w:rsidRDefault="0057542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E7030">
              <w:rPr>
                <w:rFonts w:eastAsia="Times New Roman"/>
                <w:sz w:val="22"/>
                <w:szCs w:val="22"/>
                <w:lang w:eastAsia="ru-RU"/>
              </w:rPr>
              <w:t>представленные в электронном виде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Pr="007E7030" w:rsidRDefault="00575424">
            <w:pPr>
              <w:rPr>
                <w:i/>
                <w:sz w:val="22"/>
                <w:szCs w:val="22"/>
              </w:rPr>
            </w:pPr>
            <w:r w:rsidRPr="007E7030">
              <w:rPr>
                <w:i/>
                <w:sz w:val="22"/>
                <w:szCs w:val="22"/>
              </w:rPr>
              <w:t>Указываются исчерпывающий перечень документов, содержащих повреждения</w:t>
            </w:r>
          </w:p>
        </w:tc>
      </w:tr>
      <w:tr w:rsidR="00AF3FAA" w:rsidRPr="007E703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Pr="007E7030" w:rsidRDefault="00575424">
            <w:pPr>
              <w:rPr>
                <w:sz w:val="22"/>
                <w:szCs w:val="22"/>
              </w:rPr>
            </w:pPr>
            <w:r w:rsidRPr="007E7030">
              <w:rPr>
                <w:rFonts w:eastAsia="Times New Roman"/>
                <w:sz w:val="22"/>
                <w:szCs w:val="22"/>
                <w:lang w:eastAsia="ru-RU"/>
              </w:rPr>
              <w:t>подпункт 5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Pr="007E7030" w:rsidRDefault="0057542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E7030">
              <w:rPr>
                <w:rFonts w:eastAsia="Times New Roman"/>
                <w:sz w:val="22"/>
                <w:szCs w:val="22"/>
                <w:lang w:eastAsia="ru-RU"/>
              </w:rPr>
              <w:t>уведомление о сносе, уведомление о завершении сноса и документы, необходимые для предоставления услуги, поданы в электронной форме с нарушением требований, установленных пунктами 2.6.4-2.6.6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Pr="007E7030" w:rsidRDefault="00575424">
            <w:pPr>
              <w:rPr>
                <w:i/>
                <w:sz w:val="22"/>
                <w:szCs w:val="22"/>
              </w:rPr>
            </w:pPr>
            <w:r w:rsidRPr="007E7030">
              <w:rPr>
                <w:i/>
                <w:sz w:val="22"/>
                <w:szCs w:val="22"/>
              </w:rPr>
              <w:t>Указываются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AF3FAA" w:rsidRPr="007E703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Pr="007E7030" w:rsidRDefault="00575424">
            <w:pPr>
              <w:rPr>
                <w:sz w:val="22"/>
                <w:szCs w:val="22"/>
              </w:rPr>
            </w:pPr>
            <w:r w:rsidRPr="007E7030">
              <w:rPr>
                <w:rFonts w:eastAsia="Times New Roman"/>
                <w:sz w:val="22"/>
                <w:szCs w:val="22"/>
                <w:lang w:eastAsia="ru-RU"/>
              </w:rPr>
              <w:t>подпункт 6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Pr="007E7030" w:rsidRDefault="0057542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E7030">
              <w:rPr>
                <w:rFonts w:eastAsia="Times New Roman"/>
                <w:sz w:val="22"/>
                <w:szCs w:val="22"/>
                <w:lang w:eastAsia="ru-RU"/>
              </w:rPr>
              <w:t>выявлено несоблюдение установленных статьей 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AA" w:rsidRPr="007E7030" w:rsidRDefault="00575424">
            <w:pPr>
              <w:rPr>
                <w:i/>
                <w:sz w:val="22"/>
                <w:szCs w:val="22"/>
              </w:rPr>
            </w:pPr>
            <w:r w:rsidRPr="007E7030">
              <w:rPr>
                <w:i/>
                <w:sz w:val="22"/>
                <w:szCs w:val="22"/>
              </w:rPr>
              <w:t>Указываются исчерпывающий перечень электронных документов, не соответствующих указанному критерию</w:t>
            </w:r>
          </w:p>
        </w:tc>
      </w:tr>
    </w:tbl>
    <w:p w:rsidR="00AF3FAA" w:rsidRPr="007E7030" w:rsidRDefault="00AF3FAA">
      <w:pPr>
        <w:pStyle w:val="ConsPlusNormal"/>
        <w:spacing w:line="240" w:lineRule="auto"/>
        <w:ind w:firstLine="709"/>
        <w:jc w:val="both"/>
        <w:rPr>
          <w:sz w:val="22"/>
          <w:szCs w:val="22"/>
        </w:rPr>
      </w:pPr>
    </w:p>
    <w:p w:rsidR="00AF3FAA" w:rsidRPr="007E7030" w:rsidRDefault="00AF3FAA">
      <w:pPr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575424">
      <w:pPr>
        <w:jc w:val="both"/>
        <w:rPr>
          <w:rFonts w:eastAsia="Times New Roman"/>
          <w:sz w:val="22"/>
          <w:szCs w:val="22"/>
          <w:lang w:eastAsia="ru-RU"/>
        </w:rPr>
      </w:pPr>
      <w:r w:rsidRPr="007E7030">
        <w:rPr>
          <w:rFonts w:eastAsia="Times New Roman"/>
          <w:sz w:val="22"/>
          <w:szCs w:val="22"/>
          <w:lang w:eastAsia="ru-RU"/>
        </w:rPr>
        <w:t>Дополнительно информируем: _________________________________________</w:t>
      </w:r>
      <w:r w:rsidR="007E7030">
        <w:rPr>
          <w:rFonts w:eastAsia="Times New Roman"/>
          <w:sz w:val="22"/>
          <w:szCs w:val="22"/>
          <w:lang w:eastAsia="ru-RU"/>
        </w:rPr>
        <w:t>____________</w:t>
      </w:r>
      <w:r w:rsidRPr="007E7030">
        <w:rPr>
          <w:rFonts w:eastAsia="Times New Roman"/>
          <w:sz w:val="22"/>
          <w:szCs w:val="22"/>
          <w:lang w:eastAsia="ru-RU"/>
        </w:rPr>
        <w:t>_______</w:t>
      </w:r>
    </w:p>
    <w:p w:rsidR="00AF3FAA" w:rsidRPr="007E7030" w:rsidRDefault="00575424">
      <w:pPr>
        <w:jc w:val="both"/>
        <w:rPr>
          <w:rFonts w:eastAsia="Times New Roman"/>
          <w:sz w:val="22"/>
          <w:szCs w:val="22"/>
          <w:lang w:eastAsia="ru-RU"/>
        </w:rPr>
      </w:pPr>
      <w:r w:rsidRPr="007E7030">
        <w:rPr>
          <w:rFonts w:eastAsia="Times New Roman"/>
          <w:sz w:val="22"/>
          <w:szCs w:val="22"/>
          <w:lang w:eastAsia="ru-RU"/>
        </w:rPr>
        <w:t>__________________________________________________________________________</w:t>
      </w:r>
      <w:r w:rsidR="007E7030">
        <w:rPr>
          <w:rFonts w:eastAsia="Times New Roman"/>
          <w:sz w:val="22"/>
          <w:szCs w:val="22"/>
          <w:lang w:eastAsia="ru-RU"/>
        </w:rPr>
        <w:t>________</w:t>
      </w:r>
      <w:r w:rsidRPr="007E7030">
        <w:rPr>
          <w:rFonts w:eastAsia="Times New Roman"/>
          <w:sz w:val="22"/>
          <w:szCs w:val="22"/>
          <w:lang w:eastAsia="ru-RU"/>
        </w:rPr>
        <w:t>_.</w:t>
      </w:r>
    </w:p>
    <w:p w:rsidR="00AF3FAA" w:rsidRPr="007E7030" w:rsidRDefault="00575424">
      <w:pPr>
        <w:jc w:val="center"/>
        <w:rPr>
          <w:rFonts w:eastAsia="Times New Roman"/>
          <w:sz w:val="22"/>
          <w:szCs w:val="22"/>
          <w:lang w:eastAsia="ru-RU"/>
        </w:rPr>
      </w:pPr>
      <w:r w:rsidRPr="007E7030">
        <w:rPr>
          <w:rFonts w:eastAsia="Times New Roman"/>
          <w:sz w:val="22"/>
          <w:szCs w:val="22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</w:t>
      </w:r>
      <w:proofErr w:type="gramStart"/>
      <w:r w:rsidRPr="007E7030">
        <w:rPr>
          <w:rFonts w:eastAsia="Times New Roman"/>
          <w:sz w:val="22"/>
          <w:szCs w:val="22"/>
          <w:lang w:eastAsia="ru-RU"/>
        </w:rPr>
        <w:t>.</w:t>
      </w:r>
      <w:proofErr w:type="gramEnd"/>
      <w:r w:rsidRPr="007E7030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7E7030">
        <w:rPr>
          <w:rFonts w:eastAsia="Times New Roman"/>
          <w:sz w:val="22"/>
          <w:szCs w:val="22"/>
          <w:lang w:eastAsia="ru-RU"/>
        </w:rPr>
        <w:t>а</w:t>
      </w:r>
      <w:proofErr w:type="gramEnd"/>
      <w:r w:rsidRPr="007E7030">
        <w:rPr>
          <w:rFonts w:eastAsia="Times New Roman"/>
          <w:sz w:val="22"/>
          <w:szCs w:val="22"/>
          <w:lang w:eastAsia="ru-RU"/>
        </w:rPr>
        <w:t xml:space="preserve"> также иная дополнительная информация при наличии)</w:t>
      </w:r>
    </w:p>
    <w:p w:rsidR="00AF3FAA" w:rsidRPr="007E7030" w:rsidRDefault="00AF3FAA">
      <w:pPr>
        <w:jc w:val="center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575424">
      <w:pPr>
        <w:jc w:val="both"/>
        <w:rPr>
          <w:rFonts w:eastAsia="Times New Roman"/>
          <w:sz w:val="22"/>
          <w:szCs w:val="22"/>
          <w:lang w:eastAsia="ru-RU"/>
        </w:rPr>
      </w:pPr>
      <w:r w:rsidRPr="007E7030">
        <w:rPr>
          <w:rFonts w:eastAsia="Times New Roman"/>
          <w:sz w:val="22"/>
          <w:szCs w:val="22"/>
          <w:lang w:eastAsia="ru-RU"/>
        </w:rPr>
        <w:t>Приложение: __________________________________________________________</w:t>
      </w:r>
      <w:r w:rsidR="007E7030">
        <w:rPr>
          <w:rFonts w:eastAsia="Times New Roman"/>
          <w:sz w:val="22"/>
          <w:szCs w:val="22"/>
          <w:lang w:eastAsia="ru-RU"/>
        </w:rPr>
        <w:t>_________</w:t>
      </w:r>
      <w:r w:rsidRPr="007E7030">
        <w:rPr>
          <w:rFonts w:eastAsia="Times New Roman"/>
          <w:sz w:val="22"/>
          <w:szCs w:val="22"/>
          <w:lang w:eastAsia="ru-RU"/>
        </w:rPr>
        <w:t>_____</w:t>
      </w:r>
    </w:p>
    <w:p w:rsidR="00AF3FAA" w:rsidRPr="007E7030" w:rsidRDefault="00575424">
      <w:pPr>
        <w:jc w:val="both"/>
        <w:rPr>
          <w:rFonts w:eastAsia="Times New Roman"/>
          <w:sz w:val="22"/>
          <w:szCs w:val="22"/>
          <w:lang w:eastAsia="ru-RU"/>
        </w:rPr>
      </w:pPr>
      <w:r w:rsidRPr="007E7030">
        <w:rPr>
          <w:rFonts w:eastAsia="Times New Roman"/>
          <w:sz w:val="22"/>
          <w:szCs w:val="22"/>
          <w:lang w:eastAsia="ru-RU"/>
        </w:rPr>
        <w:t>___________________________________________________________________</w:t>
      </w:r>
      <w:r w:rsidR="007E7030">
        <w:rPr>
          <w:rFonts w:eastAsia="Times New Roman"/>
          <w:sz w:val="22"/>
          <w:szCs w:val="22"/>
          <w:lang w:eastAsia="ru-RU"/>
        </w:rPr>
        <w:t>________</w:t>
      </w:r>
      <w:r w:rsidRPr="007E7030">
        <w:rPr>
          <w:rFonts w:eastAsia="Times New Roman"/>
          <w:sz w:val="22"/>
          <w:szCs w:val="22"/>
          <w:lang w:eastAsia="ru-RU"/>
        </w:rPr>
        <w:t>________.</w:t>
      </w:r>
    </w:p>
    <w:p w:rsidR="00AF3FAA" w:rsidRPr="007E7030" w:rsidRDefault="00575424">
      <w:pPr>
        <w:jc w:val="center"/>
        <w:rPr>
          <w:rFonts w:eastAsia="Times New Roman"/>
          <w:sz w:val="22"/>
          <w:szCs w:val="22"/>
          <w:lang w:eastAsia="ru-RU"/>
        </w:rPr>
      </w:pPr>
      <w:r w:rsidRPr="007E7030">
        <w:rPr>
          <w:rFonts w:eastAsia="Times New Roman"/>
          <w:sz w:val="22"/>
          <w:szCs w:val="22"/>
          <w:lang w:eastAsia="ru-RU"/>
        </w:rPr>
        <w:t>(прилагаются документы, представленные заявителем)</w:t>
      </w:r>
    </w:p>
    <w:p w:rsidR="00AF3FAA" w:rsidRPr="007E7030" w:rsidRDefault="00AF3FAA">
      <w:pPr>
        <w:jc w:val="center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AF3FAA">
      <w:pPr>
        <w:ind w:firstLine="4253"/>
        <w:jc w:val="both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575424">
      <w:pPr>
        <w:rPr>
          <w:rFonts w:eastAsia="Times New Roman"/>
          <w:sz w:val="22"/>
          <w:szCs w:val="22"/>
          <w:lang w:eastAsia="ru-RU"/>
        </w:rPr>
      </w:pPr>
      <w:r w:rsidRPr="007E7030">
        <w:rPr>
          <w:rFonts w:eastAsia="Times New Roman"/>
          <w:sz w:val="22"/>
          <w:szCs w:val="22"/>
          <w:lang w:eastAsia="ru-RU"/>
        </w:rPr>
        <w:t>__________________________    ________________   _______________________</w:t>
      </w:r>
      <w:r w:rsidR="007E7030">
        <w:rPr>
          <w:rFonts w:eastAsia="Times New Roman"/>
          <w:sz w:val="22"/>
          <w:szCs w:val="22"/>
          <w:lang w:eastAsia="ru-RU"/>
        </w:rPr>
        <w:t>_____________</w:t>
      </w:r>
      <w:r w:rsidRPr="007E7030">
        <w:rPr>
          <w:rFonts w:eastAsia="Times New Roman"/>
          <w:sz w:val="22"/>
          <w:szCs w:val="22"/>
          <w:lang w:eastAsia="ru-RU"/>
        </w:rPr>
        <w:t>_______</w:t>
      </w:r>
    </w:p>
    <w:p w:rsidR="00AF3FAA" w:rsidRPr="007E7030" w:rsidRDefault="007E7030">
      <w:pPr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</w:t>
      </w:r>
      <w:proofErr w:type="gramStart"/>
      <w:r w:rsidR="00575424" w:rsidRPr="007E7030">
        <w:rPr>
          <w:rFonts w:eastAsia="Times New Roman"/>
          <w:sz w:val="22"/>
          <w:szCs w:val="22"/>
          <w:lang w:eastAsia="ru-RU"/>
        </w:rPr>
        <w:t xml:space="preserve">(должность)              </w:t>
      </w:r>
      <w:r>
        <w:rPr>
          <w:rFonts w:eastAsia="Times New Roman"/>
          <w:sz w:val="22"/>
          <w:szCs w:val="22"/>
          <w:lang w:eastAsia="ru-RU"/>
        </w:rPr>
        <w:t xml:space="preserve">                    </w:t>
      </w:r>
      <w:r w:rsidR="00575424" w:rsidRPr="007E7030">
        <w:rPr>
          <w:rFonts w:eastAsia="Times New Roman"/>
          <w:sz w:val="22"/>
          <w:szCs w:val="22"/>
          <w:lang w:eastAsia="ru-RU"/>
        </w:rPr>
        <w:t xml:space="preserve"> (подпис</w:t>
      </w:r>
      <w:r>
        <w:rPr>
          <w:rFonts w:eastAsia="Times New Roman"/>
          <w:sz w:val="22"/>
          <w:szCs w:val="22"/>
          <w:lang w:eastAsia="ru-RU"/>
        </w:rPr>
        <w:t xml:space="preserve">ь)                  </w:t>
      </w:r>
      <w:r w:rsidR="00575424" w:rsidRPr="007E7030">
        <w:rPr>
          <w:rFonts w:eastAsia="Times New Roman"/>
          <w:sz w:val="22"/>
          <w:szCs w:val="22"/>
          <w:lang w:eastAsia="ru-RU"/>
        </w:rPr>
        <w:t>(фамилия, имя, отчество (при наличии)</w:t>
      </w:r>
      <w:proofErr w:type="gramEnd"/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575424">
      <w:pPr>
        <w:rPr>
          <w:rFonts w:eastAsia="Times New Roman"/>
          <w:sz w:val="22"/>
          <w:szCs w:val="22"/>
          <w:lang w:eastAsia="ru-RU"/>
        </w:rPr>
      </w:pPr>
      <w:r w:rsidRPr="007E7030">
        <w:rPr>
          <w:rFonts w:eastAsia="Times New Roman"/>
          <w:sz w:val="22"/>
          <w:szCs w:val="22"/>
          <w:lang w:eastAsia="ru-RU"/>
        </w:rPr>
        <w:t>Дата</w:t>
      </w: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Pr="007E7030" w:rsidRDefault="00AF3FAA">
      <w:pPr>
        <w:ind w:firstLine="4253"/>
        <w:rPr>
          <w:rFonts w:eastAsia="Times New Roman"/>
          <w:sz w:val="22"/>
          <w:szCs w:val="22"/>
          <w:lang w:eastAsia="ru-RU"/>
        </w:rPr>
      </w:pPr>
    </w:p>
    <w:p w:rsidR="00AF3FAA" w:rsidRDefault="00575424">
      <w:pPr>
        <w:jc w:val="both"/>
      </w:pPr>
      <w:r w:rsidRPr="007E7030">
        <w:rPr>
          <w:rFonts w:eastAsia="Times New Roman"/>
          <w:sz w:val="22"/>
          <w:szCs w:val="22"/>
          <w:lang w:eastAsia="ru-RU"/>
        </w:rPr>
        <w:t>*  Сведения об ИНН в отношении иностранного юриди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ческого лица не указываются.</w:t>
      </w:r>
    </w:p>
    <w:sectPr w:rsidR="00AF3FAA" w:rsidSect="007E7030">
      <w:pgSz w:w="11906" w:h="16838"/>
      <w:pgMar w:top="851" w:right="567" w:bottom="709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A2" w:rsidRDefault="008175A2">
      <w:r>
        <w:separator/>
      </w:r>
    </w:p>
  </w:endnote>
  <w:endnote w:type="continuationSeparator" w:id="0">
    <w:p w:rsidR="008175A2" w:rsidRDefault="0081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A2" w:rsidRDefault="008175A2">
      <w:r>
        <w:rPr>
          <w:color w:val="000000"/>
        </w:rPr>
        <w:separator/>
      </w:r>
    </w:p>
  </w:footnote>
  <w:footnote w:type="continuationSeparator" w:id="0">
    <w:p w:rsidR="008175A2" w:rsidRDefault="0081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136"/>
    <w:multiLevelType w:val="multilevel"/>
    <w:tmpl w:val="205A9B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F35AA"/>
    <w:multiLevelType w:val="multilevel"/>
    <w:tmpl w:val="CFF0CE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250BC"/>
    <w:multiLevelType w:val="multilevel"/>
    <w:tmpl w:val="0708065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3A7675"/>
    <w:multiLevelType w:val="multilevel"/>
    <w:tmpl w:val="8084C07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3FAA"/>
    <w:rsid w:val="000723AD"/>
    <w:rsid w:val="000773E0"/>
    <w:rsid w:val="001330F7"/>
    <w:rsid w:val="002F7CCF"/>
    <w:rsid w:val="003343DE"/>
    <w:rsid w:val="003B13CC"/>
    <w:rsid w:val="00575424"/>
    <w:rsid w:val="005F5D16"/>
    <w:rsid w:val="006402B0"/>
    <w:rsid w:val="00640949"/>
    <w:rsid w:val="00696EF6"/>
    <w:rsid w:val="007111E8"/>
    <w:rsid w:val="007E7030"/>
    <w:rsid w:val="008175A2"/>
    <w:rsid w:val="00830851"/>
    <w:rsid w:val="00832F5D"/>
    <w:rsid w:val="00883967"/>
    <w:rsid w:val="008B1D65"/>
    <w:rsid w:val="008D6E82"/>
    <w:rsid w:val="0094562B"/>
    <w:rsid w:val="0097356E"/>
    <w:rsid w:val="009A1B67"/>
    <w:rsid w:val="00A438BA"/>
    <w:rsid w:val="00AA5E9A"/>
    <w:rsid w:val="00AE3BB5"/>
    <w:rsid w:val="00AF3FAA"/>
    <w:rsid w:val="00B80F8F"/>
    <w:rsid w:val="00BE797B"/>
    <w:rsid w:val="00BF3B65"/>
    <w:rsid w:val="00C03F24"/>
    <w:rsid w:val="00C54761"/>
    <w:rsid w:val="00D06698"/>
    <w:rsid w:val="00D36FF5"/>
    <w:rsid w:val="00E84F78"/>
    <w:rsid w:val="00F56D55"/>
    <w:rsid w:val="00FA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Normal (Web)"/>
    <w:basedOn w:val="a"/>
    <w:pPr>
      <w:spacing w:before="100" w:after="100"/>
    </w:pPr>
    <w:rPr>
      <w:rFonts w:eastAsia="Times New Roman"/>
      <w:lang w:eastAsia="ru-RU"/>
    </w:rPr>
  </w:style>
  <w:style w:type="character" w:customStyle="1" w:styleId="a6">
    <w:name w:val="Гипертекстовая ссылка"/>
    <w:rPr>
      <w:b/>
      <w:bCs/>
      <w:color w:val="008000"/>
      <w:sz w:val="30"/>
      <w:szCs w:val="3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pPr>
      <w:ind w:left="72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1">
    <w:name w:val="Основной шрифт абзаца1"/>
  </w:style>
  <w:style w:type="paragraph" w:customStyle="1" w:styleId="ConsPlusNormal">
    <w:name w:val="ConsPlusNormal"/>
    <w:pPr>
      <w:widowControl w:val="0"/>
      <w:suppressAutoHyphens/>
      <w:autoSpaceDE w:val="0"/>
      <w:spacing w:line="100" w:lineRule="atLeast"/>
    </w:pPr>
    <w:rPr>
      <w:rFonts w:eastAsia="Times New Roman"/>
      <w:kern w:val="3"/>
      <w:lang w:eastAsia="hi-IN" w:bidi="hi-IN"/>
    </w:rPr>
  </w:style>
  <w:style w:type="paragraph" w:styleId="ac">
    <w:name w:val="No Spacing"/>
    <w:uiPriority w:val="1"/>
    <w:qFormat/>
    <w:pPr>
      <w:suppressAutoHyphens/>
    </w:pPr>
    <w:rPr>
      <w:rFonts w:ascii="Calibri" w:hAnsi="Calibri"/>
      <w:sz w:val="22"/>
      <w:szCs w:val="22"/>
    </w:rPr>
  </w:style>
  <w:style w:type="character" w:styleId="ad">
    <w:name w:val="annotation reference"/>
    <w:basedOn w:val="a0"/>
    <w:rPr>
      <w:sz w:val="16"/>
      <w:szCs w:val="16"/>
    </w:rPr>
  </w:style>
  <w:style w:type="paragraph" w:styleId="ae">
    <w:name w:val="annotation text"/>
    <w:basedOn w:val="a"/>
    <w:rPr>
      <w:sz w:val="20"/>
      <w:szCs w:val="20"/>
    </w:rPr>
  </w:style>
  <w:style w:type="character" w:customStyle="1" w:styleId="af">
    <w:name w:val="Текст примечания Знак"/>
    <w:basedOn w:val="a0"/>
    <w:rPr>
      <w:sz w:val="20"/>
      <w:szCs w:val="20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Тема примечания Знак"/>
    <w:basedOn w:val="af"/>
    <w:rPr>
      <w:b/>
      <w:bCs/>
      <w:sz w:val="20"/>
      <w:szCs w:val="20"/>
    </w:rPr>
  </w:style>
  <w:style w:type="paragraph" w:styleId="af2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rPr>
      <w:rFonts w:eastAsia="Times New Roman"/>
      <w:kern w:val="3"/>
      <w:lang w:eastAsia="hi-IN" w:bidi="hi-IN"/>
    </w:rPr>
  </w:style>
  <w:style w:type="character" w:customStyle="1" w:styleId="2">
    <w:name w:val="Основной текст (2)_"/>
    <w:basedOn w:val="a0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pPr>
      <w:spacing w:before="100" w:after="100"/>
    </w:pPr>
    <w:rPr>
      <w:rFonts w:eastAsia="Times New Roman"/>
      <w:lang w:eastAsia="ru-RU"/>
    </w:rPr>
  </w:style>
  <w:style w:type="character" w:customStyle="1" w:styleId="searchresult">
    <w:name w:val="search_result"/>
    <w:basedOn w:val="a0"/>
  </w:style>
  <w:style w:type="paragraph" w:customStyle="1" w:styleId="Standard">
    <w:name w:val="Standard"/>
    <w:pPr>
      <w:suppressAutoHyphens/>
      <w:spacing w:after="160"/>
    </w:pPr>
    <w:rPr>
      <w:rFonts w:ascii="Calibri" w:hAnsi="Calibri"/>
      <w:sz w:val="22"/>
      <w:szCs w:val="22"/>
    </w:rPr>
  </w:style>
  <w:style w:type="paragraph" w:styleId="af4">
    <w:name w:val="Title"/>
    <w:basedOn w:val="a"/>
    <w:next w:val="a"/>
    <w:link w:val="af5"/>
    <w:uiPriority w:val="10"/>
    <w:qFormat/>
    <w:rsid w:val="0088396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88396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Normal (Web)"/>
    <w:basedOn w:val="a"/>
    <w:pPr>
      <w:spacing w:before="100" w:after="100"/>
    </w:pPr>
    <w:rPr>
      <w:rFonts w:eastAsia="Times New Roman"/>
      <w:lang w:eastAsia="ru-RU"/>
    </w:rPr>
  </w:style>
  <w:style w:type="character" w:customStyle="1" w:styleId="a6">
    <w:name w:val="Гипертекстовая ссылка"/>
    <w:rPr>
      <w:b/>
      <w:bCs/>
      <w:color w:val="008000"/>
      <w:sz w:val="30"/>
      <w:szCs w:val="3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pPr>
      <w:ind w:left="72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1">
    <w:name w:val="Основной шрифт абзаца1"/>
  </w:style>
  <w:style w:type="paragraph" w:customStyle="1" w:styleId="ConsPlusNormal">
    <w:name w:val="ConsPlusNormal"/>
    <w:pPr>
      <w:widowControl w:val="0"/>
      <w:suppressAutoHyphens/>
      <w:autoSpaceDE w:val="0"/>
      <w:spacing w:line="100" w:lineRule="atLeast"/>
    </w:pPr>
    <w:rPr>
      <w:rFonts w:eastAsia="Times New Roman"/>
      <w:kern w:val="3"/>
      <w:lang w:eastAsia="hi-IN" w:bidi="hi-IN"/>
    </w:rPr>
  </w:style>
  <w:style w:type="paragraph" w:styleId="ac">
    <w:name w:val="No Spacing"/>
    <w:uiPriority w:val="1"/>
    <w:qFormat/>
    <w:pPr>
      <w:suppressAutoHyphens/>
    </w:pPr>
    <w:rPr>
      <w:rFonts w:ascii="Calibri" w:hAnsi="Calibri"/>
      <w:sz w:val="22"/>
      <w:szCs w:val="22"/>
    </w:rPr>
  </w:style>
  <w:style w:type="character" w:styleId="ad">
    <w:name w:val="annotation reference"/>
    <w:basedOn w:val="a0"/>
    <w:rPr>
      <w:sz w:val="16"/>
      <w:szCs w:val="16"/>
    </w:rPr>
  </w:style>
  <w:style w:type="paragraph" w:styleId="ae">
    <w:name w:val="annotation text"/>
    <w:basedOn w:val="a"/>
    <w:rPr>
      <w:sz w:val="20"/>
      <w:szCs w:val="20"/>
    </w:rPr>
  </w:style>
  <w:style w:type="character" w:customStyle="1" w:styleId="af">
    <w:name w:val="Текст примечания Знак"/>
    <w:basedOn w:val="a0"/>
    <w:rPr>
      <w:sz w:val="20"/>
      <w:szCs w:val="20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Тема примечания Знак"/>
    <w:basedOn w:val="af"/>
    <w:rPr>
      <w:b/>
      <w:bCs/>
      <w:sz w:val="20"/>
      <w:szCs w:val="20"/>
    </w:rPr>
  </w:style>
  <w:style w:type="paragraph" w:styleId="af2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rPr>
      <w:rFonts w:eastAsia="Times New Roman"/>
      <w:kern w:val="3"/>
      <w:lang w:eastAsia="hi-IN" w:bidi="hi-IN"/>
    </w:rPr>
  </w:style>
  <w:style w:type="character" w:customStyle="1" w:styleId="2">
    <w:name w:val="Основной текст (2)_"/>
    <w:basedOn w:val="a0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pPr>
      <w:spacing w:before="100" w:after="100"/>
    </w:pPr>
    <w:rPr>
      <w:rFonts w:eastAsia="Times New Roman"/>
      <w:lang w:eastAsia="ru-RU"/>
    </w:rPr>
  </w:style>
  <w:style w:type="character" w:customStyle="1" w:styleId="searchresult">
    <w:name w:val="search_result"/>
    <w:basedOn w:val="a0"/>
  </w:style>
  <w:style w:type="paragraph" w:customStyle="1" w:styleId="Standard">
    <w:name w:val="Standard"/>
    <w:pPr>
      <w:suppressAutoHyphens/>
      <w:spacing w:after="160"/>
    </w:pPr>
    <w:rPr>
      <w:rFonts w:ascii="Calibri" w:hAnsi="Calibri"/>
      <w:sz w:val="22"/>
      <w:szCs w:val="22"/>
    </w:rPr>
  </w:style>
  <w:style w:type="paragraph" w:styleId="af4">
    <w:name w:val="Title"/>
    <w:basedOn w:val="a"/>
    <w:next w:val="a"/>
    <w:link w:val="af5"/>
    <w:uiPriority w:val="10"/>
    <w:qFormat/>
    <w:rsid w:val="0088396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88396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8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827D3A231B4100C50DEE3ACC0168990DD2EF0A443C27C727E2D7E858E9BA2A6B90063AF46B8ED78CB80C50A3A78E64213D19D10DF1C7244D97631FgAX7E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jenovskoe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10" Type="http://schemas.openxmlformats.org/officeDocument/2006/relationships/hyperlink" Target="http://bajenovskoe.ru" TargetMode="External"/><Relationship Id="rId19" Type="http://schemas.openxmlformats.org/officeDocument/2006/relationships/hyperlink" Target="http://mfc66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F32BB075934B9FC467FE7DF8E6484C28C6F479AD6D7964682661F4865749C302977B555329E70AF938B5E9822F6F15771D886E0E15191E1O00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CD98-A84B-4723-9594-3E84D7FB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11771</Words>
  <Characters>67099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2</cp:revision>
  <dcterms:created xsi:type="dcterms:W3CDTF">2022-11-24T05:30:00Z</dcterms:created>
  <dcterms:modified xsi:type="dcterms:W3CDTF">2022-11-24T05:30:00Z</dcterms:modified>
</cp:coreProperties>
</file>