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DC" w:rsidRDefault="00755FDC" w:rsidP="00E513DB">
      <w:pPr>
        <w:jc w:val="right"/>
        <w:rPr>
          <w:rFonts w:ascii="PT Astra Serif" w:hAnsi="PT Astra Serif"/>
        </w:rPr>
      </w:pPr>
      <w:bookmarkStart w:id="0" w:name="_GoBack"/>
      <w:bookmarkEnd w:id="0"/>
    </w:p>
    <w:p w:rsidR="00755FDC" w:rsidRPr="00755FDC" w:rsidRDefault="00755FDC" w:rsidP="00755FDC">
      <w:pPr>
        <w:suppressAutoHyphens/>
        <w:autoSpaceDN/>
        <w:spacing w:after="0" w:line="240" w:lineRule="exact"/>
        <w:jc w:val="right"/>
        <w:textAlignment w:val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755FDC">
        <w:rPr>
          <w:rFonts w:ascii="Times New Roman" w:eastAsia="Times New Roman" w:hAnsi="Times New Roman"/>
          <w:sz w:val="28"/>
          <w:szCs w:val="24"/>
          <w:lang w:eastAsia="ar-SA"/>
        </w:rPr>
        <w:t>Проект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6D2F3F0" wp14:editId="65E4F050">
            <wp:extent cx="542925" cy="733425"/>
            <wp:effectExtent l="0" t="0" r="9525" b="9525"/>
            <wp:docPr id="1" name="Рисунок 1" descr="Описание: 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>Свердловская область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Баженовское сельское поселение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Свердловской области </w:t>
      </w:r>
    </w:p>
    <w:p w:rsidR="00755FDC" w:rsidRPr="00755FDC" w:rsidRDefault="00755FDC" w:rsidP="00755FDC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55FDC" w:rsidRPr="00755FDC" w:rsidRDefault="00755FDC" w:rsidP="00755FDC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55FDC" w:rsidRPr="00755FDC" w:rsidRDefault="00755FDC" w:rsidP="00755FDC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от ______2021г. </w:t>
      </w:r>
    </w:p>
    <w:p w:rsidR="00755FDC" w:rsidRPr="00755FDC" w:rsidRDefault="00755FDC" w:rsidP="00755FDC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с. Баженовское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 № </w:t>
      </w:r>
    </w:p>
    <w:p w:rsidR="00755FDC" w:rsidRPr="00755FDC" w:rsidRDefault="00755FDC" w:rsidP="00755FDC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55FDC" w:rsidRPr="00755FDC" w:rsidRDefault="00755FDC" w:rsidP="00755FDC">
      <w:pPr>
        <w:jc w:val="center"/>
        <w:rPr>
          <w:rFonts w:ascii="Times New Roman" w:hAnsi="Times New Roman"/>
          <w:b/>
          <w:sz w:val="26"/>
          <w:szCs w:val="26"/>
        </w:rPr>
      </w:pPr>
      <w:r w:rsidRPr="00755FD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Об утверждении </w:t>
      </w:r>
      <w:r w:rsidRPr="00755FDC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Программы профилактики рисков причинения вреда (ущерба) охраняемым законом ценностям </w:t>
      </w:r>
      <w:r w:rsidRPr="00755FDC">
        <w:rPr>
          <w:rFonts w:ascii="Times New Roman" w:hAnsi="Times New Roman"/>
          <w:b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2022 год</w:t>
      </w:r>
    </w:p>
    <w:p w:rsidR="00755FDC" w:rsidRPr="00755FDC" w:rsidRDefault="00755FDC" w:rsidP="00755FDC">
      <w:pPr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755FDC">
        <w:rPr>
          <w:rFonts w:ascii="Times New Roman" w:eastAsia="Times New Roman" w:hAnsi="Times New Roman"/>
          <w:sz w:val="26"/>
          <w:szCs w:val="26"/>
          <w:lang w:eastAsia="ar-SA"/>
        </w:rPr>
        <w:t>Во исполнение статьи 44 Федерального закона от 31 июля 2020 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</w:t>
      </w:r>
      <w:proofErr w:type="gramEnd"/>
    </w:p>
    <w:p w:rsidR="00755FDC" w:rsidRPr="00755FDC" w:rsidRDefault="00755FDC" w:rsidP="00755FDC">
      <w:pPr>
        <w:suppressAutoHyphens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5FD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755FDC">
        <w:rPr>
          <w:rFonts w:ascii="Times New Roman" w:eastAsia="Times New Roman" w:hAnsi="Times New Roman"/>
          <w:sz w:val="26"/>
          <w:szCs w:val="26"/>
          <w:lang w:eastAsia="ar-SA"/>
        </w:rPr>
        <w:t xml:space="preserve">1. Утвердить </w:t>
      </w:r>
      <w:r w:rsidR="003C782F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Программу </w:t>
      </w:r>
      <w:r w:rsidRPr="00755FDC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профилактики рисков причинения вреда (ущерба) охраняемым законом ценностям </w:t>
      </w:r>
      <w:r w:rsidRPr="00755FDC">
        <w:rPr>
          <w:rFonts w:ascii="Times New Roman" w:hAnsi="Times New Roman"/>
          <w:sz w:val="26"/>
          <w:szCs w:val="26"/>
        </w:rPr>
        <w:t>в сфере муниципального контроля на автомобильном транспорте и в дорожном хозяйстве на территории муниципального образования Баженовское сельское поселение на 2022 год.</w:t>
      </w: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FDC">
        <w:rPr>
          <w:rFonts w:ascii="Times New Roman" w:hAnsi="Times New Roman"/>
          <w:sz w:val="26"/>
          <w:szCs w:val="26"/>
        </w:rPr>
        <w:t>2.</w:t>
      </w:r>
      <w:r w:rsidRPr="00755FDC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Опубликовать в газете «Вести  Баженовского сельского поселения» и разместить на сайте муниципального образования в сети «Интернет» </w:t>
      </w:r>
      <w:r w:rsidRPr="00755FD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www.</w:t>
      </w:r>
      <w:r w:rsidRPr="00755FDC">
        <w:rPr>
          <w:rFonts w:ascii="Times New Roman" w:hAnsi="Times New Roman"/>
          <w:sz w:val="26"/>
          <w:szCs w:val="26"/>
          <w:u w:val="single"/>
          <w:lang w:eastAsia="ru-RU"/>
        </w:rPr>
        <w:t>bajenovskoe.ru/.</w:t>
      </w:r>
    </w:p>
    <w:p w:rsidR="00755FDC" w:rsidRPr="00755FDC" w:rsidRDefault="00755FDC" w:rsidP="00755FDC">
      <w:pPr>
        <w:pStyle w:val="a7"/>
        <w:ind w:firstLine="567"/>
        <w:jc w:val="both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3. </w:t>
      </w:r>
      <w:proofErr w:type="gram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Контроль за</w:t>
      </w:r>
      <w:proofErr w:type="gram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выполнением настоящего постановления возложить на </w:t>
      </w:r>
      <w:r>
        <w:rPr>
          <w:rFonts w:ascii="Times New Roman" w:eastAsia="Times New Roman CYR" w:hAnsi="Times New Roman"/>
          <w:sz w:val="26"/>
          <w:szCs w:val="26"/>
          <w:lang w:eastAsia="ar-SA"/>
        </w:rPr>
        <w:t>З</w:t>
      </w: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аместителя главы администрации муниципального образования Баженовское сельское поселение </w:t>
      </w:r>
      <w:proofErr w:type="spellStart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Жилякова</w:t>
      </w:r>
      <w:proofErr w:type="spellEnd"/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 xml:space="preserve"> А.Н.</w:t>
      </w:r>
    </w:p>
    <w:p w:rsidR="00755FDC" w:rsidRPr="00755FDC" w:rsidRDefault="00755FDC" w:rsidP="00755FDC">
      <w:pPr>
        <w:tabs>
          <w:tab w:val="left" w:pos="723"/>
          <w:tab w:val="left" w:pos="993"/>
        </w:tabs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 CYR" w:hAnsi="Times New Roman"/>
          <w:sz w:val="26"/>
          <w:szCs w:val="26"/>
          <w:lang w:eastAsia="ar-SA"/>
        </w:rPr>
      </w:pPr>
      <w:r w:rsidRPr="00755FDC">
        <w:rPr>
          <w:rFonts w:ascii="Times New Roman" w:eastAsia="Times New Roman CYR" w:hAnsi="Times New Roman"/>
          <w:sz w:val="26"/>
          <w:szCs w:val="26"/>
          <w:lang w:eastAsia="ar-SA"/>
        </w:rPr>
        <w:t>4. Настоящее постановление вступает в силу с 01 января 2022 года.</w:t>
      </w:r>
    </w:p>
    <w:p w:rsidR="00755FDC" w:rsidRPr="00755FDC" w:rsidRDefault="00755FDC" w:rsidP="00755FDC">
      <w:pPr>
        <w:suppressAutoHyphens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FDC" w:rsidRPr="00755FDC" w:rsidRDefault="00755FDC" w:rsidP="00755FDC">
      <w:pPr>
        <w:suppressAutoHyphens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5FDC" w:rsidRPr="00755FDC" w:rsidRDefault="00755FDC" w:rsidP="00755FDC">
      <w:pPr>
        <w:keepNext/>
        <w:suppressAutoHyphens/>
        <w:autoSpaceDN/>
        <w:spacing w:after="0" w:line="240" w:lineRule="auto"/>
        <w:ind w:left="399" w:hanging="399"/>
        <w:textAlignment w:val="auto"/>
        <w:outlineLvl w:val="0"/>
        <w:rPr>
          <w:rFonts w:ascii="Times New Roman" w:eastAsia="Times New Roman" w:hAnsi="Times New Roman"/>
          <w:sz w:val="26"/>
          <w:szCs w:val="26"/>
          <w:lang w:eastAsia="ar-SA"/>
        </w:rPr>
      </w:pPr>
      <w:r w:rsidRPr="00755FDC">
        <w:rPr>
          <w:rFonts w:ascii="Times New Roman" w:eastAsia="Times New Roman" w:hAnsi="Times New Roman"/>
          <w:sz w:val="26"/>
          <w:szCs w:val="26"/>
          <w:lang w:eastAsia="ar-SA"/>
        </w:rPr>
        <w:t>Глава муниципального образования</w:t>
      </w:r>
    </w:p>
    <w:p w:rsidR="00755FDC" w:rsidRPr="00755FDC" w:rsidRDefault="00755FDC" w:rsidP="00755FDC">
      <w:pPr>
        <w:rPr>
          <w:rFonts w:ascii="PT Astra Serif" w:hAnsi="PT Astra Serif"/>
          <w:sz w:val="26"/>
          <w:szCs w:val="26"/>
        </w:rPr>
      </w:pPr>
      <w:r w:rsidRPr="00755FDC">
        <w:rPr>
          <w:rFonts w:ascii="Times New Roman" w:eastAsia="Times New Roman" w:hAnsi="Times New Roman"/>
          <w:sz w:val="26"/>
          <w:szCs w:val="26"/>
          <w:lang w:eastAsia="ar-SA"/>
        </w:rPr>
        <w:t xml:space="preserve">Баженовское сельское поселение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55FDC">
        <w:rPr>
          <w:rFonts w:ascii="Times New Roman" w:eastAsia="Times New Roman" w:hAnsi="Times New Roman"/>
          <w:sz w:val="26"/>
          <w:szCs w:val="26"/>
          <w:lang w:eastAsia="ar-SA"/>
        </w:rPr>
        <w:t xml:space="preserve"> С.М. Спирин</w:t>
      </w:r>
    </w:p>
    <w:p w:rsidR="00E513DB" w:rsidRPr="005B5E35" w:rsidRDefault="00E513DB" w:rsidP="00E513DB">
      <w:pPr>
        <w:jc w:val="right"/>
        <w:rPr>
          <w:rFonts w:ascii="PT Astra Serif" w:hAnsi="PT Astra Serif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513DB" w:rsidRPr="005B5E35" w:rsidTr="008D1995">
        <w:tc>
          <w:tcPr>
            <w:tcW w:w="4218" w:type="dxa"/>
          </w:tcPr>
          <w:p w:rsidR="00E513DB" w:rsidRPr="005B5E35" w:rsidRDefault="00E513DB" w:rsidP="008D1995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>Утверждена</w:t>
            </w:r>
          </w:p>
          <w:p w:rsidR="00E513DB" w:rsidRPr="005B5E35" w:rsidRDefault="00E513DB" w:rsidP="008D1995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постановлением </w:t>
            </w:r>
            <w:r w:rsidR="00B55620">
              <w:rPr>
                <w:rFonts w:ascii="PT Astra Serif" w:hAnsi="PT Astra Serif"/>
                <w:sz w:val="24"/>
                <w:szCs w:val="24"/>
              </w:rPr>
              <w:t xml:space="preserve">Главы </w:t>
            </w:r>
            <w:r w:rsidRPr="00E513DB">
              <w:rPr>
                <w:rFonts w:ascii="PT Astra Serif" w:hAnsi="PT Astra Serif"/>
                <w:sz w:val="24"/>
                <w:szCs w:val="24"/>
              </w:rPr>
              <w:t>муниципального образования Баженовское сельское поселение</w:t>
            </w:r>
          </w:p>
          <w:p w:rsidR="00E513DB" w:rsidRPr="005B5E35" w:rsidRDefault="00E513DB" w:rsidP="008D1995">
            <w:pPr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>от _______ № _______</w:t>
            </w:r>
          </w:p>
        </w:tc>
      </w:tr>
    </w:tbl>
    <w:p w:rsidR="00E513DB" w:rsidRPr="005B5E35" w:rsidRDefault="00E513DB" w:rsidP="00E513DB">
      <w:pPr>
        <w:rPr>
          <w:rFonts w:ascii="PT Astra Serif" w:hAnsi="PT Astra Serif"/>
          <w:sz w:val="24"/>
          <w:szCs w:val="24"/>
        </w:rPr>
      </w:pPr>
    </w:p>
    <w:p w:rsidR="00E513DB" w:rsidRPr="00F67799" w:rsidRDefault="00E513DB" w:rsidP="00E5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7799">
        <w:rPr>
          <w:rFonts w:ascii="Times New Roman" w:hAnsi="Times New Roman"/>
          <w:b/>
          <w:sz w:val="24"/>
          <w:szCs w:val="24"/>
        </w:rPr>
        <w:t>ПРОГРАММА</w:t>
      </w:r>
    </w:p>
    <w:p w:rsidR="00E513DB" w:rsidRPr="00F67799" w:rsidRDefault="00E513DB" w:rsidP="00F67799">
      <w:pPr>
        <w:jc w:val="center"/>
        <w:rPr>
          <w:rFonts w:ascii="Times New Roman" w:hAnsi="Times New Roman"/>
          <w:b/>
          <w:sz w:val="24"/>
          <w:szCs w:val="24"/>
        </w:rPr>
      </w:pPr>
      <w:r w:rsidRPr="00F67799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</w:t>
      </w:r>
      <w:r w:rsidR="00B55620" w:rsidRPr="00F67799">
        <w:rPr>
          <w:rFonts w:ascii="Times New Roman" w:hAnsi="Times New Roman"/>
          <w:b/>
          <w:sz w:val="24"/>
          <w:szCs w:val="24"/>
        </w:rPr>
        <w:t>оля на автомобильном транспорте</w:t>
      </w:r>
      <w:r w:rsidRPr="00F67799">
        <w:rPr>
          <w:rFonts w:ascii="Times New Roman" w:hAnsi="Times New Roman"/>
          <w:b/>
          <w:sz w:val="24"/>
          <w:szCs w:val="24"/>
        </w:rPr>
        <w:t xml:space="preserve"> и в дорожном хозяйстве на территории муниципального образования Баженовское сельское поселение на 2022 год</w:t>
      </w:r>
    </w:p>
    <w:p w:rsidR="00B46B79" w:rsidRPr="00F67799" w:rsidRDefault="00B46B79" w:rsidP="00B46B79">
      <w:pPr>
        <w:autoSpaceDN/>
        <w:spacing w:after="0" w:line="240" w:lineRule="auto"/>
        <w:ind w:firstLine="567"/>
        <w:jc w:val="both"/>
        <w:textAlignment w:val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="00B55620"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автомобильном транспорте</w:t>
      </w:r>
      <w:r w:rsidRPr="00F6779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в дорожном хозяйстве в 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>границах населенных пунктов</w:t>
      </w:r>
      <w:r w:rsidRPr="00F67799">
        <w:rPr>
          <w:rFonts w:ascii="Times New Roman" w:hAnsi="Times New Roman"/>
          <w:b/>
          <w:sz w:val="28"/>
          <w:szCs w:val="28"/>
        </w:rPr>
        <w:t xml:space="preserve">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6B79" w:rsidRPr="00F6779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Pr="00F67799">
        <w:rPr>
          <w:rFonts w:ascii="Times New Roman" w:hAnsi="Times New Roman"/>
          <w:sz w:val="24"/>
          <w:szCs w:val="24"/>
        </w:rPr>
        <w:t>муниципального образования Баженовское сельское поселение</w:t>
      </w: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администрация).</w:t>
      </w:r>
    </w:p>
    <w:p w:rsidR="00B46B79" w:rsidRPr="00B46B79" w:rsidRDefault="00B46B79" w:rsidP="00B46B79">
      <w:pPr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B79" w:rsidRPr="00F67799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6B79" w:rsidRPr="00F67799" w:rsidRDefault="00B46B79" w:rsidP="00B46B79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6B79" w:rsidRPr="00F67799" w:rsidRDefault="00B46B79" w:rsidP="00B46B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на автомобильном транспорте</w:t>
      </w:r>
      <w:r w:rsidRPr="00F67799">
        <w:rPr>
          <w:rFonts w:ascii="Times New Roman" w:hAnsi="Times New Roman"/>
          <w:spacing w:val="2"/>
          <w:sz w:val="24"/>
          <w:szCs w:val="24"/>
        </w:rPr>
        <w:t xml:space="preserve"> и в дорожном хозяйстве на территории </w:t>
      </w:r>
      <w:r w:rsidR="00B55620" w:rsidRPr="00F67799">
        <w:rPr>
          <w:rFonts w:ascii="Times New Roman" w:hAnsi="Times New Roman"/>
          <w:spacing w:val="2"/>
          <w:sz w:val="24"/>
          <w:szCs w:val="24"/>
        </w:rPr>
        <w:t>муниципального образования Баженовское сельское поселение.</w:t>
      </w:r>
    </w:p>
    <w:p w:rsidR="00B46B79" w:rsidRPr="00F67799" w:rsidRDefault="00B46B79" w:rsidP="00B46B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79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F67799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46B79" w:rsidRPr="00F67799" w:rsidRDefault="00B46B79" w:rsidP="00B46B79">
      <w:pPr>
        <w:spacing w:after="0"/>
        <w:ind w:left="-57" w:right="-1" w:firstLine="624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F67799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13EEB" w:rsidRPr="00F67799" w:rsidRDefault="00813EEB" w:rsidP="00813EE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        1.3.  Общая протяженность автомобильных дорог муниципального значения составляет 54,017</w:t>
      </w:r>
      <w:r w:rsidR="00F67799" w:rsidRPr="00F67799">
        <w:rPr>
          <w:rFonts w:ascii="Times New Roman" w:hAnsi="Times New Roman"/>
          <w:sz w:val="24"/>
          <w:szCs w:val="24"/>
        </w:rPr>
        <w:t xml:space="preserve"> </w:t>
      </w:r>
      <w:r w:rsidRPr="00F67799">
        <w:rPr>
          <w:rFonts w:ascii="Times New Roman" w:hAnsi="Times New Roman"/>
          <w:sz w:val="24"/>
          <w:szCs w:val="24"/>
        </w:rPr>
        <w:t>км, в том числе:</w:t>
      </w:r>
    </w:p>
    <w:p w:rsidR="00813EEB" w:rsidRPr="00F67799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с твердым покрытием:</w:t>
      </w:r>
      <w:r w:rsidR="00F67799" w:rsidRPr="00F67799">
        <w:rPr>
          <w:rFonts w:ascii="Times New Roman" w:hAnsi="Times New Roman"/>
          <w:sz w:val="24"/>
          <w:szCs w:val="24"/>
        </w:rPr>
        <w:t xml:space="preserve"> </w:t>
      </w:r>
      <w:r w:rsidRPr="00F67799">
        <w:rPr>
          <w:rFonts w:ascii="Times New Roman" w:hAnsi="Times New Roman"/>
          <w:sz w:val="24"/>
          <w:szCs w:val="24"/>
        </w:rPr>
        <w:t>43,97</w:t>
      </w:r>
      <w:r w:rsidR="00F67799" w:rsidRPr="00F67799">
        <w:rPr>
          <w:rFonts w:ascii="Times New Roman" w:hAnsi="Times New Roman"/>
          <w:sz w:val="24"/>
          <w:szCs w:val="24"/>
        </w:rPr>
        <w:t xml:space="preserve"> </w:t>
      </w:r>
      <w:r w:rsidRPr="00F67799">
        <w:rPr>
          <w:rFonts w:ascii="Times New Roman" w:hAnsi="Times New Roman"/>
          <w:sz w:val="24"/>
          <w:szCs w:val="24"/>
        </w:rPr>
        <w:t>км.</w:t>
      </w:r>
    </w:p>
    <w:p w:rsidR="00813EEB" w:rsidRPr="00F67799" w:rsidRDefault="00813EEB" w:rsidP="00813EEB">
      <w:pPr>
        <w:pStyle w:val="a4"/>
        <w:numPr>
          <w:ilvl w:val="0"/>
          <w:numId w:val="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грунтовые: 10,05</w:t>
      </w:r>
      <w:r w:rsidR="00F67799" w:rsidRPr="00F67799">
        <w:rPr>
          <w:rFonts w:ascii="Times New Roman" w:hAnsi="Times New Roman"/>
          <w:sz w:val="24"/>
          <w:szCs w:val="24"/>
        </w:rPr>
        <w:t xml:space="preserve"> </w:t>
      </w:r>
      <w:r w:rsidRPr="00F67799">
        <w:rPr>
          <w:rFonts w:ascii="Times New Roman" w:hAnsi="Times New Roman"/>
          <w:sz w:val="24"/>
          <w:szCs w:val="24"/>
        </w:rPr>
        <w:t>км.</w:t>
      </w:r>
    </w:p>
    <w:p w:rsidR="00B55620" w:rsidRPr="00F67799" w:rsidRDefault="00CB51AA" w:rsidP="00B55620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B51AA" w:rsidRPr="00F67799" w:rsidRDefault="00CB51AA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На территории муниципального образования Баженовское сельское поселение отсутствуют муниципальные маршруты регулярных перевозок.</w:t>
      </w:r>
    </w:p>
    <w:p w:rsidR="00F67799" w:rsidRPr="00F67799" w:rsidRDefault="00F67799" w:rsidP="00F67799">
      <w:pPr>
        <w:pStyle w:val="a4"/>
        <w:tabs>
          <w:tab w:val="left" w:pos="-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B2DDA" w:rsidRPr="00755FDC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1)</w:t>
      </w:r>
      <w:r w:rsidR="00AB2DDA" w:rsidRPr="00755FDC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2)</w:t>
      </w:r>
      <w:r w:rsidR="00AB2DDA" w:rsidRPr="00755FDC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B2DDA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3)</w:t>
      </w:r>
      <w:r w:rsidR="00AB2DDA" w:rsidRPr="00755FDC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13EEB" w:rsidRPr="00755FDC" w:rsidRDefault="00F67799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55FDC">
        <w:rPr>
          <w:rFonts w:ascii="Times New Roman" w:hAnsi="Times New Roman"/>
          <w:sz w:val="24"/>
          <w:szCs w:val="24"/>
        </w:rPr>
        <w:t>4)</w:t>
      </w:r>
      <w:r w:rsidR="00AB2DDA" w:rsidRPr="00755FDC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7799" w:rsidRPr="00F67799" w:rsidRDefault="00F67799" w:rsidP="00F67799">
      <w:pPr>
        <w:tabs>
          <w:tab w:val="left" w:pos="851"/>
        </w:tabs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799">
        <w:rPr>
          <w:rFonts w:ascii="Times New Roman" w:eastAsia="Times New Roman" w:hAnsi="Times New Roman"/>
          <w:sz w:val="24"/>
          <w:szCs w:val="24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AB2DDA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</w:p>
    <w:p w:rsidR="00AB2DDA" w:rsidRPr="00F67799" w:rsidRDefault="00AB2DDA" w:rsidP="00AB2DDA">
      <w:pPr>
        <w:jc w:val="center"/>
        <w:rPr>
          <w:rFonts w:ascii="Times New Roman" w:hAnsi="Times New Roman"/>
          <w:b/>
          <w:sz w:val="24"/>
          <w:szCs w:val="24"/>
        </w:rPr>
      </w:pPr>
      <w:r w:rsidRPr="00F67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F67799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67799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B2DDA" w:rsidRPr="00F67799" w:rsidRDefault="00AB2DDA" w:rsidP="00AB2D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B2DDA" w:rsidRPr="00F67799" w:rsidRDefault="00AB2DDA" w:rsidP="00AB2D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779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B2DDA" w:rsidRPr="00F67799" w:rsidRDefault="00AB2DDA" w:rsidP="00AB2DDA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7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B2DDA" w:rsidRPr="00AB2DDA" w:rsidTr="00755FDC">
        <w:trPr>
          <w:trHeight w:hRule="exact" w:val="5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B2DDA" w:rsidRPr="00F67799" w:rsidRDefault="00AB2DDA" w:rsidP="00AB2DDA">
            <w:pPr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DDA" w:rsidRPr="00F67799" w:rsidRDefault="00AB2DDA" w:rsidP="00AB2DDA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AB2DDA" w:rsidRPr="00AB2DDA" w:rsidTr="00F67799">
        <w:trPr>
          <w:trHeight w:hRule="exact" w:val="1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Информирование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F67799">
        <w:trPr>
          <w:trHeight w:hRule="exact" w:val="28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обобщен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правоприменительной </w:t>
            </w:r>
            <w:proofErr w:type="spellStart"/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  <w:proofErr w:type="gramStart"/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firstLine="567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B2DDA" w:rsidP="00F67799">
            <w:pPr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755FDC" w:rsidP="00755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</w:t>
            </w:r>
            <w:proofErr w:type="spellStart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жегодно</w:t>
            </w:r>
            <w:proofErr w:type="spellEnd"/>
            <w:r w:rsidR="00AB2DDA" w:rsidRPr="00F67799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3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755FDC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      </w:r>
          </w:p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 ценностям либо создало угрозу причинения вреда (ущерба) охраняемым законом ценностям</w:t>
            </w:r>
            <w:r w:rsidR="00755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AB2DDA" w:rsidP="00F67799">
            <w:pPr>
              <w:widowControl w:val="0"/>
              <w:autoSpaceDN/>
              <w:spacing w:after="0" w:line="277" w:lineRule="exact"/>
              <w:ind w:right="131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755FDC">
        <w:trPr>
          <w:trHeight w:hRule="exact" w:val="25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AB2DDA" w:rsidRPr="00F67799" w:rsidRDefault="00AB2DDA" w:rsidP="00755FDC">
            <w:pPr>
              <w:widowControl w:val="0"/>
              <w:autoSpaceDE w:val="0"/>
              <w:adjustRightInd w:val="0"/>
              <w:spacing w:after="0" w:line="240" w:lineRule="auto"/>
              <w:ind w:right="131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B2DDA" w:rsidRPr="00AB2DDA" w:rsidTr="008D1995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AB2DDA" w:rsidRPr="00F67799" w:rsidRDefault="00AB2DDA" w:rsidP="00AB2DDA">
            <w:pPr>
              <w:widowControl w:val="0"/>
              <w:autoSpaceDN/>
              <w:spacing w:after="0" w:line="230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E w:val="0"/>
              <w:adjustRightInd w:val="0"/>
              <w:spacing w:after="0" w:line="240" w:lineRule="auto"/>
              <w:ind w:right="131" w:firstLine="119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shd w:val="clear" w:color="auto" w:fill="FFFFFF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Один раз в год </w:t>
            </w:r>
          </w:p>
          <w:p w:rsidR="00AB2DDA" w:rsidRPr="00F67799" w:rsidRDefault="00AB2DDA" w:rsidP="00F67799">
            <w:pPr>
              <w:shd w:val="clear" w:color="auto" w:fill="FFFFFF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DDA" w:rsidRPr="00F67799" w:rsidRDefault="00AB2DDA" w:rsidP="00F67799">
            <w:pPr>
              <w:shd w:val="clear" w:color="auto" w:fill="FFFFFF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2DDA" w:rsidRPr="00F67799" w:rsidRDefault="00AB2DDA" w:rsidP="00F67799">
            <w:pPr>
              <w:widowControl w:val="0"/>
              <w:autoSpaceDN/>
              <w:spacing w:after="0" w:line="230" w:lineRule="exact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DDA" w:rsidRPr="00F67799" w:rsidRDefault="00AB2DDA" w:rsidP="00F67799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B2DDA" w:rsidRDefault="00AB2DD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</w:p>
    <w:p w:rsidR="004362EA" w:rsidRDefault="004362E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sz w:val="24"/>
          <w:szCs w:val="24"/>
        </w:rPr>
      </w:pPr>
    </w:p>
    <w:p w:rsidR="00F67799" w:rsidRDefault="00F67799" w:rsidP="00F6779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362EA" w:rsidRPr="004362EA" w:rsidRDefault="004362EA" w:rsidP="00F6779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6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4362EA" w:rsidRPr="00F67799" w:rsidTr="008D199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99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4362EA" w:rsidRPr="00F67799" w:rsidTr="008D199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62EA" w:rsidRPr="00F67799" w:rsidRDefault="004362EA" w:rsidP="004362EA">
            <w:pPr>
              <w:widowControl w:val="0"/>
              <w:autoSpaceDE w:val="0"/>
              <w:adjustRightInd w:val="0"/>
              <w:spacing w:after="0" w:line="240" w:lineRule="auto"/>
              <w:ind w:left="118" w:right="113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», (%).</w:t>
            </w:r>
            <w:proofErr w:type="gramEnd"/>
          </w:p>
          <w:p w:rsidR="004362EA" w:rsidRPr="00F67799" w:rsidRDefault="004362EA" w:rsidP="004362E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362EA" w:rsidRPr="00F67799" w:rsidTr="008D199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autoSpaceDE w:val="0"/>
              <w:adjustRightInd w:val="0"/>
              <w:spacing w:after="0" w:line="240" w:lineRule="auto"/>
              <w:ind w:left="118" w:right="113" w:firstLine="1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4362EA" w:rsidRPr="00F67799" w:rsidTr="008D199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62EA" w:rsidRPr="00F67799" w:rsidRDefault="004362EA" w:rsidP="004362EA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F67799">
              <w:rPr>
                <w:rFonts w:ascii="Times New Roman" w:hAnsi="Times New Roman"/>
                <w:sz w:val="24"/>
                <w:szCs w:val="24"/>
              </w:rPr>
              <w:t>, (%).</w:t>
            </w:r>
            <w:proofErr w:type="gramEnd"/>
          </w:p>
          <w:p w:rsidR="004362EA" w:rsidRPr="00F67799" w:rsidRDefault="004362EA" w:rsidP="004362EA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2EA" w:rsidRPr="00F67799" w:rsidRDefault="004362EA" w:rsidP="004362EA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67799" w:rsidRPr="00F67799" w:rsidTr="00F67799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7799" w:rsidRPr="00755FDC" w:rsidRDefault="00F67799" w:rsidP="00F67799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7799" w:rsidRPr="00755FDC" w:rsidRDefault="00F67799" w:rsidP="00F67799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FDC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67799" w:rsidRPr="00755FDC" w:rsidRDefault="00F67799" w:rsidP="00F67799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799" w:rsidRPr="00755FDC" w:rsidRDefault="00F67799" w:rsidP="00F67799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DC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Start"/>
            <w:r w:rsidRPr="00755FDC"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proofErr w:type="gramEnd"/>
            <w:r w:rsidRPr="00755FDC">
              <w:rPr>
                <w:rFonts w:ascii="Times New Roman" w:hAnsi="Times New Roman"/>
                <w:sz w:val="24"/>
                <w:szCs w:val="24"/>
              </w:rPr>
              <w:t>е исполнено</w:t>
            </w:r>
          </w:p>
        </w:tc>
      </w:tr>
    </w:tbl>
    <w:p w:rsidR="004362EA" w:rsidRPr="00F67799" w:rsidRDefault="004362EA" w:rsidP="00AB2DD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4362EA" w:rsidRPr="00F67799" w:rsidSect="00755F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2163BA4"/>
    <w:multiLevelType w:val="hybridMultilevel"/>
    <w:tmpl w:val="C574764E"/>
    <w:lvl w:ilvl="0" w:tplc="51E64588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ED1"/>
    <w:multiLevelType w:val="hybridMultilevel"/>
    <w:tmpl w:val="EE06222C"/>
    <w:lvl w:ilvl="0" w:tplc="51E64588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F28"/>
    <w:multiLevelType w:val="hybridMultilevel"/>
    <w:tmpl w:val="A1E8A9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18D2A27"/>
    <w:multiLevelType w:val="hybridMultilevel"/>
    <w:tmpl w:val="0FAECAB2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82"/>
    <w:rsid w:val="001A2582"/>
    <w:rsid w:val="00316948"/>
    <w:rsid w:val="003569F7"/>
    <w:rsid w:val="003C782F"/>
    <w:rsid w:val="004362EA"/>
    <w:rsid w:val="00475552"/>
    <w:rsid w:val="00755FDC"/>
    <w:rsid w:val="00813EEB"/>
    <w:rsid w:val="00AB2DDA"/>
    <w:rsid w:val="00B46B79"/>
    <w:rsid w:val="00B55620"/>
    <w:rsid w:val="00CB51AA"/>
    <w:rsid w:val="00E513DB"/>
    <w:rsid w:val="00F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3DB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3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B46B79"/>
    <w:rPr>
      <w:rFonts w:ascii="Arial" w:hAnsi="Arial" w:cs="Arial"/>
    </w:rPr>
  </w:style>
  <w:style w:type="paragraph" w:customStyle="1" w:styleId="ConsPlusNormal">
    <w:name w:val="ConsPlusNormal"/>
    <w:link w:val="ConsPlusNormal1"/>
    <w:rsid w:val="00B46B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13E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99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55F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2021-09-29T06:06:00Z</cp:lastPrinted>
  <dcterms:created xsi:type="dcterms:W3CDTF">2021-09-29T08:24:00Z</dcterms:created>
  <dcterms:modified xsi:type="dcterms:W3CDTF">2021-09-29T08:24:00Z</dcterms:modified>
</cp:coreProperties>
</file>