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E0" w:rsidRDefault="00C638E0" w:rsidP="00080F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19050" t="0" r="9525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8E0" w:rsidRPr="00C638E0" w:rsidRDefault="00C638E0" w:rsidP="00C63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8E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638E0" w:rsidRPr="00C638E0" w:rsidRDefault="00C638E0" w:rsidP="00C63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8E0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C638E0" w:rsidRPr="00C638E0" w:rsidRDefault="00C638E0" w:rsidP="00C63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E0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C638E0" w:rsidRPr="00C638E0" w:rsidRDefault="00C638E0" w:rsidP="00C63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E0">
        <w:rPr>
          <w:rFonts w:ascii="Times New Roman" w:hAnsi="Times New Roman" w:cs="Times New Roman"/>
          <w:b/>
          <w:sz w:val="28"/>
          <w:szCs w:val="28"/>
        </w:rPr>
        <w:t>Баженовское сельское поселение</w:t>
      </w:r>
    </w:p>
    <w:p w:rsidR="00C638E0" w:rsidRPr="00C638E0" w:rsidRDefault="00C638E0" w:rsidP="00C63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E0" w:rsidRPr="00C638E0" w:rsidRDefault="00FF15CB" w:rsidP="00C63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638E0" w:rsidRPr="00C638E0" w:rsidRDefault="00C638E0" w:rsidP="00C638E0">
      <w:pPr>
        <w:shd w:val="clear" w:color="auto" w:fill="FFFFFF"/>
        <w:spacing w:before="331" w:after="0" w:line="322" w:lineRule="exact"/>
        <w:rPr>
          <w:rFonts w:ascii="Times New Roman" w:hAnsi="Times New Roman" w:cs="Times New Roman"/>
          <w:iCs/>
          <w:sz w:val="28"/>
          <w:szCs w:val="28"/>
        </w:rPr>
      </w:pPr>
      <w:r w:rsidRPr="00C638E0">
        <w:rPr>
          <w:rFonts w:ascii="Times New Roman" w:hAnsi="Times New Roman" w:cs="Times New Roman"/>
          <w:iCs/>
          <w:sz w:val="28"/>
          <w:szCs w:val="28"/>
        </w:rPr>
        <w:t xml:space="preserve">от  </w:t>
      </w:r>
      <w:r w:rsidR="00451588">
        <w:rPr>
          <w:rFonts w:ascii="Times New Roman" w:hAnsi="Times New Roman" w:cs="Times New Roman"/>
          <w:iCs/>
          <w:sz w:val="28"/>
          <w:szCs w:val="28"/>
        </w:rPr>
        <w:t>08</w:t>
      </w:r>
      <w:r w:rsidRPr="00C638E0">
        <w:rPr>
          <w:rFonts w:ascii="Times New Roman" w:hAnsi="Times New Roman" w:cs="Times New Roman"/>
          <w:iCs/>
          <w:sz w:val="28"/>
          <w:szCs w:val="28"/>
        </w:rPr>
        <w:t>.0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C638E0">
        <w:rPr>
          <w:rFonts w:ascii="Times New Roman" w:hAnsi="Times New Roman" w:cs="Times New Roman"/>
          <w:iCs/>
          <w:sz w:val="28"/>
          <w:szCs w:val="28"/>
        </w:rPr>
        <w:t>.2019 г.</w:t>
      </w:r>
      <w:r w:rsidRPr="00C638E0">
        <w:rPr>
          <w:rFonts w:ascii="Times New Roman" w:hAnsi="Times New Roman" w:cs="Times New Roman"/>
          <w:iCs/>
          <w:sz w:val="28"/>
          <w:szCs w:val="28"/>
        </w:rPr>
        <w:tab/>
      </w:r>
      <w:r w:rsidRPr="00C638E0">
        <w:rPr>
          <w:rFonts w:ascii="Times New Roman" w:hAnsi="Times New Roman" w:cs="Times New Roman"/>
          <w:iCs/>
          <w:sz w:val="28"/>
          <w:szCs w:val="28"/>
        </w:rPr>
        <w:tab/>
      </w:r>
      <w:r w:rsidRPr="00C638E0">
        <w:rPr>
          <w:rFonts w:ascii="Times New Roman" w:hAnsi="Times New Roman" w:cs="Times New Roman"/>
          <w:iCs/>
          <w:sz w:val="28"/>
          <w:szCs w:val="28"/>
        </w:rPr>
        <w:tab/>
      </w:r>
      <w:r w:rsidRPr="00C638E0">
        <w:rPr>
          <w:rFonts w:ascii="Times New Roman" w:hAnsi="Times New Roman" w:cs="Times New Roman"/>
          <w:iCs/>
          <w:sz w:val="28"/>
          <w:szCs w:val="28"/>
        </w:rPr>
        <w:tab/>
        <w:t xml:space="preserve">№ </w:t>
      </w:r>
      <w:r w:rsidR="00FF15CB">
        <w:rPr>
          <w:rFonts w:ascii="Times New Roman" w:hAnsi="Times New Roman" w:cs="Times New Roman"/>
          <w:iCs/>
          <w:sz w:val="28"/>
          <w:szCs w:val="28"/>
        </w:rPr>
        <w:t>79</w:t>
      </w:r>
    </w:p>
    <w:p w:rsidR="00C638E0" w:rsidRDefault="00C638E0" w:rsidP="00A0725C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C638E0">
        <w:rPr>
          <w:rFonts w:ascii="Times New Roman" w:hAnsi="Times New Roman" w:cs="Times New Roman"/>
          <w:sz w:val="28"/>
          <w:szCs w:val="28"/>
        </w:rPr>
        <w:t>с. Баженовское</w:t>
      </w:r>
    </w:p>
    <w:p w:rsidR="00A0725C" w:rsidRPr="00A0725C" w:rsidRDefault="00A0725C" w:rsidP="00A0725C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:rsidR="00C638E0" w:rsidRPr="00A0725C" w:rsidRDefault="00C638E0" w:rsidP="00A07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8E0">
        <w:rPr>
          <w:rFonts w:ascii="Times New Roman" w:hAnsi="Times New Roman" w:cs="Times New Roman"/>
          <w:b/>
          <w:i/>
          <w:sz w:val="28"/>
          <w:szCs w:val="28"/>
        </w:rPr>
        <w:t>Об утверждении плана мероприятий по оздоровлению  муниципальных финансов МО Баженовское сельское поселение на 2019-2021 годы</w:t>
      </w:r>
    </w:p>
    <w:p w:rsidR="00C638E0" w:rsidRPr="00A0725C" w:rsidRDefault="00C638E0" w:rsidP="00C63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5C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Свердловской области от 24.06.2019 № 297-РП «Об утверждении плана мероприятий по оздоровлению государственных финансов Свердловской области на 2019-2021 годы», в целях обеспечения сбалансированности местных бюджетов:</w:t>
      </w:r>
    </w:p>
    <w:p w:rsidR="00A0725C" w:rsidRPr="00A0725C" w:rsidRDefault="00A0725C" w:rsidP="00A072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5C">
        <w:rPr>
          <w:rFonts w:ascii="Times New Roman" w:hAnsi="Times New Roman" w:cs="Times New Roman"/>
          <w:sz w:val="28"/>
          <w:szCs w:val="28"/>
        </w:rPr>
        <w:t>Утвердить план мероприятий  по оздоровлению муниципальных финансов  МО Баженовское сельское поселение  на 2019-2021 годы (далее – план мероприятий).</w:t>
      </w:r>
    </w:p>
    <w:p w:rsidR="00A0725C" w:rsidRPr="00A0725C" w:rsidRDefault="00A0725C" w:rsidP="00A072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5C">
        <w:rPr>
          <w:rFonts w:ascii="Times New Roman" w:hAnsi="Times New Roman" w:cs="Times New Roman"/>
          <w:sz w:val="28"/>
          <w:szCs w:val="28"/>
        </w:rPr>
        <w:t>Администрации МО Баженовское сельское поселение обеспечить:</w:t>
      </w:r>
    </w:p>
    <w:p w:rsidR="00A0725C" w:rsidRPr="00A0725C" w:rsidRDefault="00A0725C" w:rsidP="00A072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25C">
        <w:rPr>
          <w:rFonts w:ascii="Times New Roman" w:hAnsi="Times New Roman" w:cs="Times New Roman"/>
          <w:sz w:val="28"/>
          <w:szCs w:val="28"/>
        </w:rPr>
        <w:t>реализацию плана мероприятий в установленные сроки;</w:t>
      </w:r>
    </w:p>
    <w:p w:rsidR="00C638E0" w:rsidRDefault="00A0725C" w:rsidP="00A0725C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5C">
        <w:rPr>
          <w:rFonts w:ascii="Times New Roman" w:hAnsi="Times New Roman" w:cs="Times New Roman"/>
          <w:sz w:val="28"/>
          <w:szCs w:val="28"/>
        </w:rPr>
        <w:t>представление ежегодно, до 10 февраля года, следующего за отчетным,   в Финансовое управление Администрации МО Байкаловский муниципальный район информации о выполнении плана мероприятий</w:t>
      </w:r>
      <w:r w:rsidR="00451588">
        <w:rPr>
          <w:rFonts w:ascii="Times New Roman" w:hAnsi="Times New Roman" w:cs="Times New Roman"/>
          <w:sz w:val="28"/>
          <w:szCs w:val="28"/>
        </w:rPr>
        <w:t>.</w:t>
      </w:r>
    </w:p>
    <w:p w:rsidR="00A0725C" w:rsidRDefault="00BC2638" w:rsidP="00A0725C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25C" w:rsidRPr="00A072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725C" w:rsidRPr="00A072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725C" w:rsidRPr="00A0725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C2638" w:rsidRDefault="00BC2638" w:rsidP="00A0725C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638" w:rsidRDefault="00BC2638" w:rsidP="00A0725C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638" w:rsidRPr="00A0725C" w:rsidRDefault="00BC2638" w:rsidP="00A0725C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882" w:rsidRDefault="002E7882" w:rsidP="00A07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638E0" w:rsidRPr="00C638E0">
        <w:rPr>
          <w:rFonts w:ascii="Times New Roman" w:hAnsi="Times New Roman" w:cs="Times New Roman"/>
          <w:sz w:val="28"/>
          <w:szCs w:val="28"/>
        </w:rPr>
        <w:t>Гл</w:t>
      </w:r>
      <w:r w:rsidR="00C638E0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A0725C" w:rsidRDefault="00C638E0" w:rsidP="00A07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A0725C">
        <w:rPr>
          <w:rFonts w:ascii="Times New Roman" w:hAnsi="Times New Roman" w:cs="Times New Roman"/>
          <w:sz w:val="28"/>
          <w:szCs w:val="28"/>
        </w:rPr>
        <w:t>азования</w:t>
      </w:r>
    </w:p>
    <w:p w:rsidR="00C638E0" w:rsidRPr="00C638E0" w:rsidRDefault="00C638E0" w:rsidP="00A07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E0">
        <w:rPr>
          <w:rFonts w:ascii="Times New Roman" w:hAnsi="Times New Roman" w:cs="Times New Roman"/>
          <w:sz w:val="28"/>
          <w:szCs w:val="28"/>
        </w:rPr>
        <w:t>Ба</w:t>
      </w:r>
      <w:r w:rsidR="002E7882">
        <w:rPr>
          <w:rFonts w:ascii="Times New Roman" w:hAnsi="Times New Roman" w:cs="Times New Roman"/>
          <w:sz w:val="28"/>
          <w:szCs w:val="28"/>
        </w:rPr>
        <w:t>женовское сельское поселение __________________/</w:t>
      </w:r>
      <w:proofErr w:type="spellStart"/>
      <w:r w:rsidR="002E7882">
        <w:rPr>
          <w:rFonts w:ascii="Times New Roman" w:hAnsi="Times New Roman" w:cs="Times New Roman"/>
          <w:sz w:val="28"/>
          <w:szCs w:val="28"/>
        </w:rPr>
        <w:t>С.М.Спирин</w:t>
      </w:r>
      <w:proofErr w:type="spellEnd"/>
    </w:p>
    <w:p w:rsidR="00080FF7" w:rsidRDefault="00080FF7" w:rsidP="00471DD2">
      <w:pPr>
        <w:pStyle w:val="a3"/>
        <w:tabs>
          <w:tab w:val="left" w:pos="1134"/>
          <w:tab w:val="left" w:pos="1418"/>
        </w:tabs>
        <w:ind w:left="0" w:firstLine="10490"/>
        <w:jc w:val="right"/>
        <w:rPr>
          <w:rFonts w:ascii="Times New Roman" w:hAnsi="Times New Roman" w:cs="Times New Roman"/>
          <w:sz w:val="24"/>
          <w:szCs w:val="24"/>
        </w:rPr>
        <w:sectPr w:rsidR="00080FF7" w:rsidSect="00080FF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42483" w:rsidRPr="004F5625" w:rsidRDefault="00E70B5D" w:rsidP="00471DD2">
      <w:pPr>
        <w:pStyle w:val="a3"/>
        <w:tabs>
          <w:tab w:val="left" w:pos="1134"/>
          <w:tab w:val="left" w:pos="1418"/>
        </w:tabs>
        <w:ind w:left="0" w:firstLine="10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</w:t>
      </w:r>
      <w:r w:rsidR="00A42483" w:rsidRPr="004F5625">
        <w:rPr>
          <w:rFonts w:ascii="Times New Roman" w:hAnsi="Times New Roman" w:cs="Times New Roman"/>
          <w:sz w:val="24"/>
          <w:szCs w:val="24"/>
        </w:rPr>
        <w:t>ЕН</w:t>
      </w:r>
    </w:p>
    <w:p w:rsidR="00A42483" w:rsidRPr="004F5625" w:rsidRDefault="00FF15CB" w:rsidP="00471DD2">
      <w:pPr>
        <w:pStyle w:val="a3"/>
        <w:tabs>
          <w:tab w:val="left" w:pos="1134"/>
          <w:tab w:val="left" w:pos="1418"/>
        </w:tabs>
        <w:ind w:left="0" w:firstLine="10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BC2638">
        <w:rPr>
          <w:rFonts w:ascii="Times New Roman" w:hAnsi="Times New Roman" w:cs="Times New Roman"/>
          <w:sz w:val="24"/>
          <w:szCs w:val="24"/>
        </w:rPr>
        <w:t xml:space="preserve"> </w:t>
      </w:r>
      <w:r w:rsidR="00A42483" w:rsidRPr="004F5625">
        <w:rPr>
          <w:rFonts w:ascii="Times New Roman" w:hAnsi="Times New Roman" w:cs="Times New Roman"/>
          <w:sz w:val="24"/>
          <w:szCs w:val="24"/>
        </w:rPr>
        <w:t xml:space="preserve"> </w:t>
      </w:r>
      <w:r w:rsidR="00E70B5D">
        <w:rPr>
          <w:rFonts w:ascii="Times New Roman" w:hAnsi="Times New Roman" w:cs="Times New Roman"/>
          <w:sz w:val="24"/>
          <w:szCs w:val="24"/>
        </w:rPr>
        <w:t>Главы</w:t>
      </w:r>
    </w:p>
    <w:p w:rsidR="00471DD2" w:rsidRDefault="00A42483" w:rsidP="00471DD2">
      <w:pPr>
        <w:pStyle w:val="a3"/>
        <w:tabs>
          <w:tab w:val="left" w:pos="1134"/>
          <w:tab w:val="left" w:pos="1418"/>
        </w:tabs>
        <w:ind w:left="0" w:firstLine="10490"/>
        <w:jc w:val="right"/>
        <w:rPr>
          <w:rFonts w:ascii="Times New Roman" w:hAnsi="Times New Roman" w:cs="Times New Roman"/>
          <w:sz w:val="24"/>
          <w:szCs w:val="24"/>
        </w:rPr>
      </w:pPr>
      <w:r w:rsidRPr="004F5625">
        <w:rPr>
          <w:rFonts w:ascii="Times New Roman" w:hAnsi="Times New Roman" w:cs="Times New Roman"/>
          <w:sz w:val="24"/>
          <w:szCs w:val="24"/>
        </w:rPr>
        <w:t xml:space="preserve">МО </w:t>
      </w:r>
      <w:r w:rsidR="00471DD2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</w:p>
    <w:p w:rsidR="00A42483" w:rsidRPr="004F5625" w:rsidRDefault="00A42483" w:rsidP="00471DD2">
      <w:pPr>
        <w:pStyle w:val="a3"/>
        <w:tabs>
          <w:tab w:val="left" w:pos="1134"/>
          <w:tab w:val="left" w:pos="1418"/>
        </w:tabs>
        <w:ind w:left="0" w:firstLine="10490"/>
        <w:jc w:val="right"/>
        <w:rPr>
          <w:rFonts w:ascii="Times New Roman" w:hAnsi="Times New Roman" w:cs="Times New Roman"/>
          <w:sz w:val="24"/>
          <w:szCs w:val="24"/>
        </w:rPr>
      </w:pPr>
      <w:r w:rsidRPr="004F5625">
        <w:rPr>
          <w:rFonts w:ascii="Times New Roman" w:hAnsi="Times New Roman" w:cs="Times New Roman"/>
          <w:sz w:val="24"/>
          <w:szCs w:val="24"/>
        </w:rPr>
        <w:t xml:space="preserve"> от </w:t>
      </w:r>
      <w:r w:rsidR="00451588">
        <w:rPr>
          <w:rFonts w:ascii="Times New Roman" w:hAnsi="Times New Roman" w:cs="Times New Roman"/>
          <w:sz w:val="24"/>
          <w:szCs w:val="24"/>
        </w:rPr>
        <w:t>08</w:t>
      </w:r>
      <w:r w:rsidRPr="004F5625">
        <w:rPr>
          <w:rFonts w:ascii="Times New Roman" w:hAnsi="Times New Roman" w:cs="Times New Roman"/>
          <w:sz w:val="24"/>
          <w:szCs w:val="24"/>
        </w:rPr>
        <w:t xml:space="preserve">.07.2019 № </w:t>
      </w:r>
      <w:r w:rsidR="00FF15CB">
        <w:rPr>
          <w:rFonts w:ascii="Times New Roman" w:hAnsi="Times New Roman" w:cs="Times New Roman"/>
          <w:sz w:val="24"/>
          <w:szCs w:val="24"/>
        </w:rPr>
        <w:t>79</w:t>
      </w:r>
    </w:p>
    <w:p w:rsidR="00A42483" w:rsidRPr="004F5625" w:rsidRDefault="00A42483" w:rsidP="00471DD2">
      <w:pPr>
        <w:pStyle w:val="a3"/>
        <w:tabs>
          <w:tab w:val="left" w:pos="1134"/>
          <w:tab w:val="left" w:pos="1418"/>
        </w:tabs>
        <w:ind w:left="0" w:firstLine="10490"/>
        <w:jc w:val="right"/>
        <w:rPr>
          <w:rFonts w:ascii="Times New Roman" w:hAnsi="Times New Roman" w:cs="Times New Roman"/>
          <w:sz w:val="24"/>
          <w:szCs w:val="24"/>
        </w:rPr>
      </w:pPr>
      <w:r w:rsidRPr="004F5625">
        <w:rPr>
          <w:rFonts w:ascii="Times New Roman" w:hAnsi="Times New Roman" w:cs="Times New Roman"/>
          <w:sz w:val="24"/>
          <w:szCs w:val="24"/>
        </w:rPr>
        <w:t xml:space="preserve">«Об утверждении плана мероприятий </w:t>
      </w:r>
    </w:p>
    <w:p w:rsidR="00A42483" w:rsidRPr="004F5625" w:rsidRDefault="00A42483" w:rsidP="00471DD2">
      <w:pPr>
        <w:pStyle w:val="a3"/>
        <w:tabs>
          <w:tab w:val="left" w:pos="1134"/>
          <w:tab w:val="left" w:pos="1418"/>
        </w:tabs>
        <w:ind w:left="0" w:firstLine="10490"/>
        <w:jc w:val="right"/>
        <w:rPr>
          <w:rFonts w:ascii="Times New Roman" w:hAnsi="Times New Roman" w:cs="Times New Roman"/>
          <w:sz w:val="24"/>
          <w:szCs w:val="24"/>
        </w:rPr>
      </w:pPr>
      <w:r w:rsidRPr="004F5625">
        <w:rPr>
          <w:rFonts w:ascii="Times New Roman" w:hAnsi="Times New Roman" w:cs="Times New Roman"/>
          <w:sz w:val="24"/>
          <w:szCs w:val="24"/>
        </w:rPr>
        <w:t xml:space="preserve">по оздоровлению </w:t>
      </w:r>
      <w:proofErr w:type="gramStart"/>
      <w:r w:rsidRPr="004F5625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05BF0" w:rsidRPr="004F5625" w:rsidRDefault="00A42483" w:rsidP="00471DD2">
      <w:pPr>
        <w:pStyle w:val="a3"/>
        <w:tabs>
          <w:tab w:val="left" w:pos="1134"/>
          <w:tab w:val="left" w:pos="1418"/>
        </w:tabs>
        <w:ind w:left="0" w:firstLine="10490"/>
        <w:jc w:val="right"/>
        <w:rPr>
          <w:rFonts w:ascii="Times New Roman" w:hAnsi="Times New Roman" w:cs="Times New Roman"/>
          <w:sz w:val="24"/>
          <w:szCs w:val="24"/>
        </w:rPr>
      </w:pPr>
      <w:r w:rsidRPr="004F5625">
        <w:rPr>
          <w:rFonts w:ascii="Times New Roman" w:hAnsi="Times New Roman" w:cs="Times New Roman"/>
          <w:sz w:val="24"/>
          <w:szCs w:val="24"/>
        </w:rPr>
        <w:t>финансов</w:t>
      </w:r>
      <w:r w:rsidR="00405BF0" w:rsidRPr="004F5625">
        <w:rPr>
          <w:rFonts w:ascii="Times New Roman" w:hAnsi="Times New Roman" w:cs="Times New Roman"/>
          <w:sz w:val="24"/>
          <w:szCs w:val="24"/>
        </w:rPr>
        <w:t xml:space="preserve"> МО </w:t>
      </w:r>
      <w:r w:rsidR="00471DD2">
        <w:rPr>
          <w:rFonts w:ascii="Times New Roman" w:hAnsi="Times New Roman" w:cs="Times New Roman"/>
          <w:sz w:val="24"/>
          <w:szCs w:val="24"/>
        </w:rPr>
        <w:t>Баженовское сельское                        поселение</w:t>
      </w:r>
      <w:r w:rsidR="000949BA" w:rsidRPr="004F5625">
        <w:rPr>
          <w:rFonts w:ascii="Times New Roman" w:hAnsi="Times New Roman" w:cs="Times New Roman"/>
          <w:sz w:val="24"/>
          <w:szCs w:val="24"/>
        </w:rPr>
        <w:t xml:space="preserve"> на 2019 – 2021</w:t>
      </w:r>
      <w:r w:rsidR="004F5625">
        <w:rPr>
          <w:rFonts w:ascii="Times New Roman" w:hAnsi="Times New Roman" w:cs="Times New Roman"/>
          <w:sz w:val="24"/>
          <w:szCs w:val="24"/>
        </w:rPr>
        <w:t>г</w:t>
      </w:r>
      <w:r w:rsidR="000949BA" w:rsidRPr="004F5625">
        <w:rPr>
          <w:rFonts w:ascii="Times New Roman" w:hAnsi="Times New Roman" w:cs="Times New Roman"/>
          <w:sz w:val="24"/>
          <w:szCs w:val="24"/>
        </w:rPr>
        <w:t>оды</w:t>
      </w:r>
      <w:r w:rsidR="00405BF0" w:rsidRPr="004F5625">
        <w:rPr>
          <w:rFonts w:ascii="Times New Roman" w:hAnsi="Times New Roman" w:cs="Times New Roman"/>
          <w:sz w:val="24"/>
          <w:szCs w:val="24"/>
        </w:rPr>
        <w:t>»</w:t>
      </w:r>
    </w:p>
    <w:p w:rsidR="009766BF" w:rsidRDefault="009766BF" w:rsidP="00A42483">
      <w:pPr>
        <w:pStyle w:val="a3"/>
        <w:tabs>
          <w:tab w:val="left" w:pos="1134"/>
          <w:tab w:val="left" w:pos="1418"/>
        </w:tabs>
        <w:ind w:left="0"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766BF" w:rsidRDefault="005F2835" w:rsidP="005F2835">
      <w:pPr>
        <w:pStyle w:val="a3"/>
        <w:tabs>
          <w:tab w:val="left" w:pos="1134"/>
          <w:tab w:val="left" w:pos="141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35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F2835" w:rsidRDefault="005F2835" w:rsidP="005F2835">
      <w:pPr>
        <w:pStyle w:val="a3"/>
        <w:tabs>
          <w:tab w:val="left" w:pos="1134"/>
          <w:tab w:val="left" w:pos="141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35">
        <w:rPr>
          <w:rFonts w:ascii="Times New Roman" w:hAnsi="Times New Roman" w:cs="Times New Roman"/>
          <w:b/>
          <w:sz w:val="28"/>
          <w:szCs w:val="28"/>
        </w:rPr>
        <w:t xml:space="preserve">по оздоровлению муниципальных финансов МО </w:t>
      </w:r>
      <w:r w:rsidR="00471DD2">
        <w:rPr>
          <w:rFonts w:ascii="Times New Roman" w:hAnsi="Times New Roman" w:cs="Times New Roman"/>
          <w:b/>
          <w:sz w:val="28"/>
          <w:szCs w:val="28"/>
        </w:rPr>
        <w:t>Баженовское сельское поселение</w:t>
      </w:r>
      <w:r w:rsidRPr="005F2835">
        <w:rPr>
          <w:rFonts w:ascii="Times New Roman" w:hAnsi="Times New Roman" w:cs="Times New Roman"/>
          <w:b/>
          <w:sz w:val="28"/>
          <w:szCs w:val="28"/>
        </w:rPr>
        <w:t xml:space="preserve"> на 2019 – 2021годы</w:t>
      </w:r>
    </w:p>
    <w:tbl>
      <w:tblPr>
        <w:tblStyle w:val="a4"/>
        <w:tblW w:w="0" w:type="auto"/>
        <w:tblLook w:val="04A0"/>
      </w:tblPr>
      <w:tblGrid>
        <w:gridCol w:w="856"/>
        <w:gridCol w:w="3819"/>
        <w:gridCol w:w="1692"/>
        <w:gridCol w:w="2530"/>
        <w:gridCol w:w="2630"/>
        <w:gridCol w:w="1275"/>
        <w:gridCol w:w="1275"/>
        <w:gridCol w:w="1275"/>
      </w:tblGrid>
      <w:tr w:rsidR="006E3D39" w:rsidRPr="00DD4B3B" w:rsidTr="006E3D39">
        <w:tc>
          <w:tcPr>
            <w:tcW w:w="0" w:type="auto"/>
            <w:vMerge w:val="restart"/>
          </w:tcPr>
          <w:p w:rsidR="006E3D39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4B3B">
              <w:rPr>
                <w:rFonts w:ascii="Times New Roman" w:hAnsi="Times New Roman" w:cs="Times New Roman"/>
              </w:rPr>
              <w:t>Номер</w:t>
            </w:r>
          </w:p>
          <w:p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3931" w:type="dxa"/>
            <w:vMerge w:val="restart"/>
          </w:tcPr>
          <w:p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6E3D39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268" w:type="dxa"/>
            <w:vMerge w:val="restart"/>
          </w:tcPr>
          <w:p w:rsidR="006E3D39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693" w:type="dxa"/>
            <w:vMerge w:val="restart"/>
          </w:tcPr>
          <w:p w:rsidR="006E3D39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E3D39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целевого показателя</w:t>
            </w:r>
          </w:p>
          <w:p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(бюджетный эффект)</w:t>
            </w:r>
          </w:p>
        </w:tc>
        <w:tc>
          <w:tcPr>
            <w:tcW w:w="3828" w:type="dxa"/>
            <w:gridSpan w:val="3"/>
          </w:tcPr>
          <w:p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 (сумма бюджетного эффекта)</w:t>
            </w:r>
          </w:p>
        </w:tc>
      </w:tr>
      <w:tr w:rsidR="006E3D39" w:rsidRPr="00DD4B3B" w:rsidTr="006E3D39">
        <w:tc>
          <w:tcPr>
            <w:tcW w:w="0" w:type="auto"/>
            <w:vMerge/>
          </w:tcPr>
          <w:p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Merge/>
          </w:tcPr>
          <w:p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6E3D39" w:rsidRPr="00DD4B3B" w:rsidTr="006E3D39">
        <w:tc>
          <w:tcPr>
            <w:tcW w:w="0" w:type="auto"/>
          </w:tcPr>
          <w:p w:rsidR="00DD4B3B" w:rsidRPr="00DD4B3B" w:rsidRDefault="00DD4B3B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</w:tcPr>
          <w:p w:rsidR="00DD4B3B" w:rsidRPr="00DD4B3B" w:rsidRDefault="00DD4B3B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D4B3B" w:rsidRPr="00DD4B3B" w:rsidRDefault="00DD4B3B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DD4B3B" w:rsidRPr="00DD4B3B" w:rsidRDefault="00DD4B3B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DD4B3B" w:rsidRPr="00DD4B3B" w:rsidRDefault="00DD4B3B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D4B3B" w:rsidRPr="00DD4B3B" w:rsidRDefault="00DD4B3B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D4B3B" w:rsidRPr="00DD4B3B" w:rsidRDefault="00DD4B3B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DD4B3B" w:rsidRPr="00DD4B3B" w:rsidRDefault="00DD4B3B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43A6D" w:rsidRPr="00DD4B3B" w:rsidTr="00042E48">
        <w:tc>
          <w:tcPr>
            <w:tcW w:w="0" w:type="auto"/>
          </w:tcPr>
          <w:p w:rsidR="00E43A6D" w:rsidRPr="00770AED" w:rsidRDefault="00E43A6D" w:rsidP="00770AED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21" w:type="dxa"/>
            <w:gridSpan w:val="7"/>
          </w:tcPr>
          <w:p w:rsidR="00E43A6D" w:rsidRPr="00E43A6D" w:rsidRDefault="00E43A6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 Мероприятия, направленные на рост доходов бюджета МО </w:t>
            </w:r>
            <w:r w:rsidR="006024A7" w:rsidRPr="006024A7">
              <w:rPr>
                <w:rFonts w:ascii="Times New Roman" w:hAnsi="Times New Roman" w:cs="Times New Roman"/>
                <w:b/>
              </w:rPr>
              <w:t>Баженовское сельское поселение</w:t>
            </w:r>
          </w:p>
        </w:tc>
      </w:tr>
      <w:tr w:rsidR="00770AED" w:rsidRPr="00DD4B3B" w:rsidTr="006E3D39">
        <w:tc>
          <w:tcPr>
            <w:tcW w:w="0" w:type="auto"/>
          </w:tcPr>
          <w:p w:rsidR="00770AED" w:rsidRPr="00DD4B3B" w:rsidRDefault="00770AED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770AED" w:rsidRPr="00770AED" w:rsidRDefault="00770AED" w:rsidP="00471DD2">
            <w:pPr>
              <w:pStyle w:val="a3"/>
              <w:tabs>
                <w:tab w:val="left" w:pos="1134"/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70AED">
              <w:rPr>
                <w:rFonts w:ascii="Times New Roman" w:hAnsi="Times New Roman" w:cs="Times New Roman"/>
              </w:rPr>
              <w:t xml:space="preserve">Разработка предложений по совершенствованию нормативных правовых актов по местным налогам МО </w:t>
            </w:r>
            <w:r w:rsidR="00471DD2">
              <w:rPr>
                <w:rFonts w:ascii="Times New Roman" w:hAnsi="Times New Roman" w:cs="Times New Roman"/>
              </w:rPr>
              <w:t>Баженовское сельское поселение</w:t>
            </w:r>
          </w:p>
        </w:tc>
        <w:tc>
          <w:tcPr>
            <w:tcW w:w="1701" w:type="dxa"/>
          </w:tcPr>
          <w:p w:rsidR="00770AED" w:rsidRPr="00770AED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70AE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770AED" w:rsidRPr="006D4BEC" w:rsidRDefault="002E7882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4BEC">
              <w:rPr>
                <w:rFonts w:ascii="Times New Roman" w:hAnsi="Times New Roman" w:cs="Times New Roman"/>
              </w:rPr>
              <w:t>Суслова В.В. - ведущий специалист администрации (по муниципальному имуществу и жилищным вопросам)</w:t>
            </w:r>
          </w:p>
        </w:tc>
        <w:tc>
          <w:tcPr>
            <w:tcW w:w="2693" w:type="dxa"/>
          </w:tcPr>
          <w:p w:rsidR="00770AED" w:rsidRPr="00770AED" w:rsidRDefault="007716D1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70AED" w:rsidRPr="00770AED">
              <w:rPr>
                <w:rFonts w:ascii="Times New Roman" w:hAnsi="Times New Roman" w:cs="Times New Roman"/>
              </w:rPr>
              <w:t xml:space="preserve">емпы роста объема налоговых и неналоговых доходов бюджета МО </w:t>
            </w:r>
            <w:r w:rsidR="00471DD2">
              <w:rPr>
                <w:rFonts w:ascii="Times New Roman" w:hAnsi="Times New Roman" w:cs="Times New Roman"/>
              </w:rPr>
              <w:t>Баженовское сельское поселение</w:t>
            </w:r>
          </w:p>
        </w:tc>
        <w:tc>
          <w:tcPr>
            <w:tcW w:w="1276" w:type="dxa"/>
          </w:tcPr>
          <w:p w:rsidR="00770AED" w:rsidRPr="00CE4C4F" w:rsidRDefault="00770AED" w:rsidP="00770AE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CE4C4F">
              <w:rPr>
                <w:rStyle w:val="275pt"/>
                <w:sz w:val="22"/>
                <w:szCs w:val="22"/>
              </w:rPr>
              <w:t>=&gt; 2</w:t>
            </w:r>
            <w:r w:rsidRPr="00CE4C4F">
              <w:rPr>
                <w:rStyle w:val="211pt"/>
              </w:rPr>
              <w:t>%</w:t>
            </w:r>
          </w:p>
        </w:tc>
        <w:tc>
          <w:tcPr>
            <w:tcW w:w="1276" w:type="dxa"/>
          </w:tcPr>
          <w:p w:rsidR="00770AED" w:rsidRPr="00CE4C4F" w:rsidRDefault="00770AED" w:rsidP="00770AE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CE4C4F">
              <w:rPr>
                <w:rStyle w:val="275pt"/>
                <w:sz w:val="22"/>
                <w:szCs w:val="22"/>
              </w:rPr>
              <w:t>=&gt; 2</w:t>
            </w:r>
            <w:r w:rsidRPr="00CE4C4F">
              <w:rPr>
                <w:rStyle w:val="211pt"/>
              </w:rPr>
              <w:t>%</w:t>
            </w:r>
          </w:p>
        </w:tc>
        <w:tc>
          <w:tcPr>
            <w:tcW w:w="1276" w:type="dxa"/>
          </w:tcPr>
          <w:p w:rsidR="00770AED" w:rsidRPr="00CE4C4F" w:rsidRDefault="00770AED" w:rsidP="00770AE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CE4C4F">
              <w:rPr>
                <w:rStyle w:val="275pt"/>
                <w:sz w:val="22"/>
                <w:szCs w:val="22"/>
              </w:rPr>
              <w:t>=&gt; 2</w:t>
            </w:r>
            <w:r w:rsidRPr="00CE4C4F">
              <w:rPr>
                <w:rStyle w:val="211pt"/>
              </w:rPr>
              <w:t>%</w:t>
            </w:r>
          </w:p>
        </w:tc>
      </w:tr>
      <w:tr w:rsidR="00770AED" w:rsidRPr="00DD4B3B" w:rsidTr="006E3D39">
        <w:tc>
          <w:tcPr>
            <w:tcW w:w="0" w:type="auto"/>
          </w:tcPr>
          <w:p w:rsidR="00770AED" w:rsidRPr="00DD4B3B" w:rsidRDefault="00770AED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770AED" w:rsidRPr="00834F3C" w:rsidRDefault="00770AED" w:rsidP="005A3AD0">
            <w:pPr>
              <w:pStyle w:val="a3"/>
              <w:tabs>
                <w:tab w:val="left" w:pos="1134"/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34F3C">
              <w:rPr>
                <w:rFonts w:ascii="Times New Roman" w:hAnsi="Times New Roman" w:cs="Times New Roman"/>
              </w:rPr>
              <w:t xml:space="preserve">Проведение анализа использования и эффективности применения налоговых преференций, предоставленных, правовыми </w:t>
            </w:r>
            <w:r w:rsidRPr="005A3AD0">
              <w:rPr>
                <w:rFonts w:ascii="Times New Roman" w:hAnsi="Times New Roman" w:cs="Times New Roman"/>
              </w:rPr>
              <w:t xml:space="preserve">актами </w:t>
            </w:r>
            <w:r w:rsidR="005A3AD0" w:rsidRPr="00616D81">
              <w:rPr>
                <w:rFonts w:ascii="Times New Roman" w:hAnsi="Times New Roman" w:cs="Times New Roman"/>
              </w:rPr>
              <w:t>Думы</w:t>
            </w:r>
            <w:r w:rsidRPr="00616D81">
              <w:rPr>
                <w:rFonts w:ascii="Times New Roman" w:hAnsi="Times New Roman" w:cs="Times New Roman"/>
              </w:rPr>
              <w:t xml:space="preserve"> муниципальн</w:t>
            </w:r>
            <w:r w:rsidR="005A3AD0" w:rsidRPr="00616D81">
              <w:rPr>
                <w:rFonts w:ascii="Times New Roman" w:hAnsi="Times New Roman" w:cs="Times New Roman"/>
              </w:rPr>
              <w:t>ого</w:t>
            </w:r>
            <w:r w:rsidRPr="00616D81">
              <w:rPr>
                <w:rFonts w:ascii="Times New Roman" w:hAnsi="Times New Roman" w:cs="Times New Roman"/>
              </w:rPr>
              <w:t xml:space="preserve"> образовани</w:t>
            </w:r>
            <w:r w:rsidR="005A3AD0" w:rsidRPr="00616D81">
              <w:rPr>
                <w:rFonts w:ascii="Times New Roman" w:hAnsi="Times New Roman" w:cs="Times New Roman"/>
              </w:rPr>
              <w:t>я</w:t>
            </w:r>
            <w:r w:rsidRPr="00616D81">
              <w:rPr>
                <w:rFonts w:ascii="Times New Roman" w:hAnsi="Times New Roman" w:cs="Times New Roman"/>
              </w:rPr>
              <w:t>,</w:t>
            </w:r>
            <w:r w:rsidRPr="00834F3C">
              <w:rPr>
                <w:rFonts w:ascii="Times New Roman" w:hAnsi="Times New Roman" w:cs="Times New Roman"/>
              </w:rPr>
              <w:t xml:space="preserve"> подготовка предложений по их оптимизации на очередной финансовый год и плановый период</w:t>
            </w:r>
          </w:p>
        </w:tc>
        <w:tc>
          <w:tcPr>
            <w:tcW w:w="1701" w:type="dxa"/>
          </w:tcPr>
          <w:p w:rsidR="00770AED" w:rsidRPr="00834F3C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34F3C">
              <w:rPr>
                <w:rFonts w:ascii="Times New Roman" w:hAnsi="Times New Roman" w:cs="Times New Roman"/>
              </w:rPr>
              <w:t xml:space="preserve">Ежегодно </w:t>
            </w:r>
          </w:p>
          <w:p w:rsidR="00770AED" w:rsidRPr="00834F3C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34F3C">
              <w:rPr>
                <w:rFonts w:ascii="Times New Roman" w:hAnsi="Times New Roman" w:cs="Times New Roman"/>
                <w:lang w:val="en-US"/>
              </w:rPr>
              <w:t xml:space="preserve">III –IV </w:t>
            </w:r>
            <w:r w:rsidRPr="00834F3C">
              <w:rPr>
                <w:rFonts w:ascii="Times New Roman" w:hAnsi="Times New Roman" w:cs="Times New Roman"/>
              </w:rPr>
              <w:t>кварталы</w:t>
            </w:r>
          </w:p>
        </w:tc>
        <w:tc>
          <w:tcPr>
            <w:tcW w:w="2268" w:type="dxa"/>
          </w:tcPr>
          <w:p w:rsidR="00E3199E" w:rsidRPr="006D4BEC" w:rsidRDefault="002E7882" w:rsidP="005A3AD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 xml:space="preserve">Игнатенко А.В. - ведущий специалист администрации (по экономическим вопросам), </w:t>
            </w:r>
          </w:p>
          <w:p w:rsidR="00770AED" w:rsidRPr="006D4BEC" w:rsidRDefault="005A3AD0" w:rsidP="005A3AD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>Финансовое управление Администрации МО Байкаловский муниципальный район</w:t>
            </w:r>
          </w:p>
        </w:tc>
        <w:tc>
          <w:tcPr>
            <w:tcW w:w="2693" w:type="dxa"/>
          </w:tcPr>
          <w:p w:rsidR="00770AED" w:rsidRPr="00834F3C" w:rsidRDefault="007716D1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34F3C">
              <w:rPr>
                <w:rFonts w:ascii="Times New Roman" w:hAnsi="Times New Roman" w:cs="Times New Roman"/>
              </w:rPr>
              <w:t xml:space="preserve">удельный вес недополученных доходов по местным налогам, в результате действия налоговых льгот, установленных правовыми </w:t>
            </w:r>
            <w:r w:rsidR="005A3AD0" w:rsidRPr="00616D81">
              <w:rPr>
                <w:rFonts w:ascii="Times New Roman" w:hAnsi="Times New Roman" w:cs="Times New Roman"/>
              </w:rPr>
              <w:t>Думы муниципального образования</w:t>
            </w:r>
            <w:r w:rsidRPr="00616D81">
              <w:rPr>
                <w:rFonts w:ascii="Times New Roman" w:hAnsi="Times New Roman" w:cs="Times New Roman"/>
              </w:rPr>
              <w:t>, в общем</w:t>
            </w:r>
            <w:r w:rsidRPr="00834F3C">
              <w:rPr>
                <w:rFonts w:ascii="Times New Roman" w:hAnsi="Times New Roman" w:cs="Times New Roman"/>
              </w:rPr>
              <w:t xml:space="preserve"> объеме налоговых доходов бюджета МО </w:t>
            </w:r>
            <w:r w:rsidR="00471DD2">
              <w:rPr>
                <w:rFonts w:ascii="Times New Roman" w:hAnsi="Times New Roman" w:cs="Times New Roman"/>
              </w:rPr>
              <w:t xml:space="preserve">Баженовское сельское </w:t>
            </w:r>
            <w:r w:rsidR="00471DD2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1276" w:type="dxa"/>
          </w:tcPr>
          <w:p w:rsidR="00770AED" w:rsidRPr="007716D1" w:rsidRDefault="007716D1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&lt;</w:t>
            </w:r>
            <w:r>
              <w:rPr>
                <w:rFonts w:ascii="Times New Roman" w:hAnsi="Times New Roman" w:cs="Times New Roman"/>
              </w:rPr>
              <w:t xml:space="preserve"> = 1%</w:t>
            </w:r>
          </w:p>
        </w:tc>
        <w:tc>
          <w:tcPr>
            <w:tcW w:w="1276" w:type="dxa"/>
          </w:tcPr>
          <w:p w:rsidR="00770AED" w:rsidRPr="00DD4B3B" w:rsidRDefault="007716D1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= 1%</w:t>
            </w:r>
          </w:p>
        </w:tc>
        <w:tc>
          <w:tcPr>
            <w:tcW w:w="1276" w:type="dxa"/>
          </w:tcPr>
          <w:p w:rsidR="00770AED" w:rsidRPr="00DD4B3B" w:rsidRDefault="007716D1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= 1%</w:t>
            </w:r>
          </w:p>
        </w:tc>
      </w:tr>
      <w:tr w:rsidR="00770AED" w:rsidRPr="00DD4B3B" w:rsidTr="006E3D39">
        <w:tc>
          <w:tcPr>
            <w:tcW w:w="0" w:type="auto"/>
          </w:tcPr>
          <w:p w:rsidR="00770AED" w:rsidRPr="00DD4B3B" w:rsidRDefault="00770AED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770AED" w:rsidRPr="00DD4B3B" w:rsidRDefault="007716D1" w:rsidP="00834F3C">
            <w:pPr>
              <w:pStyle w:val="a3"/>
              <w:tabs>
                <w:tab w:val="left" w:pos="1134"/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объема (доли) поступлений неналоговых доходов местного бюджета</w:t>
            </w:r>
          </w:p>
        </w:tc>
        <w:tc>
          <w:tcPr>
            <w:tcW w:w="1701" w:type="dxa"/>
          </w:tcPr>
          <w:p w:rsidR="00770AED" w:rsidRPr="00DD4B3B" w:rsidRDefault="007716D1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</w:tcPr>
          <w:p w:rsidR="00770AED" w:rsidRPr="006D4BEC" w:rsidRDefault="005A3AD0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2693" w:type="dxa"/>
          </w:tcPr>
          <w:p w:rsidR="00770AED" w:rsidRPr="00DD4B3B" w:rsidRDefault="007716D1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неналоговых доходов в общем объеме собственных доходов</w:t>
            </w:r>
            <w:r w:rsidR="00892A37">
              <w:rPr>
                <w:rFonts w:ascii="Times New Roman" w:hAnsi="Times New Roman" w:cs="Times New Roman"/>
              </w:rPr>
              <w:t xml:space="preserve"> бюджета МО </w:t>
            </w:r>
            <w:r w:rsidR="00471DD2">
              <w:rPr>
                <w:rFonts w:ascii="Times New Roman" w:hAnsi="Times New Roman" w:cs="Times New Roman"/>
              </w:rPr>
              <w:t>Баженовское сельское поселение</w:t>
            </w:r>
          </w:p>
        </w:tc>
        <w:tc>
          <w:tcPr>
            <w:tcW w:w="1276" w:type="dxa"/>
          </w:tcPr>
          <w:p w:rsidR="00770AED" w:rsidRPr="00CE4C4F" w:rsidRDefault="00F1407C" w:rsidP="00CE4C4F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C4F">
              <w:rPr>
                <w:rFonts w:ascii="Times New Roman" w:hAnsi="Times New Roman" w:cs="Times New Roman"/>
                <w:lang w:val="en-US"/>
              </w:rPr>
              <w:t>=&gt;</w:t>
            </w:r>
            <w:r w:rsidR="00CE4C4F" w:rsidRPr="00CE4C4F">
              <w:rPr>
                <w:rFonts w:ascii="Times New Roman" w:hAnsi="Times New Roman" w:cs="Times New Roman"/>
              </w:rPr>
              <w:t>3</w:t>
            </w:r>
            <w:r w:rsidRPr="00CE4C4F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76" w:type="dxa"/>
          </w:tcPr>
          <w:p w:rsidR="00770AED" w:rsidRPr="00CE4C4F" w:rsidRDefault="00F1407C" w:rsidP="00CE4C4F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E4C4F">
              <w:rPr>
                <w:rFonts w:ascii="Times New Roman" w:hAnsi="Times New Roman" w:cs="Times New Roman"/>
                <w:lang w:val="en-US"/>
              </w:rPr>
              <w:t>=&gt;</w:t>
            </w:r>
            <w:r w:rsidR="00CE4C4F" w:rsidRPr="00CE4C4F">
              <w:rPr>
                <w:rFonts w:ascii="Times New Roman" w:hAnsi="Times New Roman" w:cs="Times New Roman"/>
              </w:rPr>
              <w:t>3</w:t>
            </w:r>
            <w:r w:rsidRPr="00CE4C4F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76" w:type="dxa"/>
          </w:tcPr>
          <w:p w:rsidR="00770AED" w:rsidRPr="00CE4C4F" w:rsidRDefault="00F1407C" w:rsidP="00CE4C4F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E4C4F">
              <w:rPr>
                <w:rFonts w:ascii="Times New Roman" w:hAnsi="Times New Roman" w:cs="Times New Roman"/>
                <w:lang w:val="en-US"/>
              </w:rPr>
              <w:t>=&gt;</w:t>
            </w:r>
            <w:r w:rsidR="00CE4C4F" w:rsidRPr="00CE4C4F">
              <w:rPr>
                <w:rFonts w:ascii="Times New Roman" w:hAnsi="Times New Roman" w:cs="Times New Roman"/>
              </w:rPr>
              <w:t>3</w:t>
            </w:r>
            <w:r w:rsidRPr="00CE4C4F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770AED" w:rsidRPr="00DD4B3B" w:rsidTr="006E3D39">
        <w:tc>
          <w:tcPr>
            <w:tcW w:w="0" w:type="auto"/>
          </w:tcPr>
          <w:p w:rsidR="00770AED" w:rsidRPr="00DD4B3B" w:rsidRDefault="00770AED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770AED" w:rsidRPr="00471DD2" w:rsidRDefault="00471DD2" w:rsidP="005B2192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b/>
              </w:rPr>
            </w:pPr>
            <w:r w:rsidRPr="00471DD2">
              <w:rPr>
                <w:rStyle w:val="211pt"/>
                <w:b w:val="0"/>
              </w:rPr>
              <w:t>Дополнительная мобилизация имущественных налогов за счет проведения мероприятий по вовлечению в налогооблагаемый (хозяйственный) оборот объектов недвижимого имущества</w:t>
            </w:r>
          </w:p>
        </w:tc>
        <w:tc>
          <w:tcPr>
            <w:tcW w:w="1701" w:type="dxa"/>
          </w:tcPr>
          <w:p w:rsidR="00770AED" w:rsidRPr="00DD4B3B" w:rsidRDefault="00471DD2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</w:tcPr>
          <w:p w:rsidR="00834F3C" w:rsidRPr="006D4BEC" w:rsidRDefault="002E7882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>Суслова В.В. - ведущий специалист администрации (по муниципальному имуществу и жилищным вопросам)</w:t>
            </w:r>
          </w:p>
        </w:tc>
        <w:tc>
          <w:tcPr>
            <w:tcW w:w="2693" w:type="dxa"/>
          </w:tcPr>
          <w:p w:rsidR="00770AED" w:rsidRPr="001B459A" w:rsidRDefault="00471DD2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поступлений имущественных налогов</w:t>
            </w:r>
          </w:p>
        </w:tc>
        <w:tc>
          <w:tcPr>
            <w:tcW w:w="1276" w:type="dxa"/>
          </w:tcPr>
          <w:p w:rsidR="00770AED" w:rsidRPr="006A7C63" w:rsidRDefault="00471DD2" w:rsidP="00616D81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  <w:r w:rsidR="00616D81">
              <w:rPr>
                <w:rFonts w:ascii="Times New Roman" w:hAnsi="Times New Roman" w:cs="Times New Roman"/>
              </w:rPr>
              <w:t>1</w:t>
            </w:r>
            <w:r w:rsidR="006A7C63">
              <w:rPr>
                <w:rFonts w:ascii="Times New Roman" w:hAnsi="Times New Roman" w:cs="Times New Roman"/>
                <w:lang w:val="en-US"/>
              </w:rPr>
              <w:t>0</w:t>
            </w:r>
            <w:r w:rsidR="006A7C63">
              <w:rPr>
                <w:rFonts w:ascii="Times New Roman" w:hAnsi="Times New Roman" w:cs="Times New Roman"/>
              </w:rPr>
              <w:t>,0 тыс</w:t>
            </w:r>
            <w:proofErr w:type="gramStart"/>
            <w:r w:rsidR="006A7C63">
              <w:rPr>
                <w:rFonts w:ascii="Times New Roman" w:hAnsi="Times New Roman" w:cs="Times New Roman"/>
              </w:rPr>
              <w:t>.р</w:t>
            </w:r>
            <w:proofErr w:type="gramEnd"/>
            <w:r w:rsidR="006A7C63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276" w:type="dxa"/>
          </w:tcPr>
          <w:p w:rsidR="00770AED" w:rsidRPr="001B459A" w:rsidRDefault="006A7C63" w:rsidP="00616D81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  <w:r w:rsidR="00616D81">
              <w:rPr>
                <w:rFonts w:ascii="Times New Roman" w:hAnsi="Times New Roman" w:cs="Times New Roman"/>
                <w:lang w:val="en-US"/>
              </w:rPr>
              <w:t>&gt;</w:t>
            </w:r>
            <w:r w:rsidR="00616D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276" w:type="dxa"/>
          </w:tcPr>
          <w:p w:rsidR="00770AED" w:rsidRPr="001B459A" w:rsidRDefault="006A7C63" w:rsidP="00616D81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  <w:r w:rsidR="00616D81">
              <w:rPr>
                <w:rFonts w:ascii="Times New Roman" w:hAnsi="Times New Roman" w:cs="Times New Roman"/>
                <w:lang w:val="en-US"/>
              </w:rPr>
              <w:t>&gt;</w:t>
            </w:r>
            <w:r w:rsidR="00616D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</w:p>
        </w:tc>
      </w:tr>
      <w:tr w:rsidR="006A7C63" w:rsidRPr="00DD4B3B" w:rsidTr="006E3D39">
        <w:tc>
          <w:tcPr>
            <w:tcW w:w="0" w:type="auto"/>
          </w:tcPr>
          <w:p w:rsidR="006A7C63" w:rsidRPr="00DD4B3B" w:rsidRDefault="006A7C63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6A7C63" w:rsidRPr="006A7C63" w:rsidRDefault="006A7C63" w:rsidP="006A7C63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rStyle w:val="211pt"/>
                <w:b w:val="0"/>
              </w:rPr>
            </w:pPr>
            <w:r w:rsidRPr="006A7C63">
              <w:rPr>
                <w:rStyle w:val="211pt"/>
                <w:b w:val="0"/>
              </w:rPr>
              <w:t>Разработка, утверждение и опубликование не позднее 01.12.2019 МО Баженовское сельское поселение, нормативн</w:t>
            </w:r>
            <w:r>
              <w:rPr>
                <w:rStyle w:val="211pt"/>
                <w:b w:val="0"/>
              </w:rPr>
              <w:t>ого</w:t>
            </w:r>
            <w:r w:rsidRPr="006A7C63">
              <w:rPr>
                <w:rStyle w:val="211pt"/>
                <w:b w:val="0"/>
              </w:rPr>
              <w:t xml:space="preserve"> правов</w:t>
            </w:r>
            <w:r>
              <w:rPr>
                <w:rStyle w:val="211pt"/>
                <w:b w:val="0"/>
              </w:rPr>
              <w:t>ого</w:t>
            </w:r>
            <w:r w:rsidRPr="006A7C63">
              <w:rPr>
                <w:rStyle w:val="211pt"/>
                <w:b w:val="0"/>
              </w:rPr>
              <w:t xml:space="preserve"> акт</w:t>
            </w:r>
            <w:r>
              <w:rPr>
                <w:rStyle w:val="211pt"/>
                <w:b w:val="0"/>
              </w:rPr>
              <w:t>а</w:t>
            </w:r>
            <w:r w:rsidRPr="006A7C63">
              <w:rPr>
                <w:rStyle w:val="211pt"/>
                <w:b w:val="0"/>
              </w:rPr>
              <w:t xml:space="preserve"> по налогу на имущество физических лиц, исчисленному исходя из кадастровой стоимости объектов налогообложения, с учетом обеспечения сбалансированности местного бюджета и социально приемлемого уровня налоговой нагрузки на граждан</w:t>
            </w:r>
          </w:p>
        </w:tc>
        <w:tc>
          <w:tcPr>
            <w:tcW w:w="1701" w:type="dxa"/>
          </w:tcPr>
          <w:p w:rsidR="006A7C63" w:rsidRPr="006A7C63" w:rsidRDefault="006A7C63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квартал 2019 года</w:t>
            </w:r>
          </w:p>
        </w:tc>
        <w:tc>
          <w:tcPr>
            <w:tcW w:w="2268" w:type="dxa"/>
          </w:tcPr>
          <w:p w:rsidR="00E3199E" w:rsidRPr="006D4BEC" w:rsidRDefault="005A3AD0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 xml:space="preserve">Глава МО, </w:t>
            </w:r>
          </w:p>
          <w:p w:rsidR="00E3199E" w:rsidRPr="006D4BEC" w:rsidRDefault="00E3199E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A7C63" w:rsidRPr="006D4BEC" w:rsidRDefault="005A3AD0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>Финансовое управление Администрации МО Байкаловский муниципальный район</w:t>
            </w:r>
          </w:p>
        </w:tc>
        <w:tc>
          <w:tcPr>
            <w:tcW w:w="2693" w:type="dxa"/>
          </w:tcPr>
          <w:p w:rsidR="006A7C63" w:rsidRDefault="00B44A5F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6A7C63">
              <w:rPr>
                <w:rStyle w:val="211pt"/>
                <w:rFonts w:eastAsiaTheme="minorHAnsi"/>
                <w:b w:val="0"/>
              </w:rPr>
              <w:t>нормативн</w:t>
            </w:r>
            <w:r>
              <w:rPr>
                <w:rStyle w:val="211pt"/>
                <w:rFonts w:eastAsiaTheme="minorHAnsi"/>
                <w:b w:val="0"/>
              </w:rPr>
              <w:t>ого</w:t>
            </w:r>
            <w:r w:rsidRPr="006A7C63">
              <w:rPr>
                <w:rStyle w:val="211pt"/>
                <w:rFonts w:eastAsiaTheme="minorHAnsi"/>
                <w:b w:val="0"/>
              </w:rPr>
              <w:t xml:space="preserve"> правов</w:t>
            </w:r>
            <w:r>
              <w:rPr>
                <w:rStyle w:val="211pt"/>
                <w:rFonts w:eastAsiaTheme="minorHAnsi"/>
                <w:b w:val="0"/>
              </w:rPr>
              <w:t>ого</w:t>
            </w:r>
            <w:r w:rsidRPr="006A7C63">
              <w:rPr>
                <w:rStyle w:val="211pt"/>
                <w:rFonts w:eastAsiaTheme="minorHAnsi"/>
                <w:b w:val="0"/>
              </w:rPr>
              <w:t xml:space="preserve"> акт</w:t>
            </w:r>
            <w:r>
              <w:rPr>
                <w:rStyle w:val="211pt"/>
                <w:rFonts w:eastAsiaTheme="minorHAnsi"/>
                <w:b w:val="0"/>
              </w:rPr>
              <w:t>а</w:t>
            </w:r>
            <w:r w:rsidRPr="006A7C63">
              <w:rPr>
                <w:rStyle w:val="211pt"/>
                <w:rFonts w:eastAsiaTheme="minorHAnsi"/>
                <w:b w:val="0"/>
              </w:rPr>
              <w:t xml:space="preserve"> по налогу на имущество физических лиц, исчисленному исходя из кадастровой стоимости объектов налогообложения</w:t>
            </w:r>
          </w:p>
        </w:tc>
        <w:tc>
          <w:tcPr>
            <w:tcW w:w="1276" w:type="dxa"/>
          </w:tcPr>
          <w:p w:rsidR="006A7C63" w:rsidRDefault="00B44A5F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6A7C63" w:rsidRPr="00616D81" w:rsidRDefault="00616D81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16D8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6A7C63" w:rsidRPr="00616D81" w:rsidRDefault="00616D81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16D81">
              <w:rPr>
                <w:rFonts w:ascii="Times New Roman" w:hAnsi="Times New Roman" w:cs="Times New Roman"/>
              </w:rPr>
              <w:t>да</w:t>
            </w:r>
          </w:p>
        </w:tc>
      </w:tr>
      <w:tr w:rsidR="00770AED" w:rsidRPr="00DD4B3B" w:rsidTr="006E3D39">
        <w:tc>
          <w:tcPr>
            <w:tcW w:w="0" w:type="auto"/>
          </w:tcPr>
          <w:p w:rsidR="00770AED" w:rsidRPr="00DD4B3B" w:rsidRDefault="00770AED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770AED" w:rsidRPr="001B459A" w:rsidRDefault="00835889" w:rsidP="00835889">
            <w:pPr>
              <w:pStyle w:val="a3"/>
              <w:tabs>
                <w:tab w:val="left" w:pos="1134"/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B459A">
              <w:rPr>
                <w:rFonts w:ascii="Times New Roman" w:hAnsi="Times New Roman" w:cs="Times New Roman"/>
              </w:rPr>
              <w:t xml:space="preserve">Проведение инвентаризации имущества, находящегося в муниципальной собственности МО </w:t>
            </w:r>
            <w:r w:rsidR="006A7C63">
              <w:rPr>
                <w:rFonts w:ascii="Times New Roman" w:hAnsi="Times New Roman" w:cs="Times New Roman"/>
              </w:rPr>
              <w:t>Баженовское сельское поселение</w:t>
            </w:r>
            <w:r w:rsidRPr="001B459A">
              <w:rPr>
                <w:rFonts w:ascii="Times New Roman" w:hAnsi="Times New Roman" w:cs="Times New Roman"/>
              </w:rPr>
              <w:t xml:space="preserve">, в том числе в целях выявления полностью или частично неиспользуемых объектов недвижимости и принятия по ним решений о сдаче в аренду либо продаже </w:t>
            </w:r>
          </w:p>
        </w:tc>
        <w:tc>
          <w:tcPr>
            <w:tcW w:w="1701" w:type="dxa"/>
          </w:tcPr>
          <w:p w:rsidR="00770AED" w:rsidRPr="001B459A" w:rsidRDefault="00835889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B459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2E7882" w:rsidRPr="006D4BEC" w:rsidRDefault="002E7882" w:rsidP="002E7882">
            <w:pPr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>Барина И.И.- главный специалист (главный бухгалтер);</w:t>
            </w:r>
          </w:p>
          <w:p w:rsidR="00770AED" w:rsidRPr="006D4BEC" w:rsidRDefault="002E7882" w:rsidP="002E7882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>Суслова В.В. - ведущий специалист администрации (по муниципальному имуществу и жилищным вопросам)</w:t>
            </w:r>
          </w:p>
        </w:tc>
        <w:tc>
          <w:tcPr>
            <w:tcW w:w="2693" w:type="dxa"/>
          </w:tcPr>
          <w:p w:rsidR="00770AED" w:rsidRPr="001B459A" w:rsidRDefault="00835889" w:rsidP="00835889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B459A">
              <w:rPr>
                <w:rFonts w:ascii="Times New Roman" w:hAnsi="Times New Roman" w:cs="Times New Roman"/>
              </w:rPr>
              <w:t>прирост поступлений по доходам от использования муниципального имущества и продажи</w:t>
            </w:r>
          </w:p>
        </w:tc>
        <w:tc>
          <w:tcPr>
            <w:tcW w:w="1276" w:type="dxa"/>
          </w:tcPr>
          <w:p w:rsidR="00770AED" w:rsidRPr="00616D81" w:rsidRDefault="001B459A" w:rsidP="00616D81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16D81">
              <w:rPr>
                <w:rFonts w:ascii="Times New Roman" w:hAnsi="Times New Roman" w:cs="Times New Roman"/>
              </w:rPr>
              <w:t>=</w:t>
            </w:r>
            <w:r w:rsidRPr="00616D81">
              <w:rPr>
                <w:rFonts w:ascii="Times New Roman" w:hAnsi="Times New Roman" w:cs="Times New Roman"/>
                <w:lang w:val="en-US"/>
              </w:rPr>
              <w:t>&gt;</w:t>
            </w:r>
            <w:r w:rsidR="00616D81" w:rsidRPr="00616D81">
              <w:rPr>
                <w:rFonts w:ascii="Times New Roman" w:hAnsi="Times New Roman" w:cs="Times New Roman"/>
              </w:rPr>
              <w:t>5</w:t>
            </w:r>
            <w:r w:rsidRPr="00616D81">
              <w:rPr>
                <w:rFonts w:ascii="Times New Roman" w:hAnsi="Times New Roman" w:cs="Times New Roman"/>
              </w:rPr>
              <w:t>,0 тыс</w:t>
            </w:r>
            <w:proofErr w:type="gramStart"/>
            <w:r w:rsidRPr="00616D81">
              <w:rPr>
                <w:rFonts w:ascii="Times New Roman" w:hAnsi="Times New Roman" w:cs="Times New Roman"/>
              </w:rPr>
              <w:t>.р</w:t>
            </w:r>
            <w:proofErr w:type="gramEnd"/>
            <w:r w:rsidRPr="00616D8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276" w:type="dxa"/>
          </w:tcPr>
          <w:p w:rsidR="00770AED" w:rsidRPr="00616D81" w:rsidRDefault="001B459A" w:rsidP="00616D81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16D81">
              <w:rPr>
                <w:rFonts w:ascii="Times New Roman" w:hAnsi="Times New Roman" w:cs="Times New Roman"/>
              </w:rPr>
              <w:t>=</w:t>
            </w:r>
            <w:r w:rsidRPr="00616D81">
              <w:rPr>
                <w:rFonts w:ascii="Times New Roman" w:hAnsi="Times New Roman" w:cs="Times New Roman"/>
                <w:lang w:val="en-US"/>
              </w:rPr>
              <w:t>&gt;</w:t>
            </w:r>
            <w:r w:rsidR="00616D81" w:rsidRPr="00616D81">
              <w:rPr>
                <w:rFonts w:ascii="Times New Roman" w:hAnsi="Times New Roman" w:cs="Times New Roman"/>
              </w:rPr>
              <w:t>5</w:t>
            </w:r>
            <w:r w:rsidRPr="00616D81">
              <w:rPr>
                <w:rFonts w:ascii="Times New Roman" w:hAnsi="Times New Roman" w:cs="Times New Roman"/>
              </w:rPr>
              <w:t>,0 тыс</w:t>
            </w:r>
            <w:proofErr w:type="gramStart"/>
            <w:r w:rsidRPr="00616D81">
              <w:rPr>
                <w:rFonts w:ascii="Times New Roman" w:hAnsi="Times New Roman" w:cs="Times New Roman"/>
              </w:rPr>
              <w:t>.р</w:t>
            </w:r>
            <w:proofErr w:type="gramEnd"/>
            <w:r w:rsidRPr="00616D8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276" w:type="dxa"/>
          </w:tcPr>
          <w:p w:rsidR="00770AED" w:rsidRPr="00616D81" w:rsidRDefault="001B459A" w:rsidP="00616D81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16D81">
              <w:rPr>
                <w:rFonts w:ascii="Times New Roman" w:hAnsi="Times New Roman" w:cs="Times New Roman"/>
              </w:rPr>
              <w:t>=</w:t>
            </w:r>
            <w:r w:rsidRPr="00616D81">
              <w:rPr>
                <w:rFonts w:ascii="Times New Roman" w:hAnsi="Times New Roman" w:cs="Times New Roman"/>
                <w:lang w:val="en-US"/>
              </w:rPr>
              <w:t>&gt;</w:t>
            </w:r>
            <w:r w:rsidR="00616D81" w:rsidRPr="00616D81">
              <w:rPr>
                <w:rFonts w:ascii="Times New Roman" w:hAnsi="Times New Roman" w:cs="Times New Roman"/>
              </w:rPr>
              <w:t>5</w:t>
            </w:r>
            <w:r w:rsidRPr="00616D81">
              <w:rPr>
                <w:rFonts w:ascii="Times New Roman" w:hAnsi="Times New Roman" w:cs="Times New Roman"/>
              </w:rPr>
              <w:t>,0 тыс</w:t>
            </w:r>
            <w:proofErr w:type="gramStart"/>
            <w:r w:rsidRPr="00616D81">
              <w:rPr>
                <w:rFonts w:ascii="Times New Roman" w:hAnsi="Times New Roman" w:cs="Times New Roman"/>
              </w:rPr>
              <w:t>.р</w:t>
            </w:r>
            <w:proofErr w:type="gramEnd"/>
            <w:r w:rsidRPr="00616D81">
              <w:rPr>
                <w:rFonts w:ascii="Times New Roman" w:hAnsi="Times New Roman" w:cs="Times New Roman"/>
              </w:rPr>
              <w:t>ублей</w:t>
            </w:r>
          </w:p>
        </w:tc>
      </w:tr>
      <w:tr w:rsidR="00770AED" w:rsidRPr="00DD4B3B" w:rsidTr="006E3D39">
        <w:tc>
          <w:tcPr>
            <w:tcW w:w="0" w:type="auto"/>
          </w:tcPr>
          <w:p w:rsidR="00770AED" w:rsidRPr="00DD4B3B" w:rsidRDefault="00770AED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770AED" w:rsidRPr="001B459A" w:rsidRDefault="001B459A" w:rsidP="001B459A">
            <w:pPr>
              <w:pStyle w:val="a3"/>
              <w:tabs>
                <w:tab w:val="left" w:pos="1134"/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B459A">
              <w:rPr>
                <w:rFonts w:ascii="Times New Roman" w:hAnsi="Times New Roman" w:cs="Times New Roman"/>
              </w:rPr>
              <w:t xml:space="preserve">Формирование реалистичного </w:t>
            </w:r>
            <w:r w:rsidRPr="001B459A">
              <w:rPr>
                <w:rFonts w:ascii="Times New Roman" w:hAnsi="Times New Roman" w:cs="Times New Roman"/>
              </w:rPr>
              <w:lastRenderedPageBreak/>
              <w:t xml:space="preserve">прогноза по доходам местного бюджета от продажи (приватизации) имущества, находящегося в собственности МО </w:t>
            </w:r>
            <w:r w:rsidR="006A7C63">
              <w:rPr>
                <w:rFonts w:ascii="Times New Roman" w:hAnsi="Times New Roman" w:cs="Times New Roman"/>
              </w:rPr>
              <w:t>Баженовское сельское поселение</w:t>
            </w:r>
            <w:r w:rsidRPr="001B459A">
              <w:rPr>
                <w:rFonts w:ascii="Times New Roman" w:hAnsi="Times New Roman" w:cs="Times New Roman"/>
              </w:rPr>
              <w:t>, на очередной финансовый год и плановый период</w:t>
            </w:r>
          </w:p>
        </w:tc>
        <w:tc>
          <w:tcPr>
            <w:tcW w:w="1701" w:type="dxa"/>
          </w:tcPr>
          <w:p w:rsidR="00770AED" w:rsidRPr="001B459A" w:rsidRDefault="001B459A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B459A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770AED" w:rsidRPr="006D4BEC" w:rsidRDefault="002E7882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 xml:space="preserve">Суслова В.В. - ведущий </w:t>
            </w:r>
            <w:r w:rsidRPr="006D4BEC">
              <w:rPr>
                <w:rFonts w:ascii="Times New Roman" w:hAnsi="Times New Roman" w:cs="Times New Roman"/>
              </w:rPr>
              <w:lastRenderedPageBreak/>
              <w:t>специалист администрации (по муниципальному имуществу и жилищным вопросам)</w:t>
            </w:r>
          </w:p>
        </w:tc>
        <w:tc>
          <w:tcPr>
            <w:tcW w:w="2693" w:type="dxa"/>
          </w:tcPr>
          <w:p w:rsidR="001B459A" w:rsidRPr="001B459A" w:rsidRDefault="001B459A" w:rsidP="001B459A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1B459A">
              <w:rPr>
                <w:rStyle w:val="211pt"/>
                <w:b w:val="0"/>
              </w:rPr>
              <w:lastRenderedPageBreak/>
              <w:t>исполнение</w:t>
            </w:r>
          </w:p>
          <w:p w:rsidR="00770AED" w:rsidRPr="001B459A" w:rsidRDefault="001B459A" w:rsidP="00616D81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B459A">
              <w:rPr>
                <w:rStyle w:val="211pt"/>
                <w:rFonts w:eastAsiaTheme="minorHAnsi"/>
                <w:b w:val="0"/>
              </w:rPr>
              <w:lastRenderedPageBreak/>
              <w:t>утвержденного годового прогноза по доходам местного бюджета от продажи (приватизации) имущества, находящегося в муниципальной собственности</w:t>
            </w:r>
            <w:r w:rsidR="00BC2638">
              <w:rPr>
                <w:rStyle w:val="211pt"/>
                <w:rFonts w:eastAsiaTheme="minorHAnsi"/>
                <w:b w:val="0"/>
              </w:rPr>
              <w:t xml:space="preserve"> </w:t>
            </w:r>
            <w:r w:rsidR="005A3AD0">
              <w:rPr>
                <w:rFonts w:ascii="Times New Roman" w:hAnsi="Times New Roman" w:cs="Times New Roman"/>
              </w:rPr>
              <w:t>МО</w:t>
            </w:r>
            <w:r w:rsidR="00BC2638">
              <w:rPr>
                <w:rFonts w:ascii="Times New Roman" w:hAnsi="Times New Roman" w:cs="Times New Roman"/>
              </w:rPr>
              <w:t xml:space="preserve"> </w:t>
            </w:r>
            <w:r w:rsidR="006A7C63">
              <w:rPr>
                <w:rFonts w:ascii="Times New Roman" w:hAnsi="Times New Roman" w:cs="Times New Roman"/>
              </w:rPr>
              <w:t>Баженовское сельское поселение</w:t>
            </w:r>
            <w:r w:rsidRPr="001B459A">
              <w:rPr>
                <w:rStyle w:val="211pt"/>
                <w:rFonts w:eastAsiaTheme="minorHAnsi"/>
                <w:b w:val="0"/>
              </w:rPr>
              <w:t>, в размере не менее 9</w:t>
            </w:r>
            <w:r w:rsidR="00616D81">
              <w:rPr>
                <w:rStyle w:val="211pt"/>
                <w:rFonts w:eastAsiaTheme="minorHAnsi"/>
                <w:b w:val="0"/>
              </w:rPr>
              <w:t>5</w:t>
            </w:r>
            <w:r w:rsidRPr="001B459A">
              <w:rPr>
                <w:rStyle w:val="211pt"/>
                <w:rFonts w:eastAsiaTheme="minorHAnsi"/>
                <w:b w:val="0"/>
              </w:rPr>
              <w:t xml:space="preserve"> и не более 1</w:t>
            </w:r>
            <w:r w:rsidR="00616D81">
              <w:rPr>
                <w:rStyle w:val="211pt"/>
                <w:rFonts w:eastAsiaTheme="minorHAnsi"/>
                <w:b w:val="0"/>
              </w:rPr>
              <w:t>05</w:t>
            </w:r>
            <w:r w:rsidRPr="001B459A">
              <w:rPr>
                <w:rStyle w:val="211pt"/>
                <w:rFonts w:eastAsiaTheme="minorHAnsi"/>
                <w:b w:val="0"/>
              </w:rPr>
              <w:t>%</w:t>
            </w:r>
          </w:p>
        </w:tc>
        <w:tc>
          <w:tcPr>
            <w:tcW w:w="1276" w:type="dxa"/>
          </w:tcPr>
          <w:p w:rsidR="00770AED" w:rsidRPr="001B459A" w:rsidRDefault="001B459A" w:rsidP="00616D81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B459A">
              <w:rPr>
                <w:rFonts w:ascii="Times New Roman" w:hAnsi="Times New Roman" w:cs="Times New Roman"/>
              </w:rPr>
              <w:lastRenderedPageBreak/>
              <w:t>от 9</w:t>
            </w:r>
            <w:r w:rsidR="00616D81">
              <w:rPr>
                <w:rFonts w:ascii="Times New Roman" w:hAnsi="Times New Roman" w:cs="Times New Roman"/>
              </w:rPr>
              <w:t>5</w:t>
            </w:r>
            <w:r w:rsidRPr="001B459A">
              <w:rPr>
                <w:rFonts w:ascii="Times New Roman" w:hAnsi="Times New Roman" w:cs="Times New Roman"/>
              </w:rPr>
              <w:t xml:space="preserve">% до </w:t>
            </w:r>
            <w:r w:rsidRPr="001B459A">
              <w:rPr>
                <w:rFonts w:ascii="Times New Roman" w:hAnsi="Times New Roman" w:cs="Times New Roman"/>
              </w:rPr>
              <w:lastRenderedPageBreak/>
              <w:t>1</w:t>
            </w:r>
            <w:r w:rsidR="00616D81">
              <w:rPr>
                <w:rFonts w:ascii="Times New Roman" w:hAnsi="Times New Roman" w:cs="Times New Roman"/>
              </w:rPr>
              <w:t>05</w:t>
            </w:r>
            <w:r w:rsidRPr="001B45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770AED" w:rsidRPr="001B459A" w:rsidRDefault="001B459A" w:rsidP="00616D81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B459A">
              <w:rPr>
                <w:rFonts w:ascii="Times New Roman" w:hAnsi="Times New Roman" w:cs="Times New Roman"/>
              </w:rPr>
              <w:lastRenderedPageBreak/>
              <w:t>от 9</w:t>
            </w:r>
            <w:r w:rsidR="00616D81">
              <w:rPr>
                <w:rFonts w:ascii="Times New Roman" w:hAnsi="Times New Roman" w:cs="Times New Roman"/>
              </w:rPr>
              <w:t>5</w:t>
            </w:r>
            <w:r w:rsidRPr="001B459A">
              <w:rPr>
                <w:rFonts w:ascii="Times New Roman" w:hAnsi="Times New Roman" w:cs="Times New Roman"/>
              </w:rPr>
              <w:t xml:space="preserve">% до </w:t>
            </w:r>
            <w:r w:rsidRPr="001B459A">
              <w:rPr>
                <w:rFonts w:ascii="Times New Roman" w:hAnsi="Times New Roman" w:cs="Times New Roman"/>
              </w:rPr>
              <w:lastRenderedPageBreak/>
              <w:t>1</w:t>
            </w:r>
            <w:r w:rsidR="00616D81">
              <w:rPr>
                <w:rFonts w:ascii="Times New Roman" w:hAnsi="Times New Roman" w:cs="Times New Roman"/>
              </w:rPr>
              <w:t>05</w:t>
            </w:r>
            <w:r w:rsidRPr="001B45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770AED" w:rsidRPr="001B459A" w:rsidRDefault="001B459A" w:rsidP="00616D81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B459A">
              <w:rPr>
                <w:rFonts w:ascii="Times New Roman" w:hAnsi="Times New Roman" w:cs="Times New Roman"/>
              </w:rPr>
              <w:lastRenderedPageBreak/>
              <w:t>от 9</w:t>
            </w:r>
            <w:r w:rsidR="00616D81">
              <w:rPr>
                <w:rFonts w:ascii="Times New Roman" w:hAnsi="Times New Roman" w:cs="Times New Roman"/>
              </w:rPr>
              <w:t>5</w:t>
            </w:r>
            <w:r w:rsidRPr="001B459A">
              <w:rPr>
                <w:rFonts w:ascii="Times New Roman" w:hAnsi="Times New Roman" w:cs="Times New Roman"/>
              </w:rPr>
              <w:t xml:space="preserve">% до </w:t>
            </w:r>
            <w:r w:rsidRPr="001B459A">
              <w:rPr>
                <w:rFonts w:ascii="Times New Roman" w:hAnsi="Times New Roman" w:cs="Times New Roman"/>
              </w:rPr>
              <w:lastRenderedPageBreak/>
              <w:t>1</w:t>
            </w:r>
            <w:r w:rsidR="00616D81">
              <w:rPr>
                <w:rFonts w:ascii="Times New Roman" w:hAnsi="Times New Roman" w:cs="Times New Roman"/>
              </w:rPr>
              <w:t>05</w:t>
            </w:r>
            <w:r w:rsidRPr="001B459A">
              <w:rPr>
                <w:rFonts w:ascii="Times New Roman" w:hAnsi="Times New Roman" w:cs="Times New Roman"/>
              </w:rPr>
              <w:t>%</w:t>
            </w:r>
          </w:p>
        </w:tc>
      </w:tr>
      <w:tr w:rsidR="00770AED" w:rsidRPr="00DD4B3B" w:rsidTr="006E3D39">
        <w:tc>
          <w:tcPr>
            <w:tcW w:w="0" w:type="auto"/>
          </w:tcPr>
          <w:p w:rsidR="00770AED" w:rsidRPr="00DD4B3B" w:rsidRDefault="00770AED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770AED" w:rsidRPr="00F54D20" w:rsidRDefault="001B459A" w:rsidP="006A7C63">
            <w:pPr>
              <w:pStyle w:val="a3"/>
              <w:tabs>
                <w:tab w:val="left" w:pos="1134"/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54D20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F54D2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54D20">
              <w:rPr>
                <w:rFonts w:ascii="Times New Roman" w:hAnsi="Times New Roman" w:cs="Times New Roman"/>
              </w:rPr>
              <w:t xml:space="preserve"> соблюдением положений нормативных правовых актов МО </w:t>
            </w:r>
            <w:r w:rsidR="006A7C63">
              <w:rPr>
                <w:rFonts w:ascii="Times New Roman" w:hAnsi="Times New Roman" w:cs="Times New Roman"/>
              </w:rPr>
              <w:t>Баженовское сельское поселение</w:t>
            </w:r>
            <w:r w:rsidRPr="00F54D20">
              <w:rPr>
                <w:rFonts w:ascii="Times New Roman" w:hAnsi="Times New Roman" w:cs="Times New Roman"/>
              </w:rPr>
              <w:t xml:space="preserve"> в части установления ставок арендной платы за пользование муниципальным имуществом МО </w:t>
            </w:r>
            <w:r w:rsidR="006A7C63">
              <w:rPr>
                <w:rFonts w:ascii="Times New Roman" w:hAnsi="Times New Roman" w:cs="Times New Roman"/>
              </w:rPr>
              <w:t>Баженовское сельское поселение</w:t>
            </w:r>
          </w:p>
        </w:tc>
        <w:tc>
          <w:tcPr>
            <w:tcW w:w="1701" w:type="dxa"/>
          </w:tcPr>
          <w:p w:rsidR="00770AED" w:rsidRPr="00DD4B3B" w:rsidRDefault="001B459A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770AED" w:rsidRPr="006D4BEC" w:rsidRDefault="002E7882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>Суслова В.В. - ведущий специалист администрации (по муниципальному имуществу и жилищным вопросам)</w:t>
            </w:r>
          </w:p>
        </w:tc>
        <w:tc>
          <w:tcPr>
            <w:tcW w:w="2693" w:type="dxa"/>
          </w:tcPr>
          <w:p w:rsidR="00770AED" w:rsidRPr="001B459A" w:rsidRDefault="001B459A" w:rsidP="00F54D2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459A">
              <w:rPr>
                <w:rStyle w:val="211pt"/>
                <w:rFonts w:eastAsiaTheme="minorHAnsi"/>
                <w:b w:val="0"/>
              </w:rPr>
              <w:t xml:space="preserve">соответствие ставок арендной платы по действующим договорам аренды </w:t>
            </w:r>
            <w:r>
              <w:rPr>
                <w:rStyle w:val="211pt"/>
                <w:rFonts w:eastAsiaTheme="minorHAnsi"/>
                <w:b w:val="0"/>
              </w:rPr>
              <w:t>муниципального</w:t>
            </w:r>
            <w:r w:rsidRPr="001B459A">
              <w:rPr>
                <w:rStyle w:val="211pt"/>
                <w:rFonts w:eastAsiaTheme="minorHAnsi"/>
                <w:b w:val="0"/>
              </w:rPr>
              <w:t xml:space="preserve"> имущества </w:t>
            </w:r>
            <w:r w:rsidR="006A7C63">
              <w:rPr>
                <w:rFonts w:ascii="Times New Roman" w:hAnsi="Times New Roman" w:cs="Times New Roman"/>
              </w:rPr>
              <w:t>Баженовское сельское поселение</w:t>
            </w:r>
            <w:r w:rsidR="00BC2638">
              <w:rPr>
                <w:rFonts w:ascii="Times New Roman" w:hAnsi="Times New Roman" w:cs="Times New Roman"/>
              </w:rPr>
              <w:t xml:space="preserve"> </w:t>
            </w:r>
            <w:r w:rsidRPr="001B459A">
              <w:rPr>
                <w:rStyle w:val="211pt"/>
                <w:rFonts w:eastAsiaTheme="minorHAnsi"/>
                <w:b w:val="0"/>
              </w:rPr>
              <w:t xml:space="preserve">и земельных участков, находящихся в </w:t>
            </w:r>
            <w:r w:rsidR="00F54D20">
              <w:rPr>
                <w:rStyle w:val="211pt"/>
                <w:rFonts w:eastAsiaTheme="minorHAnsi"/>
                <w:b w:val="0"/>
              </w:rPr>
              <w:t>муниципальной</w:t>
            </w:r>
            <w:r w:rsidRPr="001B459A">
              <w:rPr>
                <w:rStyle w:val="211pt"/>
                <w:rFonts w:eastAsiaTheme="minorHAnsi"/>
                <w:b w:val="0"/>
              </w:rPr>
              <w:t xml:space="preserve"> собственности</w:t>
            </w:r>
            <w:r w:rsidR="00BC2638">
              <w:rPr>
                <w:rStyle w:val="211pt"/>
                <w:rFonts w:eastAsiaTheme="minorHAnsi"/>
                <w:b w:val="0"/>
              </w:rPr>
              <w:t xml:space="preserve"> </w:t>
            </w:r>
            <w:r w:rsidR="005A3AD0">
              <w:rPr>
                <w:rStyle w:val="211pt"/>
                <w:rFonts w:eastAsiaTheme="minorHAnsi"/>
                <w:b w:val="0"/>
              </w:rPr>
              <w:t>МО</w:t>
            </w:r>
            <w:r w:rsidR="00BC2638">
              <w:rPr>
                <w:rStyle w:val="211pt"/>
                <w:rFonts w:eastAsiaTheme="minorHAnsi"/>
                <w:b w:val="0"/>
              </w:rPr>
              <w:t xml:space="preserve"> </w:t>
            </w:r>
            <w:r w:rsidR="006A7C63">
              <w:rPr>
                <w:rFonts w:ascii="Times New Roman" w:hAnsi="Times New Roman" w:cs="Times New Roman"/>
              </w:rPr>
              <w:t>Баженовское сельское поселение</w:t>
            </w:r>
            <w:r w:rsidRPr="001B459A">
              <w:rPr>
                <w:rStyle w:val="211pt"/>
                <w:rFonts w:eastAsiaTheme="minorHAnsi"/>
                <w:b w:val="0"/>
              </w:rPr>
              <w:t xml:space="preserve">, требованиям </w:t>
            </w:r>
            <w:r w:rsidR="00F54D20">
              <w:rPr>
                <w:rStyle w:val="211pt"/>
                <w:rFonts w:eastAsiaTheme="minorHAnsi"/>
                <w:b w:val="0"/>
              </w:rPr>
              <w:t>нормативных правовых актов</w:t>
            </w:r>
            <w:r w:rsidR="00BC2638">
              <w:rPr>
                <w:rStyle w:val="211pt"/>
                <w:rFonts w:eastAsiaTheme="minorHAnsi"/>
                <w:b w:val="0"/>
              </w:rPr>
              <w:t xml:space="preserve"> </w:t>
            </w:r>
            <w:r w:rsidR="005A3AD0">
              <w:rPr>
                <w:rStyle w:val="211pt"/>
                <w:rFonts w:eastAsiaTheme="minorHAnsi"/>
                <w:b w:val="0"/>
              </w:rPr>
              <w:t>МО</w:t>
            </w:r>
            <w:r w:rsidR="00BC2638">
              <w:rPr>
                <w:rStyle w:val="211pt"/>
                <w:rFonts w:eastAsiaTheme="minorHAnsi"/>
                <w:b w:val="0"/>
              </w:rPr>
              <w:t xml:space="preserve"> </w:t>
            </w:r>
            <w:r w:rsidR="006A7C63">
              <w:rPr>
                <w:rFonts w:ascii="Times New Roman" w:hAnsi="Times New Roman" w:cs="Times New Roman"/>
              </w:rPr>
              <w:t>Баженовское сельское поселение</w:t>
            </w:r>
          </w:p>
        </w:tc>
        <w:tc>
          <w:tcPr>
            <w:tcW w:w="1276" w:type="dxa"/>
          </w:tcPr>
          <w:p w:rsidR="00770AED" w:rsidRPr="00DD4B3B" w:rsidRDefault="00F54D20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770AED" w:rsidRPr="00DD4B3B" w:rsidRDefault="00F54D20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770AED" w:rsidRPr="00DD4B3B" w:rsidRDefault="00F54D20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770AED" w:rsidRPr="00DD4B3B" w:rsidTr="00042E48">
        <w:tc>
          <w:tcPr>
            <w:tcW w:w="0" w:type="auto"/>
          </w:tcPr>
          <w:p w:rsidR="00770AED" w:rsidRPr="00DD4B3B" w:rsidRDefault="00770AED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1" w:type="dxa"/>
            <w:gridSpan w:val="7"/>
          </w:tcPr>
          <w:p w:rsidR="00770AED" w:rsidRPr="006D4BEC" w:rsidRDefault="00770AED" w:rsidP="00FF15CB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4BEC">
              <w:rPr>
                <w:rFonts w:ascii="Times New Roman" w:hAnsi="Times New Roman" w:cs="Times New Roman"/>
                <w:b/>
              </w:rPr>
              <w:t xml:space="preserve">Раздел 2. Программа оптимизации расходов бюджета </w:t>
            </w:r>
            <w:r w:rsidR="0048295A" w:rsidRPr="0048295A">
              <w:rPr>
                <w:rFonts w:ascii="Times New Roman" w:hAnsi="Times New Roman" w:cs="Times New Roman"/>
                <w:b/>
              </w:rPr>
              <w:t>МО Баженовское сельское поселение</w:t>
            </w:r>
          </w:p>
        </w:tc>
      </w:tr>
      <w:tr w:rsidR="00770AED" w:rsidRPr="00DD4B3B" w:rsidTr="006E3D39">
        <w:tc>
          <w:tcPr>
            <w:tcW w:w="0" w:type="auto"/>
          </w:tcPr>
          <w:p w:rsidR="00770AED" w:rsidRPr="00DD4B3B" w:rsidRDefault="00770AED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770AED" w:rsidRPr="00DD4B3B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расходов местного бюджета преимущественно в программной структуре</w:t>
            </w:r>
          </w:p>
        </w:tc>
        <w:tc>
          <w:tcPr>
            <w:tcW w:w="1701" w:type="dxa"/>
          </w:tcPr>
          <w:p w:rsidR="00770AED" w:rsidRPr="00DD4B3B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770AED" w:rsidRPr="006D4BEC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>Финансовое управление Администрации МО Байкаловский муниципальный район</w:t>
            </w:r>
          </w:p>
        </w:tc>
        <w:tc>
          <w:tcPr>
            <w:tcW w:w="2693" w:type="dxa"/>
          </w:tcPr>
          <w:p w:rsidR="00770AED" w:rsidRPr="00DD4B3B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расходов местного бюджета, формируемых в рамках программ, в общем объеме расходов</w:t>
            </w:r>
          </w:p>
        </w:tc>
        <w:tc>
          <w:tcPr>
            <w:tcW w:w="1276" w:type="dxa"/>
          </w:tcPr>
          <w:p w:rsidR="00770AED" w:rsidRPr="0084792D" w:rsidRDefault="00770AED" w:rsidP="00770AED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84792D">
              <w:rPr>
                <w:rStyle w:val="211pt"/>
                <w:b w:val="0"/>
              </w:rPr>
              <w:t>=</w:t>
            </w:r>
            <w:r>
              <w:rPr>
                <w:rStyle w:val="211pt"/>
                <w:b w:val="0"/>
                <w:lang w:val="en-US"/>
              </w:rPr>
              <w:t>&gt;</w:t>
            </w:r>
            <w:r w:rsidRPr="0084792D">
              <w:rPr>
                <w:rStyle w:val="211pt"/>
                <w:b w:val="0"/>
              </w:rPr>
              <w:t xml:space="preserve"> 95%</w:t>
            </w:r>
          </w:p>
        </w:tc>
        <w:tc>
          <w:tcPr>
            <w:tcW w:w="1276" w:type="dxa"/>
          </w:tcPr>
          <w:p w:rsidR="00770AED" w:rsidRPr="0084792D" w:rsidRDefault="00770AED" w:rsidP="00770AED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84792D">
              <w:rPr>
                <w:rStyle w:val="211pt"/>
                <w:b w:val="0"/>
              </w:rPr>
              <w:t>=&gt; 95%</w:t>
            </w:r>
          </w:p>
        </w:tc>
        <w:tc>
          <w:tcPr>
            <w:tcW w:w="1276" w:type="dxa"/>
          </w:tcPr>
          <w:p w:rsidR="00770AED" w:rsidRPr="0084792D" w:rsidRDefault="00770AED" w:rsidP="00770AED">
            <w:pPr>
              <w:pStyle w:val="20"/>
              <w:shd w:val="clear" w:color="auto" w:fill="auto"/>
              <w:spacing w:before="0" w:after="0" w:line="220" w:lineRule="exact"/>
              <w:ind w:left="280"/>
            </w:pPr>
            <w:r w:rsidRPr="0084792D">
              <w:rPr>
                <w:rStyle w:val="211pt"/>
                <w:b w:val="0"/>
              </w:rPr>
              <w:t>=&gt; 95%</w:t>
            </w:r>
          </w:p>
        </w:tc>
      </w:tr>
      <w:tr w:rsidR="00770AED" w:rsidRPr="00DD4B3B" w:rsidTr="006E3D39">
        <w:tc>
          <w:tcPr>
            <w:tcW w:w="0" w:type="auto"/>
          </w:tcPr>
          <w:p w:rsidR="00770AED" w:rsidRPr="00DD4B3B" w:rsidRDefault="00770AED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770AED" w:rsidRPr="00DD4B3B" w:rsidRDefault="00770AED" w:rsidP="0037745E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оценки эффективности реализации муниципальных программ МО </w:t>
            </w:r>
            <w:r w:rsidR="0037745E">
              <w:rPr>
                <w:rFonts w:ascii="Times New Roman" w:hAnsi="Times New Roman" w:cs="Times New Roman"/>
              </w:rPr>
              <w:t>Баженовское сельское поселение</w:t>
            </w:r>
          </w:p>
        </w:tc>
        <w:tc>
          <w:tcPr>
            <w:tcW w:w="1701" w:type="dxa"/>
          </w:tcPr>
          <w:p w:rsidR="00770AED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770AED" w:rsidRPr="00DD4B3B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 апреля</w:t>
            </w:r>
          </w:p>
        </w:tc>
        <w:tc>
          <w:tcPr>
            <w:tcW w:w="2268" w:type="dxa"/>
          </w:tcPr>
          <w:p w:rsidR="002E7882" w:rsidRPr="006D4BEC" w:rsidRDefault="002E7882" w:rsidP="002E7882">
            <w:pPr>
              <w:rPr>
                <w:rFonts w:ascii="Times New Roman" w:hAnsi="Times New Roman" w:cs="Times New Roman"/>
              </w:rPr>
            </w:pPr>
            <w:proofErr w:type="spellStart"/>
            <w:r w:rsidRPr="006D4BEC">
              <w:rPr>
                <w:rFonts w:ascii="Times New Roman" w:eastAsia="Calibri" w:hAnsi="Times New Roman" w:cs="Times New Roman"/>
              </w:rPr>
              <w:t>Кузеванова</w:t>
            </w:r>
            <w:proofErr w:type="spellEnd"/>
            <w:r w:rsidRPr="006D4BEC">
              <w:rPr>
                <w:rFonts w:ascii="Times New Roman" w:eastAsia="Calibri" w:hAnsi="Times New Roman" w:cs="Times New Roman"/>
              </w:rPr>
              <w:t xml:space="preserve"> Н.А. -</w:t>
            </w:r>
            <w:r w:rsidRPr="006D4BEC">
              <w:rPr>
                <w:rFonts w:ascii="Times New Roman" w:hAnsi="Times New Roman" w:cs="Times New Roman"/>
              </w:rPr>
              <w:t xml:space="preserve">  специалист 1 кат</w:t>
            </w:r>
            <w:proofErr w:type="gramStart"/>
            <w:r w:rsidRPr="006D4BEC">
              <w:rPr>
                <w:rFonts w:ascii="Times New Roman" w:hAnsi="Times New Roman" w:cs="Times New Roman"/>
              </w:rPr>
              <w:t>.а</w:t>
            </w:r>
            <w:proofErr w:type="gramEnd"/>
            <w:r w:rsidRPr="006D4BEC">
              <w:rPr>
                <w:rFonts w:ascii="Times New Roman" w:hAnsi="Times New Roman" w:cs="Times New Roman"/>
              </w:rPr>
              <w:t>дминистрации (по бюджету);</w:t>
            </w:r>
          </w:p>
          <w:p w:rsidR="002E7882" w:rsidRPr="006D4BEC" w:rsidRDefault="002E7882" w:rsidP="002E7882">
            <w:pPr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 xml:space="preserve">Глухих Л.Г. – глава </w:t>
            </w:r>
            <w:r w:rsidRPr="006D4BEC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  <w:p w:rsidR="00770AED" w:rsidRPr="006D4BEC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0AED" w:rsidRPr="00DD4B3B" w:rsidRDefault="00876959" w:rsidP="00876959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Размещение информации</w:t>
            </w:r>
            <w:r w:rsidR="00770AED">
              <w:rPr>
                <w:rFonts w:ascii="Times New Roman" w:hAnsi="Times New Roman" w:cs="Times New Roman"/>
              </w:rPr>
              <w:t xml:space="preserve"> о  реализации и оценке эффективности муниципальных программ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официальном сайте Администрации МО Баженовское сельское поселение в сети Интернет</w:t>
            </w:r>
          </w:p>
        </w:tc>
        <w:tc>
          <w:tcPr>
            <w:tcW w:w="1276" w:type="dxa"/>
          </w:tcPr>
          <w:p w:rsidR="00770AED" w:rsidRPr="00DD4B3B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276" w:type="dxa"/>
          </w:tcPr>
          <w:p w:rsidR="00770AED" w:rsidRPr="00DD4B3B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770AED" w:rsidRPr="00DD4B3B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70AED" w:rsidRPr="00DD4B3B" w:rsidTr="006E3D39">
        <w:tc>
          <w:tcPr>
            <w:tcW w:w="0" w:type="auto"/>
          </w:tcPr>
          <w:p w:rsidR="00770AED" w:rsidRPr="00DD4B3B" w:rsidRDefault="00770AED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770AED" w:rsidRPr="00DD4B3B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701" w:type="dxa"/>
          </w:tcPr>
          <w:p w:rsidR="00770AED" w:rsidRPr="00DD4B3B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770AED" w:rsidRPr="006D4BEC" w:rsidRDefault="00B310E6" w:rsidP="0037745E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>Главный специалист</w:t>
            </w:r>
            <w:r w:rsidR="0037745E" w:rsidRPr="006D4BEC">
              <w:rPr>
                <w:rFonts w:ascii="Times New Roman" w:hAnsi="Times New Roman" w:cs="Times New Roman"/>
              </w:rPr>
              <w:t>Финансового управления Администрации МО Байкаловский муниципальный район</w:t>
            </w:r>
          </w:p>
        </w:tc>
        <w:tc>
          <w:tcPr>
            <w:tcW w:w="2693" w:type="dxa"/>
          </w:tcPr>
          <w:p w:rsidR="00770AED" w:rsidRPr="00DD4B3B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суммы выявленных органом внутреннего муниципального финансового контроля нарушений к общему объему проверенных средств по проведенным контрольным мероприятиям</w:t>
            </w:r>
          </w:p>
        </w:tc>
        <w:tc>
          <w:tcPr>
            <w:tcW w:w="1276" w:type="dxa"/>
          </w:tcPr>
          <w:p w:rsidR="00770AED" w:rsidRPr="00AA4D53" w:rsidRDefault="00770AED" w:rsidP="00770AE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highlight w:val="yellow"/>
              </w:rPr>
            </w:pPr>
            <w:r w:rsidRPr="00AA4D53">
              <w:rPr>
                <w:rStyle w:val="211pt"/>
                <w:b w:val="0"/>
              </w:rPr>
              <w:t>=&gt;</w:t>
            </w:r>
            <w:r>
              <w:rPr>
                <w:rStyle w:val="211pt"/>
                <w:b w:val="0"/>
              </w:rPr>
              <w:t>3</w:t>
            </w:r>
            <w:r w:rsidRPr="00AA4D53">
              <w:rPr>
                <w:rStyle w:val="211pt"/>
                <w:b w:val="0"/>
              </w:rPr>
              <w:t>%</w:t>
            </w:r>
          </w:p>
        </w:tc>
        <w:tc>
          <w:tcPr>
            <w:tcW w:w="1276" w:type="dxa"/>
          </w:tcPr>
          <w:p w:rsidR="00770AED" w:rsidRPr="00AA4D53" w:rsidRDefault="00770AED" w:rsidP="00770AE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highlight w:val="yellow"/>
              </w:rPr>
            </w:pPr>
            <w:r w:rsidRPr="00AA4D53">
              <w:rPr>
                <w:rStyle w:val="211pt"/>
                <w:b w:val="0"/>
              </w:rPr>
              <w:t>=&gt;</w:t>
            </w:r>
            <w:r>
              <w:rPr>
                <w:rStyle w:val="211pt"/>
                <w:b w:val="0"/>
              </w:rPr>
              <w:t>3</w:t>
            </w:r>
            <w:r w:rsidRPr="00AA4D53">
              <w:rPr>
                <w:rStyle w:val="211pt"/>
                <w:b w:val="0"/>
              </w:rPr>
              <w:t>%</w:t>
            </w:r>
          </w:p>
        </w:tc>
        <w:tc>
          <w:tcPr>
            <w:tcW w:w="1276" w:type="dxa"/>
          </w:tcPr>
          <w:p w:rsidR="00770AED" w:rsidRPr="00AA4D53" w:rsidRDefault="00770AED" w:rsidP="00770AED">
            <w:pPr>
              <w:pStyle w:val="20"/>
              <w:shd w:val="clear" w:color="auto" w:fill="auto"/>
              <w:spacing w:before="0" w:after="0" w:line="220" w:lineRule="exact"/>
              <w:ind w:left="280"/>
              <w:rPr>
                <w:highlight w:val="yellow"/>
              </w:rPr>
            </w:pPr>
            <w:r w:rsidRPr="00AA4D53">
              <w:rPr>
                <w:rStyle w:val="211pt"/>
                <w:b w:val="0"/>
              </w:rPr>
              <w:t>=&gt;</w:t>
            </w:r>
            <w:r>
              <w:rPr>
                <w:rStyle w:val="211pt"/>
                <w:b w:val="0"/>
              </w:rPr>
              <w:t>3</w:t>
            </w:r>
            <w:r w:rsidRPr="00AA4D53">
              <w:rPr>
                <w:rStyle w:val="211pt"/>
                <w:b w:val="0"/>
              </w:rPr>
              <w:t>%</w:t>
            </w:r>
          </w:p>
        </w:tc>
      </w:tr>
      <w:tr w:rsidR="00770AED" w:rsidRPr="00DD4B3B" w:rsidTr="006E3D39">
        <w:tc>
          <w:tcPr>
            <w:tcW w:w="0" w:type="auto"/>
          </w:tcPr>
          <w:p w:rsidR="00770AED" w:rsidRPr="00DD4B3B" w:rsidRDefault="00770AED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770AED" w:rsidRPr="00DD4B3B" w:rsidRDefault="00770AED" w:rsidP="0048295A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Обеспечение частичного или полного возврата субсидий, предоставленных муниципальным бюджетным и автономным учреждениям </w:t>
            </w:r>
            <w:r w:rsidR="0048295A">
              <w:rPr>
                <w:rFonts w:ascii="Times New Roman" w:hAnsi="Times New Roman" w:cs="Times New Roman"/>
              </w:rPr>
              <w:t>Баженовского сельского поселения</w:t>
            </w:r>
            <w:r>
              <w:rPr>
                <w:rFonts w:ascii="Times New Roman" w:hAnsi="Times New Roman" w:cs="Times New Roman"/>
              </w:rPr>
              <w:t>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</w:t>
            </w:r>
            <w:proofErr w:type="gramEnd"/>
          </w:p>
        </w:tc>
        <w:tc>
          <w:tcPr>
            <w:tcW w:w="1701" w:type="dxa"/>
          </w:tcPr>
          <w:p w:rsidR="00770AED" w:rsidRPr="00DD4B3B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770AED" w:rsidRPr="006D4BEC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2693" w:type="dxa"/>
          </w:tcPr>
          <w:p w:rsidR="00770AED" w:rsidRPr="00DD4B3B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Доля субсидии на финансовое обеспечение выполнения муниципального задания, возвращенной в установленный нормативно-правовыми актами </w:t>
            </w:r>
            <w:r w:rsidR="0048295A" w:rsidRPr="0048295A">
              <w:rPr>
                <w:rFonts w:ascii="Times New Roman" w:hAnsi="Times New Roman" w:cs="Times New Roman"/>
              </w:rPr>
              <w:t xml:space="preserve">МО Баженовское сельское поселение </w:t>
            </w:r>
            <w:r>
              <w:rPr>
                <w:rFonts w:ascii="Times New Roman" w:hAnsi="Times New Roman" w:cs="Times New Roman"/>
              </w:rPr>
              <w:t xml:space="preserve">срок, в общем объеме субсидии на финансовое обеспечение выполнения муниципального задания, подлежащий возврату в установленных </w:t>
            </w:r>
            <w:r w:rsidR="0048295A">
              <w:rPr>
                <w:rFonts w:ascii="Times New Roman" w:hAnsi="Times New Roman" w:cs="Times New Roman"/>
              </w:rPr>
              <w:t xml:space="preserve">нормативно правовыми актами </w:t>
            </w:r>
            <w:r w:rsidR="0048295A" w:rsidRPr="0048295A">
              <w:rPr>
                <w:rFonts w:ascii="Times New Roman" w:hAnsi="Times New Roman" w:cs="Times New Roman"/>
              </w:rPr>
              <w:t>МО Баженовское сельское поселение</w:t>
            </w:r>
            <w:r w:rsidR="0048295A">
              <w:rPr>
                <w:rFonts w:ascii="Times New Roman" w:hAnsi="Times New Roman" w:cs="Times New Roman"/>
              </w:rPr>
              <w:t xml:space="preserve"> в случаях</w:t>
            </w:r>
            <w:proofErr w:type="gramEnd"/>
          </w:p>
        </w:tc>
        <w:tc>
          <w:tcPr>
            <w:tcW w:w="1276" w:type="dxa"/>
          </w:tcPr>
          <w:p w:rsidR="00770AED" w:rsidRPr="00DD4B3B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770AED" w:rsidRPr="00DD4B3B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770AED" w:rsidRPr="00DD4B3B" w:rsidRDefault="00770AED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310E6" w:rsidRPr="00DD4B3B" w:rsidTr="006E3D39">
        <w:tc>
          <w:tcPr>
            <w:tcW w:w="0" w:type="auto"/>
          </w:tcPr>
          <w:p w:rsidR="00B310E6" w:rsidRPr="0037745E" w:rsidRDefault="00B310E6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1" w:type="dxa"/>
          </w:tcPr>
          <w:p w:rsidR="00B310E6" w:rsidRPr="00F36BE7" w:rsidRDefault="00B310E6" w:rsidP="0048295A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 w:rsidRPr="00F36BE7">
              <w:rPr>
                <w:rFonts w:ascii="Times New Roman" w:hAnsi="Times New Roman" w:cs="Times New Roman"/>
              </w:rPr>
              <w:t xml:space="preserve">Проведение оценки  потребности в муниципальных учреждениях </w:t>
            </w:r>
            <w:r w:rsidR="0048295A" w:rsidRPr="0048295A">
              <w:rPr>
                <w:rFonts w:ascii="Times New Roman" w:hAnsi="Times New Roman" w:cs="Times New Roman"/>
              </w:rPr>
              <w:lastRenderedPageBreak/>
              <w:t>Баженовско</w:t>
            </w:r>
            <w:r w:rsidR="0048295A">
              <w:rPr>
                <w:rFonts w:ascii="Times New Roman" w:hAnsi="Times New Roman" w:cs="Times New Roman"/>
              </w:rPr>
              <w:t>го</w:t>
            </w:r>
            <w:r w:rsidR="0048295A" w:rsidRPr="0048295A">
              <w:rPr>
                <w:rFonts w:ascii="Times New Roman" w:hAnsi="Times New Roman" w:cs="Times New Roman"/>
              </w:rPr>
              <w:t xml:space="preserve"> сельско</w:t>
            </w:r>
            <w:r w:rsidR="0048295A">
              <w:rPr>
                <w:rFonts w:ascii="Times New Roman" w:hAnsi="Times New Roman" w:cs="Times New Roman"/>
              </w:rPr>
              <w:t>го</w:t>
            </w:r>
            <w:r w:rsidR="0048295A" w:rsidRPr="0048295A">
              <w:rPr>
                <w:rFonts w:ascii="Times New Roman" w:hAnsi="Times New Roman" w:cs="Times New Roman"/>
              </w:rPr>
              <w:t xml:space="preserve"> поселени</w:t>
            </w:r>
            <w:r w:rsidR="0048295A">
              <w:rPr>
                <w:rFonts w:ascii="Times New Roman" w:hAnsi="Times New Roman" w:cs="Times New Roman"/>
              </w:rPr>
              <w:t>я</w:t>
            </w:r>
            <w:r w:rsidRPr="00F36BE7">
              <w:rPr>
                <w:rFonts w:ascii="Times New Roman" w:hAnsi="Times New Roman" w:cs="Times New Roman"/>
              </w:rPr>
              <w:t xml:space="preserve"> с учетом необходимого (желаемого) уровня обеспеченности муниципальными услугами (работами)</w:t>
            </w:r>
          </w:p>
        </w:tc>
        <w:tc>
          <w:tcPr>
            <w:tcW w:w="1701" w:type="dxa"/>
          </w:tcPr>
          <w:p w:rsidR="00B310E6" w:rsidRPr="00F36BE7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36BE7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B310E6" w:rsidRPr="006D4BEC" w:rsidRDefault="002E7882" w:rsidP="00B310E6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D4BEC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администрации (по </w:t>
            </w:r>
            <w:r w:rsidRPr="006D4BEC">
              <w:rPr>
                <w:rFonts w:ascii="Times New Roman" w:hAnsi="Times New Roman" w:cs="Times New Roman"/>
                <w:color w:val="000000" w:themeColor="text1"/>
              </w:rPr>
              <w:lastRenderedPageBreak/>
              <w:t>социальным вопросам)</w:t>
            </w:r>
          </w:p>
        </w:tc>
        <w:tc>
          <w:tcPr>
            <w:tcW w:w="2693" w:type="dxa"/>
          </w:tcPr>
          <w:p w:rsidR="00B310E6" w:rsidRPr="00F36BE7" w:rsidRDefault="00B310E6" w:rsidP="00FF15CB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 w:rsidRPr="00F36BE7">
              <w:rPr>
                <w:rFonts w:ascii="Times New Roman" w:hAnsi="Times New Roman" w:cs="Times New Roman"/>
              </w:rPr>
              <w:lastRenderedPageBreak/>
              <w:t xml:space="preserve">Доля муниципальных учреждений </w:t>
            </w:r>
            <w:r w:rsidR="0048295A" w:rsidRPr="0048295A">
              <w:rPr>
                <w:rFonts w:ascii="Times New Roman" w:hAnsi="Times New Roman" w:cs="Times New Roman"/>
              </w:rPr>
              <w:lastRenderedPageBreak/>
              <w:t>Баженовск</w:t>
            </w:r>
            <w:r w:rsidR="00FF15CB">
              <w:rPr>
                <w:rFonts w:ascii="Times New Roman" w:hAnsi="Times New Roman" w:cs="Times New Roman"/>
              </w:rPr>
              <w:t>ого</w:t>
            </w:r>
            <w:r w:rsidR="00BC2638">
              <w:rPr>
                <w:rFonts w:ascii="Times New Roman" w:hAnsi="Times New Roman" w:cs="Times New Roman"/>
              </w:rPr>
              <w:t xml:space="preserve"> </w:t>
            </w:r>
            <w:r w:rsidR="0048295A" w:rsidRPr="0048295A">
              <w:rPr>
                <w:rFonts w:ascii="Times New Roman" w:hAnsi="Times New Roman" w:cs="Times New Roman"/>
              </w:rPr>
              <w:t>сельско</w:t>
            </w:r>
            <w:r w:rsidR="00FF15CB">
              <w:rPr>
                <w:rFonts w:ascii="Times New Roman" w:hAnsi="Times New Roman" w:cs="Times New Roman"/>
              </w:rPr>
              <w:t>го</w:t>
            </w:r>
            <w:r w:rsidR="0048295A" w:rsidRPr="0048295A">
              <w:rPr>
                <w:rFonts w:ascii="Times New Roman" w:hAnsi="Times New Roman" w:cs="Times New Roman"/>
              </w:rPr>
              <w:t xml:space="preserve"> поселени</w:t>
            </w:r>
            <w:r w:rsidR="00FF15CB">
              <w:rPr>
                <w:rFonts w:ascii="Times New Roman" w:hAnsi="Times New Roman" w:cs="Times New Roman"/>
              </w:rPr>
              <w:t>я</w:t>
            </w:r>
            <w:r w:rsidRPr="00F36BE7">
              <w:rPr>
                <w:rFonts w:ascii="Times New Roman" w:hAnsi="Times New Roman" w:cs="Times New Roman"/>
              </w:rPr>
              <w:t xml:space="preserve">, в отношении которых проведена оценка потребности в муниципальных учреждениях </w:t>
            </w:r>
            <w:r w:rsidR="0048295A" w:rsidRPr="0048295A">
              <w:rPr>
                <w:rFonts w:ascii="Times New Roman" w:hAnsi="Times New Roman" w:cs="Times New Roman"/>
              </w:rPr>
              <w:t>Баженовско</w:t>
            </w:r>
            <w:r w:rsidR="0048295A">
              <w:rPr>
                <w:rFonts w:ascii="Times New Roman" w:hAnsi="Times New Roman" w:cs="Times New Roman"/>
              </w:rPr>
              <w:t>го</w:t>
            </w:r>
            <w:r w:rsidR="0048295A" w:rsidRPr="0048295A">
              <w:rPr>
                <w:rFonts w:ascii="Times New Roman" w:hAnsi="Times New Roman" w:cs="Times New Roman"/>
              </w:rPr>
              <w:t xml:space="preserve"> сельско</w:t>
            </w:r>
            <w:r w:rsidR="0048295A">
              <w:rPr>
                <w:rFonts w:ascii="Times New Roman" w:hAnsi="Times New Roman" w:cs="Times New Roman"/>
              </w:rPr>
              <w:t>го поселения</w:t>
            </w:r>
            <w:r w:rsidR="00BC2638">
              <w:rPr>
                <w:rFonts w:ascii="Times New Roman" w:hAnsi="Times New Roman" w:cs="Times New Roman"/>
              </w:rPr>
              <w:t xml:space="preserve"> </w:t>
            </w:r>
            <w:r w:rsidRPr="00F36BE7">
              <w:rPr>
                <w:rFonts w:ascii="Times New Roman" w:hAnsi="Times New Roman" w:cs="Times New Roman"/>
              </w:rPr>
              <w:t>с учетом необходимого (желаемого) уровня обеспеченности муниципальными  услугами (работами)</w:t>
            </w:r>
          </w:p>
        </w:tc>
        <w:tc>
          <w:tcPr>
            <w:tcW w:w="1276" w:type="dxa"/>
          </w:tcPr>
          <w:p w:rsidR="00B310E6" w:rsidRPr="00F36BE7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36BE7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76" w:type="dxa"/>
          </w:tcPr>
          <w:p w:rsidR="00B310E6" w:rsidRPr="00F36BE7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36BE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B310E6" w:rsidRPr="00F36BE7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36BE7">
              <w:rPr>
                <w:rFonts w:ascii="Times New Roman" w:hAnsi="Times New Roman" w:cs="Times New Roman"/>
              </w:rPr>
              <w:t>100%</w:t>
            </w:r>
          </w:p>
        </w:tc>
      </w:tr>
      <w:tr w:rsidR="00B310E6" w:rsidRPr="00DD4B3B" w:rsidTr="006E3D39">
        <w:tc>
          <w:tcPr>
            <w:tcW w:w="0" w:type="auto"/>
          </w:tcPr>
          <w:p w:rsidR="00B310E6" w:rsidRPr="00DD4B3B" w:rsidRDefault="00B310E6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B310E6" w:rsidRPr="00D534BA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(соблюдение) предельной доли оплаты труда работников административно-управленческого и вспомогательного персонала в фонде оплаты труда муниципальных учреждений МО Баженовское сельское поселение</w:t>
            </w:r>
          </w:p>
        </w:tc>
        <w:tc>
          <w:tcPr>
            <w:tcW w:w="1701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B310E6" w:rsidRPr="006D4BEC" w:rsidRDefault="002E7882" w:rsidP="00B310E6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6D4BEC"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 (по социальным вопросам)</w:t>
            </w:r>
          </w:p>
        </w:tc>
        <w:tc>
          <w:tcPr>
            <w:tcW w:w="2693" w:type="dxa"/>
          </w:tcPr>
          <w:p w:rsidR="00B310E6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доля оплаты труда работников административно-управленческого и вспомогательного персонала в фонде оплаты труда подведомственных муниципальных учреждений </w:t>
            </w:r>
          </w:p>
          <w:p w:rsidR="00B310E6" w:rsidRPr="00DD4B3B" w:rsidRDefault="0048295A" w:rsidP="0048295A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 w:rsidRPr="0048295A">
              <w:rPr>
                <w:rFonts w:ascii="Times New Roman" w:hAnsi="Times New Roman" w:cs="Times New Roman"/>
              </w:rPr>
              <w:t>Баженовско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48295A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 поселения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310E6" w:rsidRPr="00F36BE7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BE7">
              <w:rPr>
                <w:rFonts w:ascii="Times New Roman" w:hAnsi="Times New Roman" w:cs="Times New Roman"/>
                <w:lang w:val="en-US"/>
              </w:rPr>
              <w:t>&lt;= 40%</w:t>
            </w:r>
          </w:p>
        </w:tc>
        <w:tc>
          <w:tcPr>
            <w:tcW w:w="1276" w:type="dxa"/>
          </w:tcPr>
          <w:p w:rsidR="00B310E6" w:rsidRPr="00F36BE7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36BE7">
              <w:rPr>
                <w:rFonts w:ascii="Times New Roman" w:hAnsi="Times New Roman" w:cs="Times New Roman"/>
                <w:lang w:val="en-US"/>
              </w:rPr>
              <w:t>&lt;= 40%</w:t>
            </w:r>
          </w:p>
        </w:tc>
        <w:tc>
          <w:tcPr>
            <w:tcW w:w="1276" w:type="dxa"/>
          </w:tcPr>
          <w:p w:rsidR="00B310E6" w:rsidRPr="00F36BE7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36BE7">
              <w:rPr>
                <w:rFonts w:ascii="Times New Roman" w:hAnsi="Times New Roman" w:cs="Times New Roman"/>
                <w:lang w:val="en-US"/>
              </w:rPr>
              <w:t>&lt;= 40%</w:t>
            </w:r>
          </w:p>
        </w:tc>
      </w:tr>
      <w:tr w:rsidR="00B310E6" w:rsidRPr="00DD4B3B" w:rsidTr="006E3D39">
        <w:tc>
          <w:tcPr>
            <w:tcW w:w="0" w:type="auto"/>
          </w:tcPr>
          <w:p w:rsidR="00B310E6" w:rsidRPr="00DD4B3B" w:rsidRDefault="00B310E6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B310E6" w:rsidRPr="009936F3" w:rsidRDefault="00B310E6" w:rsidP="00B310E6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сохранения достигнутого уровня целевых показателей, установленных указами Президента Российской Федерации по повышению оплаты труда отдельных категорий работников бюджетной сферы, в муниципальных учреждениях МО Баженовское сельское поселение</w:t>
            </w:r>
          </w:p>
        </w:tc>
        <w:tc>
          <w:tcPr>
            <w:tcW w:w="1701" w:type="dxa"/>
          </w:tcPr>
          <w:p w:rsidR="00B310E6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 мая</w:t>
            </w:r>
          </w:p>
        </w:tc>
        <w:tc>
          <w:tcPr>
            <w:tcW w:w="2268" w:type="dxa"/>
          </w:tcPr>
          <w:p w:rsidR="00B310E6" w:rsidRPr="006D4BEC" w:rsidRDefault="002E7882" w:rsidP="00B310E6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6D4BEC"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 (по социальным вопросам)</w:t>
            </w:r>
          </w:p>
        </w:tc>
        <w:tc>
          <w:tcPr>
            <w:tcW w:w="2693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соотношения значений средней заработной платы отдельных категорий работников бюджетной сферы, установленных указами Президента Российской Федерации по повышению оплаты труда отдельных категорий работников </w:t>
            </w:r>
            <w:r>
              <w:rPr>
                <w:rFonts w:ascii="Times New Roman" w:hAnsi="Times New Roman" w:cs="Times New Roman"/>
              </w:rPr>
              <w:lastRenderedPageBreak/>
              <w:t>бюджетной сферы, и среднемесячного дохода от трудовой деятельности по Свердловской области</w:t>
            </w:r>
          </w:p>
        </w:tc>
        <w:tc>
          <w:tcPr>
            <w:tcW w:w="1276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276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310E6" w:rsidRPr="00DD4B3B" w:rsidTr="006E3D39">
        <w:tc>
          <w:tcPr>
            <w:tcW w:w="0" w:type="auto"/>
          </w:tcPr>
          <w:p w:rsidR="00B310E6" w:rsidRPr="00DD4B3B" w:rsidRDefault="00B310E6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Совершенствование порядка предоставления субсидий юридическим лицам, в том числе некоммерческим организациям (за исключением субсидий муниципальным учреждениям), с установлением в качестве обязательного условия для получения субсидии отсутствия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в бюджеты всех уровней (при отсутствии такого условия)</w:t>
            </w:r>
            <w:proofErr w:type="gramEnd"/>
          </w:p>
        </w:tc>
        <w:tc>
          <w:tcPr>
            <w:tcW w:w="1701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B310E6" w:rsidRPr="006D4BEC" w:rsidRDefault="002E7882" w:rsidP="002E7882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6D4BEC">
              <w:rPr>
                <w:rFonts w:ascii="Times New Roman" w:hAnsi="Times New Roman" w:cs="Times New Roman"/>
              </w:rPr>
              <w:t>Сабурова С.И. – ведущий специалист администрации (по юридическим вопросам)</w:t>
            </w:r>
          </w:p>
        </w:tc>
        <w:tc>
          <w:tcPr>
            <w:tcW w:w="2693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принятого нормативного правового акта, утверждающего порядок предоставления субсидий юридическим лицам (за исключением субсидий муниципальным учреждениям) с установлением в качестве обязательного условия для получения субсидии отсутствия задолженности по налогам в бюджеты всех уровней</w:t>
            </w:r>
          </w:p>
        </w:tc>
        <w:tc>
          <w:tcPr>
            <w:tcW w:w="1276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310E6" w:rsidRPr="00DD4B3B" w:rsidTr="006E3D39">
        <w:tc>
          <w:tcPr>
            <w:tcW w:w="0" w:type="auto"/>
          </w:tcPr>
          <w:p w:rsidR="00B310E6" w:rsidRPr="00DD4B3B" w:rsidRDefault="00B310E6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B310E6" w:rsidRPr="0084792D" w:rsidRDefault="00B310E6" w:rsidP="00770AED">
            <w:pPr>
              <w:pStyle w:val="20"/>
              <w:shd w:val="clear" w:color="auto" w:fill="auto"/>
              <w:spacing w:before="0" w:after="0" w:line="274" w:lineRule="exact"/>
            </w:pPr>
            <w:r w:rsidRPr="0084792D">
              <w:rPr>
                <w:rStyle w:val="211pt"/>
                <w:b w:val="0"/>
              </w:rPr>
              <w:t xml:space="preserve">Проведение оценки эффективности предоставления субсидий юридическим лицам (за исключением субсидий </w:t>
            </w:r>
            <w:r>
              <w:rPr>
                <w:rStyle w:val="211pt"/>
                <w:b w:val="0"/>
              </w:rPr>
              <w:t>муниципальным</w:t>
            </w:r>
            <w:r w:rsidRPr="0084792D">
              <w:rPr>
                <w:rStyle w:val="211pt"/>
                <w:b w:val="0"/>
              </w:rPr>
              <w:t xml:space="preserve"> учреждениям), индивидуальным предпринимателям, физическим лицам - производителям товаров, работ, услуг.</w:t>
            </w:r>
          </w:p>
          <w:p w:rsidR="00B310E6" w:rsidRDefault="00B310E6" w:rsidP="00770AED">
            <w:pPr>
              <w:pStyle w:val="20"/>
              <w:shd w:val="clear" w:color="auto" w:fill="auto"/>
              <w:spacing w:before="0" w:after="0" w:line="274" w:lineRule="exact"/>
              <w:rPr>
                <w:rStyle w:val="211pt"/>
                <w:rFonts w:eastAsiaTheme="minorHAnsi"/>
                <w:b w:val="0"/>
              </w:rPr>
            </w:pPr>
            <w:r w:rsidRPr="0084792D">
              <w:rPr>
                <w:rStyle w:val="211pt"/>
                <w:b w:val="0"/>
              </w:rPr>
              <w:t>Принятиесоответствующих</w:t>
            </w:r>
          </w:p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 w:rsidRPr="0084792D">
              <w:rPr>
                <w:rStyle w:val="211pt"/>
                <w:rFonts w:eastAsiaTheme="minorHAnsi"/>
                <w:b w:val="0"/>
              </w:rPr>
              <w:t>мер по результатам ее проведения</w:t>
            </w:r>
          </w:p>
        </w:tc>
        <w:tc>
          <w:tcPr>
            <w:tcW w:w="1701" w:type="dxa"/>
          </w:tcPr>
          <w:p w:rsidR="00B310E6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245AB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Ежегодно</w:t>
            </w:r>
          </w:p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245AB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до 1 апреля</w:t>
            </w:r>
          </w:p>
        </w:tc>
        <w:tc>
          <w:tcPr>
            <w:tcW w:w="2268" w:type="dxa"/>
          </w:tcPr>
          <w:p w:rsidR="002E7882" w:rsidRPr="006D4BEC" w:rsidRDefault="002E7882" w:rsidP="002E7882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>Игнатенко А.В. - ведущий специалист администрации (по экономическим вопросам)</w:t>
            </w:r>
          </w:p>
          <w:p w:rsidR="00B310E6" w:rsidRPr="006D4BEC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Д</w:t>
            </w:r>
            <w:r w:rsidRPr="006747C5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оля субсидий, возвращенных в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местный</w:t>
            </w:r>
            <w:r w:rsidRPr="006747C5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бюджет из-за нарушения порядка их использования (неиспользования) в отчетном году на установленные цели, в общем объеме субсидий, предоставленных юридическим лицам (за исключением субсидий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муниципальным</w:t>
            </w:r>
            <w:r w:rsidRPr="006747C5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учреждениям), индивидуальным предпринимателям, </w:t>
            </w:r>
            <w:r w:rsidRPr="006747C5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lastRenderedPageBreak/>
              <w:t xml:space="preserve">физическим лицам - производителям товаров, работ и услуг, по результатам оценки эффективности их предоставления, признанных подлежащими возврату в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местный</w:t>
            </w:r>
            <w:r w:rsidRPr="006747C5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бюджет</w:t>
            </w:r>
            <w:proofErr w:type="gramEnd"/>
          </w:p>
        </w:tc>
        <w:tc>
          <w:tcPr>
            <w:tcW w:w="1276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76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310E6" w:rsidRPr="00DD4B3B" w:rsidTr="006E3D39">
        <w:tc>
          <w:tcPr>
            <w:tcW w:w="0" w:type="auto"/>
          </w:tcPr>
          <w:p w:rsidR="00B310E6" w:rsidRPr="00DD4B3B" w:rsidRDefault="00B310E6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просроченной дебиторской задолженности.  Анализ причин возникновения и принятие мер по ее сокращению</w:t>
            </w:r>
          </w:p>
        </w:tc>
        <w:tc>
          <w:tcPr>
            <w:tcW w:w="1701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</w:tcPr>
          <w:p w:rsidR="006D4BEC" w:rsidRPr="006D4BEC" w:rsidRDefault="006D4BEC" w:rsidP="006D4BEC">
            <w:pPr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>Барина И.И.- главный специалист (главный бухгалтер);</w:t>
            </w:r>
          </w:p>
          <w:p w:rsidR="00B310E6" w:rsidRPr="006D4BEC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просроченной дебиторской задолженности</w:t>
            </w:r>
          </w:p>
        </w:tc>
        <w:tc>
          <w:tcPr>
            <w:tcW w:w="1276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76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76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B310E6" w:rsidRPr="00DD4B3B" w:rsidTr="006E3D39">
        <w:tc>
          <w:tcPr>
            <w:tcW w:w="0" w:type="auto"/>
          </w:tcPr>
          <w:p w:rsidR="00B310E6" w:rsidRPr="00DD4B3B" w:rsidRDefault="00B310E6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B310E6" w:rsidRPr="00DD4B3B" w:rsidRDefault="00B310E6" w:rsidP="0048295A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просроченной кредиторской задолженности </w:t>
            </w:r>
            <w:r w:rsidR="0048295A" w:rsidRPr="0048295A">
              <w:rPr>
                <w:rFonts w:ascii="Times New Roman" w:hAnsi="Times New Roman" w:cs="Times New Roman"/>
              </w:rPr>
              <w:t>МО Баженовско</w:t>
            </w:r>
            <w:r w:rsidR="0048295A">
              <w:rPr>
                <w:rFonts w:ascii="Times New Roman" w:hAnsi="Times New Roman" w:cs="Times New Roman"/>
              </w:rPr>
              <w:t>го</w:t>
            </w:r>
            <w:r w:rsidR="0048295A" w:rsidRPr="0048295A">
              <w:rPr>
                <w:rFonts w:ascii="Times New Roman" w:hAnsi="Times New Roman" w:cs="Times New Roman"/>
              </w:rPr>
              <w:t xml:space="preserve"> сельско</w:t>
            </w:r>
            <w:r w:rsidR="0048295A">
              <w:rPr>
                <w:rFonts w:ascii="Times New Roman" w:hAnsi="Times New Roman" w:cs="Times New Roman"/>
              </w:rPr>
              <w:t>го</w:t>
            </w:r>
            <w:r w:rsidR="0048295A" w:rsidRPr="0048295A">
              <w:rPr>
                <w:rFonts w:ascii="Times New Roman" w:hAnsi="Times New Roman" w:cs="Times New Roman"/>
              </w:rPr>
              <w:t xml:space="preserve"> поселени</w:t>
            </w:r>
            <w:r w:rsidR="0048295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и муниципальных учреждений </w:t>
            </w:r>
            <w:r w:rsidR="0048295A" w:rsidRPr="0048295A">
              <w:rPr>
                <w:rFonts w:ascii="Times New Roman" w:hAnsi="Times New Roman" w:cs="Times New Roman"/>
              </w:rPr>
              <w:t>Баженовско</w:t>
            </w:r>
            <w:r w:rsidR="0048295A">
              <w:rPr>
                <w:rFonts w:ascii="Times New Roman" w:hAnsi="Times New Roman" w:cs="Times New Roman"/>
              </w:rPr>
              <w:t>го</w:t>
            </w:r>
            <w:r w:rsidR="0048295A" w:rsidRPr="0048295A">
              <w:rPr>
                <w:rFonts w:ascii="Times New Roman" w:hAnsi="Times New Roman" w:cs="Times New Roman"/>
              </w:rPr>
              <w:t xml:space="preserve"> сельско</w:t>
            </w:r>
            <w:r w:rsidR="0048295A">
              <w:rPr>
                <w:rFonts w:ascii="Times New Roman" w:hAnsi="Times New Roman" w:cs="Times New Roman"/>
              </w:rPr>
              <w:t>го</w:t>
            </w:r>
            <w:r w:rsidR="0048295A" w:rsidRPr="0048295A">
              <w:rPr>
                <w:rFonts w:ascii="Times New Roman" w:hAnsi="Times New Roman" w:cs="Times New Roman"/>
              </w:rPr>
              <w:t xml:space="preserve"> поселени</w:t>
            </w:r>
            <w:r w:rsidR="0048295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.  Анализ причин возникновения и принятие мер по ее сокращению.</w:t>
            </w:r>
          </w:p>
        </w:tc>
        <w:tc>
          <w:tcPr>
            <w:tcW w:w="1701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8" w:type="dxa"/>
          </w:tcPr>
          <w:p w:rsidR="006D4BEC" w:rsidRPr="006D4BEC" w:rsidRDefault="006D4BEC" w:rsidP="006D4BEC">
            <w:pPr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>Барина И.И.- главный специалист (главный бухгалтер);</w:t>
            </w:r>
          </w:p>
          <w:p w:rsidR="00B310E6" w:rsidRPr="006D4BEC" w:rsidRDefault="00B310E6" w:rsidP="00B310E6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объема просроченной кредиторской задолженности </w:t>
            </w:r>
            <w:r w:rsidR="0048295A" w:rsidRPr="0048295A">
              <w:rPr>
                <w:rFonts w:ascii="Times New Roman" w:hAnsi="Times New Roman" w:cs="Times New Roman"/>
              </w:rPr>
              <w:t xml:space="preserve">Баженовского сельского поселения </w:t>
            </w:r>
            <w:r>
              <w:rPr>
                <w:rFonts w:ascii="Times New Roman" w:hAnsi="Times New Roman" w:cs="Times New Roman"/>
              </w:rPr>
              <w:t xml:space="preserve">и муниципальных учреждений </w:t>
            </w:r>
            <w:r w:rsidR="0048295A" w:rsidRPr="0048295A">
              <w:rPr>
                <w:rFonts w:ascii="Times New Roman" w:hAnsi="Times New Roman" w:cs="Times New Roman"/>
              </w:rPr>
              <w:t xml:space="preserve">Баженовского сельского поселения </w:t>
            </w:r>
            <w:r>
              <w:rPr>
                <w:rFonts w:ascii="Times New Roman" w:hAnsi="Times New Roman" w:cs="Times New Roman"/>
              </w:rPr>
              <w:t>к расходам местного бюджета</w:t>
            </w:r>
          </w:p>
        </w:tc>
        <w:tc>
          <w:tcPr>
            <w:tcW w:w="1276" w:type="dxa"/>
          </w:tcPr>
          <w:p w:rsidR="00B310E6" w:rsidRPr="00F36BE7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36BE7">
              <w:rPr>
                <w:rFonts w:ascii="Times New Roman" w:hAnsi="Times New Roman" w:cs="Times New Roman"/>
                <w:lang w:val="en-US"/>
              </w:rPr>
              <w:t xml:space="preserve">&lt;= </w:t>
            </w:r>
            <w:r w:rsidRPr="00F36BE7"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1276" w:type="dxa"/>
          </w:tcPr>
          <w:p w:rsidR="00B310E6" w:rsidRPr="00F36BE7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36BE7">
              <w:rPr>
                <w:rFonts w:ascii="Times New Roman" w:hAnsi="Times New Roman" w:cs="Times New Roman"/>
                <w:lang w:val="en-US"/>
              </w:rPr>
              <w:t xml:space="preserve">&lt;= </w:t>
            </w:r>
            <w:r w:rsidRPr="00F36BE7"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1276" w:type="dxa"/>
          </w:tcPr>
          <w:p w:rsidR="00B310E6" w:rsidRPr="00F36BE7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36BE7">
              <w:rPr>
                <w:rFonts w:ascii="Times New Roman" w:hAnsi="Times New Roman" w:cs="Times New Roman"/>
                <w:lang w:val="en-US"/>
              </w:rPr>
              <w:t xml:space="preserve">&lt;= </w:t>
            </w:r>
            <w:r w:rsidRPr="00F36BE7">
              <w:rPr>
                <w:rFonts w:ascii="Times New Roman" w:hAnsi="Times New Roman" w:cs="Times New Roman"/>
              </w:rPr>
              <w:t>1,5%</w:t>
            </w:r>
          </w:p>
        </w:tc>
      </w:tr>
      <w:tr w:rsidR="00B310E6" w:rsidRPr="00DD4B3B" w:rsidTr="006E3D39">
        <w:tc>
          <w:tcPr>
            <w:tcW w:w="0" w:type="auto"/>
          </w:tcPr>
          <w:p w:rsidR="00B310E6" w:rsidRPr="00DD4B3B" w:rsidRDefault="00B310E6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B310E6" w:rsidRPr="00DD4B3B" w:rsidRDefault="00B310E6" w:rsidP="0037745E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 w:rsidRPr="00B84F9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Осуществление </w:t>
            </w:r>
            <w:proofErr w:type="gramStart"/>
            <w:r w:rsidRPr="00B84F9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контроля за</w:t>
            </w:r>
            <w:proofErr w:type="gramEnd"/>
            <w:r w:rsidRPr="00B84F9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заключением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муниципальными </w:t>
            </w:r>
            <w:r w:rsidRPr="00B84F9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казенными учреждениями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муниципальных </w:t>
            </w:r>
            <w:r w:rsidRPr="00B84F9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контрактов, иных договоров, подлежащих исполнению за счет средств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местного</w:t>
            </w:r>
            <w:r w:rsidRPr="00B84F9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бюджета, в пределах доведенных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муниципальным  </w:t>
            </w:r>
            <w:r w:rsidRPr="00B84F9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казенным учреждениям лимитов бюджетных обязательств и с учетом принятых и неисполненных обязательств</w:t>
            </w:r>
          </w:p>
        </w:tc>
        <w:tc>
          <w:tcPr>
            <w:tcW w:w="1701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84F9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</w:tcPr>
          <w:p w:rsidR="006D4BEC" w:rsidRPr="006D4BEC" w:rsidRDefault="006D4BEC" w:rsidP="006D4BEC">
            <w:pPr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>Барина И.И.- главный специалист (главный бухгалтер);</w:t>
            </w:r>
          </w:p>
          <w:p w:rsidR="00B310E6" w:rsidRPr="006D4BEC" w:rsidRDefault="00B310E6" w:rsidP="00B310E6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B310E6" w:rsidRPr="00DD4B3B" w:rsidRDefault="00B310E6" w:rsidP="0037745E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  <w:r w:rsidRPr="00B84F9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доля государственных контрактов и иных договоров, заключенных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муниципальными</w:t>
            </w:r>
            <w:r w:rsidRPr="00B84F9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казенными учреждениями и подлежащих исполнению за счет средств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местного</w:t>
            </w:r>
            <w:r w:rsidRPr="00B84F9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бюджета, соответствующих лимитам бюджетных обязательств, </w:t>
            </w:r>
            <w:r w:rsidRPr="00B84F9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lastRenderedPageBreak/>
              <w:t xml:space="preserve">доведенным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муниципальным </w:t>
            </w:r>
            <w:r w:rsidRPr="00B84F9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казенным учреждениям, от общего числа таких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муниципальных</w:t>
            </w:r>
            <w:r w:rsidRPr="00B84F9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контрактов и иных договоров</w:t>
            </w:r>
          </w:p>
        </w:tc>
        <w:tc>
          <w:tcPr>
            <w:tcW w:w="1276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76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310E6" w:rsidRPr="00DD4B3B" w:rsidTr="00042E48">
        <w:tc>
          <w:tcPr>
            <w:tcW w:w="0" w:type="auto"/>
          </w:tcPr>
          <w:p w:rsidR="00B310E6" w:rsidRPr="00DD4B3B" w:rsidRDefault="00B310E6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1" w:type="dxa"/>
            <w:gridSpan w:val="7"/>
          </w:tcPr>
          <w:p w:rsidR="00B310E6" w:rsidRPr="00AE3331" w:rsidRDefault="00B310E6" w:rsidP="0037745E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Мероприятия, направленные на сокращение муниципального долга МО </w:t>
            </w:r>
            <w:r w:rsidR="0037745E">
              <w:rPr>
                <w:rFonts w:ascii="Times New Roman" w:hAnsi="Times New Roman" w:cs="Times New Roman"/>
                <w:b/>
              </w:rPr>
              <w:t>Баженовское сельское поселение</w:t>
            </w:r>
          </w:p>
        </w:tc>
      </w:tr>
      <w:tr w:rsidR="00B310E6" w:rsidRPr="00DD4B3B" w:rsidTr="006E3D39">
        <w:tc>
          <w:tcPr>
            <w:tcW w:w="0" w:type="auto"/>
          </w:tcPr>
          <w:p w:rsidR="00B310E6" w:rsidRPr="00DD4B3B" w:rsidRDefault="00B310E6" w:rsidP="00770AED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B310E6" w:rsidRPr="002724E2" w:rsidRDefault="00B310E6" w:rsidP="002724E2">
            <w:pPr>
              <w:jc w:val="both"/>
              <w:rPr>
                <w:rFonts w:ascii="Times New Roman" w:hAnsi="Times New Roman" w:cs="Times New Roman"/>
              </w:rPr>
            </w:pPr>
            <w:r w:rsidRPr="002724E2">
              <w:rPr>
                <w:rFonts w:ascii="Times New Roman" w:hAnsi="Times New Roman" w:cs="Times New Roman"/>
              </w:rPr>
              <w:t xml:space="preserve">Направление на погашение долговых обязательств и обслуживание муниципального  долга не более 10 процентов годового объёма налоговых, неналоговых доходов местного бюджета  </w:t>
            </w:r>
          </w:p>
        </w:tc>
        <w:tc>
          <w:tcPr>
            <w:tcW w:w="1701" w:type="dxa"/>
          </w:tcPr>
          <w:p w:rsidR="00B310E6" w:rsidRPr="00DD4B3B" w:rsidRDefault="00B310E6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6D4BEC" w:rsidRPr="006D4BEC" w:rsidRDefault="006D4BEC" w:rsidP="006D4BEC">
            <w:pPr>
              <w:rPr>
                <w:rFonts w:ascii="Times New Roman" w:hAnsi="Times New Roman" w:cs="Times New Roman"/>
              </w:rPr>
            </w:pPr>
            <w:r w:rsidRPr="006D4BEC">
              <w:rPr>
                <w:rFonts w:ascii="Times New Roman" w:hAnsi="Times New Roman" w:cs="Times New Roman"/>
              </w:rPr>
              <w:t>Барина И.И.- главный специалист (главный бухгалтер);</w:t>
            </w:r>
          </w:p>
          <w:p w:rsidR="00B310E6" w:rsidRPr="00DD4B3B" w:rsidRDefault="00B310E6" w:rsidP="00B310E6">
            <w:pPr>
              <w:pStyle w:val="a3"/>
              <w:tabs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310E6" w:rsidRPr="002724E2" w:rsidRDefault="00B310E6" w:rsidP="00CE4C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4E2">
              <w:rPr>
                <w:rFonts w:ascii="Times New Roman" w:hAnsi="Times New Roman" w:cs="Times New Roman"/>
              </w:rPr>
              <w:t xml:space="preserve">Отношение объёма средств, направленных в отчётном финансовом году на погашение долговых обязательств и обслуживание </w:t>
            </w:r>
            <w:r w:rsidR="00CE4C4F">
              <w:rPr>
                <w:rFonts w:ascii="Times New Roman" w:hAnsi="Times New Roman" w:cs="Times New Roman"/>
              </w:rPr>
              <w:t>муниципального</w:t>
            </w:r>
            <w:r w:rsidRPr="002724E2">
              <w:rPr>
                <w:rFonts w:ascii="Times New Roman" w:hAnsi="Times New Roman" w:cs="Times New Roman"/>
              </w:rPr>
              <w:t xml:space="preserve"> долга к годовому объёму налоговых, неналоговых доходов местного бюджета </w:t>
            </w:r>
          </w:p>
        </w:tc>
        <w:tc>
          <w:tcPr>
            <w:tcW w:w="1276" w:type="dxa"/>
          </w:tcPr>
          <w:p w:rsidR="00B310E6" w:rsidRPr="002475DA" w:rsidRDefault="00B310E6" w:rsidP="00471DD2">
            <w:pPr>
              <w:jc w:val="center"/>
            </w:pPr>
            <w:r>
              <w:t>≤ 10</w:t>
            </w:r>
          </w:p>
        </w:tc>
        <w:tc>
          <w:tcPr>
            <w:tcW w:w="1276" w:type="dxa"/>
          </w:tcPr>
          <w:p w:rsidR="00B310E6" w:rsidRDefault="00B310E6" w:rsidP="00471DD2">
            <w:pPr>
              <w:jc w:val="center"/>
            </w:pPr>
            <w:r w:rsidRPr="00580B3A">
              <w:t>≤ 1</w:t>
            </w:r>
            <w:r>
              <w:t>0</w:t>
            </w:r>
          </w:p>
        </w:tc>
        <w:tc>
          <w:tcPr>
            <w:tcW w:w="1276" w:type="dxa"/>
          </w:tcPr>
          <w:p w:rsidR="00B310E6" w:rsidRDefault="00B310E6" w:rsidP="00471DD2">
            <w:pPr>
              <w:jc w:val="center"/>
            </w:pPr>
            <w:r w:rsidRPr="00580B3A">
              <w:t>≤ 1</w:t>
            </w:r>
            <w:r>
              <w:t>0</w:t>
            </w:r>
          </w:p>
        </w:tc>
      </w:tr>
    </w:tbl>
    <w:p w:rsidR="005F2835" w:rsidRDefault="005F2835" w:rsidP="005F2835">
      <w:pPr>
        <w:pStyle w:val="a3"/>
        <w:tabs>
          <w:tab w:val="left" w:pos="1134"/>
          <w:tab w:val="left" w:pos="141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8D8" w:rsidRDefault="000A78D8" w:rsidP="00AC3415">
      <w:pPr>
        <w:widowControl w:val="0"/>
        <w:spacing w:after="393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07A5" w:rsidRPr="005F2835" w:rsidRDefault="007807A5" w:rsidP="005F2835">
      <w:pPr>
        <w:pStyle w:val="a3"/>
        <w:tabs>
          <w:tab w:val="left" w:pos="1134"/>
          <w:tab w:val="left" w:pos="141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835" w:rsidRPr="005F2835" w:rsidRDefault="005F2835" w:rsidP="005F2835">
      <w:pPr>
        <w:pStyle w:val="a3"/>
        <w:tabs>
          <w:tab w:val="left" w:pos="1134"/>
          <w:tab w:val="left" w:pos="141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2835" w:rsidRPr="005F2835" w:rsidSect="004F562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C4C"/>
    <w:multiLevelType w:val="hybridMultilevel"/>
    <w:tmpl w:val="2DE04ED6"/>
    <w:lvl w:ilvl="0" w:tplc="76725F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D01"/>
    <w:multiLevelType w:val="hybridMultilevel"/>
    <w:tmpl w:val="BB703A2A"/>
    <w:lvl w:ilvl="0" w:tplc="29A0561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5641F"/>
    <w:multiLevelType w:val="hybridMultilevel"/>
    <w:tmpl w:val="70F03D6A"/>
    <w:lvl w:ilvl="0" w:tplc="434E5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0A78B5"/>
    <w:multiLevelType w:val="hybridMultilevel"/>
    <w:tmpl w:val="22D6DC2C"/>
    <w:lvl w:ilvl="0" w:tplc="AAF623F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BB6954"/>
    <w:multiLevelType w:val="hybridMultilevel"/>
    <w:tmpl w:val="5DCA7F5E"/>
    <w:lvl w:ilvl="0" w:tplc="9FE49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D830C4"/>
    <w:multiLevelType w:val="hybridMultilevel"/>
    <w:tmpl w:val="2EC21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791"/>
    <w:rsid w:val="00007E3D"/>
    <w:rsid w:val="00042E48"/>
    <w:rsid w:val="00080FF7"/>
    <w:rsid w:val="00092AE2"/>
    <w:rsid w:val="000949BA"/>
    <w:rsid w:val="000A2103"/>
    <w:rsid w:val="000A78D8"/>
    <w:rsid w:val="00194DEA"/>
    <w:rsid w:val="001B459A"/>
    <w:rsid w:val="001E64E2"/>
    <w:rsid w:val="00217559"/>
    <w:rsid w:val="00245ABB"/>
    <w:rsid w:val="0026582D"/>
    <w:rsid w:val="00267CB0"/>
    <w:rsid w:val="002724E2"/>
    <w:rsid w:val="00274106"/>
    <w:rsid w:val="00291CB7"/>
    <w:rsid w:val="00296E78"/>
    <w:rsid w:val="002C5FA7"/>
    <w:rsid w:val="002E7882"/>
    <w:rsid w:val="0033082D"/>
    <w:rsid w:val="0037745E"/>
    <w:rsid w:val="00397E53"/>
    <w:rsid w:val="00405BF0"/>
    <w:rsid w:val="00413B54"/>
    <w:rsid w:val="00424380"/>
    <w:rsid w:val="00451588"/>
    <w:rsid w:val="004521E8"/>
    <w:rsid w:val="00471DD2"/>
    <w:rsid w:val="0048295A"/>
    <w:rsid w:val="004D088A"/>
    <w:rsid w:val="004E5CF2"/>
    <w:rsid w:val="004F5625"/>
    <w:rsid w:val="00586B59"/>
    <w:rsid w:val="005A3AD0"/>
    <w:rsid w:val="005B2192"/>
    <w:rsid w:val="005F2835"/>
    <w:rsid w:val="006024A7"/>
    <w:rsid w:val="00616D81"/>
    <w:rsid w:val="006747C5"/>
    <w:rsid w:val="006A7C63"/>
    <w:rsid w:val="006C5128"/>
    <w:rsid w:val="006D4BEC"/>
    <w:rsid w:val="006E3D39"/>
    <w:rsid w:val="00711076"/>
    <w:rsid w:val="00770AED"/>
    <w:rsid w:val="007716D1"/>
    <w:rsid w:val="007807A5"/>
    <w:rsid w:val="00780800"/>
    <w:rsid w:val="007D2EAD"/>
    <w:rsid w:val="00804F88"/>
    <w:rsid w:val="00834F3C"/>
    <w:rsid w:val="00835889"/>
    <w:rsid w:val="008534A6"/>
    <w:rsid w:val="00876959"/>
    <w:rsid w:val="00892A37"/>
    <w:rsid w:val="008A5791"/>
    <w:rsid w:val="008B1DA5"/>
    <w:rsid w:val="00901BDA"/>
    <w:rsid w:val="00904270"/>
    <w:rsid w:val="0091538A"/>
    <w:rsid w:val="00946484"/>
    <w:rsid w:val="0094754F"/>
    <w:rsid w:val="009570BB"/>
    <w:rsid w:val="009766BF"/>
    <w:rsid w:val="009936F3"/>
    <w:rsid w:val="009A538A"/>
    <w:rsid w:val="009B67CA"/>
    <w:rsid w:val="009C0DE8"/>
    <w:rsid w:val="00A0725C"/>
    <w:rsid w:val="00A24ED0"/>
    <w:rsid w:val="00A31620"/>
    <w:rsid w:val="00A33A89"/>
    <w:rsid w:val="00A42483"/>
    <w:rsid w:val="00A723E6"/>
    <w:rsid w:val="00A828D8"/>
    <w:rsid w:val="00A96624"/>
    <w:rsid w:val="00AA4D53"/>
    <w:rsid w:val="00AC3415"/>
    <w:rsid w:val="00AD1424"/>
    <w:rsid w:val="00AE3331"/>
    <w:rsid w:val="00B310E6"/>
    <w:rsid w:val="00B44A5F"/>
    <w:rsid w:val="00B61F33"/>
    <w:rsid w:val="00B76FB5"/>
    <w:rsid w:val="00B84F9B"/>
    <w:rsid w:val="00BC2638"/>
    <w:rsid w:val="00C110BB"/>
    <w:rsid w:val="00C53AE7"/>
    <w:rsid w:val="00C638E0"/>
    <w:rsid w:val="00C66AD2"/>
    <w:rsid w:val="00C710A8"/>
    <w:rsid w:val="00C712ED"/>
    <w:rsid w:val="00C77720"/>
    <w:rsid w:val="00CB490B"/>
    <w:rsid w:val="00CC7722"/>
    <w:rsid w:val="00CE4C4F"/>
    <w:rsid w:val="00D1789F"/>
    <w:rsid w:val="00D534BA"/>
    <w:rsid w:val="00D64C8B"/>
    <w:rsid w:val="00DD30EA"/>
    <w:rsid w:val="00DD45F3"/>
    <w:rsid w:val="00DD4B3B"/>
    <w:rsid w:val="00E17D5B"/>
    <w:rsid w:val="00E3199E"/>
    <w:rsid w:val="00E35BD0"/>
    <w:rsid w:val="00E43A6D"/>
    <w:rsid w:val="00E70B5D"/>
    <w:rsid w:val="00EA7C4A"/>
    <w:rsid w:val="00EC6193"/>
    <w:rsid w:val="00F1407C"/>
    <w:rsid w:val="00F36BE7"/>
    <w:rsid w:val="00F54D20"/>
    <w:rsid w:val="00F90B5D"/>
    <w:rsid w:val="00F95181"/>
    <w:rsid w:val="00FA094D"/>
    <w:rsid w:val="00FB0745"/>
    <w:rsid w:val="00FF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A7"/>
    <w:pPr>
      <w:ind w:left="720"/>
      <w:contextualSpacing/>
    </w:pPr>
  </w:style>
  <w:style w:type="table" w:styleId="a4">
    <w:name w:val="Table Grid"/>
    <w:basedOn w:val="a1"/>
    <w:uiPriority w:val="59"/>
    <w:rsid w:val="00DD4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741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74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4106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B84F9B"/>
    <w:rPr>
      <w:color w:val="0066CC"/>
      <w:u w:val="single"/>
    </w:rPr>
  </w:style>
  <w:style w:type="character" w:customStyle="1" w:styleId="275pt">
    <w:name w:val="Основной текст (2) + 7;5 pt"/>
    <w:basedOn w:val="2"/>
    <w:rsid w:val="00770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A7"/>
    <w:pPr>
      <w:ind w:left="720"/>
      <w:contextualSpacing/>
    </w:pPr>
  </w:style>
  <w:style w:type="table" w:styleId="a4">
    <w:name w:val="Table Grid"/>
    <w:basedOn w:val="a1"/>
    <w:uiPriority w:val="59"/>
    <w:rsid w:val="00DD4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741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74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4106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B84F9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BED9-8AED-457C-9377-88402593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011z</dc:creator>
  <cp:lastModifiedBy>User</cp:lastModifiedBy>
  <cp:revision>6</cp:revision>
  <cp:lastPrinted>2019-07-15T04:02:00Z</cp:lastPrinted>
  <dcterms:created xsi:type="dcterms:W3CDTF">2019-07-09T10:41:00Z</dcterms:created>
  <dcterms:modified xsi:type="dcterms:W3CDTF">2019-07-15T04:03:00Z</dcterms:modified>
</cp:coreProperties>
</file>