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A9" w:rsidRPr="008B34A9" w:rsidRDefault="008B34A9" w:rsidP="008B34A9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A9" w:rsidRPr="008B34A9" w:rsidRDefault="008B34A9" w:rsidP="008B34A9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8B34A9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8B34A9" w:rsidRPr="008B34A9" w:rsidRDefault="008B34A9" w:rsidP="008B34A9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8B34A9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8B34A9" w:rsidRPr="008B34A9" w:rsidRDefault="008B34A9" w:rsidP="008B34A9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8B34A9" w:rsidRPr="008B34A9" w:rsidRDefault="008B34A9" w:rsidP="008B34A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8B34A9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8B34A9" w:rsidRPr="008B34A9" w:rsidRDefault="008B34A9" w:rsidP="008B34A9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8B34A9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8B34A9" w:rsidRPr="008B34A9" w:rsidRDefault="008B34A9" w:rsidP="008B34A9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8B34A9">
        <w:rPr>
          <w:rFonts w:eastAsia="Times New Roman" w:cs="Times New Roman"/>
          <w:lang w:eastAsia="ru-RU"/>
        </w:rPr>
        <w:t>48-е заседание 2-го созыва</w:t>
      </w:r>
    </w:p>
    <w:p w:rsidR="008B34A9" w:rsidRPr="008B34A9" w:rsidRDefault="008B34A9" w:rsidP="008B34A9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8B34A9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8B34A9">
        <w:rPr>
          <w:rFonts w:eastAsia="Times New Roman" w:cs="Times New Roman"/>
          <w:bCs/>
          <w:iCs/>
          <w:lang w:eastAsia="ru-RU"/>
        </w:rPr>
        <w:t>РЕШЕНИЕ</w:t>
      </w:r>
    </w:p>
    <w:p w:rsidR="008B34A9" w:rsidRPr="008B34A9" w:rsidRDefault="008B34A9" w:rsidP="008B34A9">
      <w:pPr>
        <w:spacing w:after="0" w:line="240" w:lineRule="auto"/>
        <w:rPr>
          <w:rFonts w:eastAsia="Times New Roman" w:cs="Times New Roman"/>
          <w:lang w:eastAsia="ru-RU"/>
        </w:rPr>
      </w:pPr>
      <w:r w:rsidRPr="008B34A9">
        <w:rPr>
          <w:rFonts w:eastAsia="Times New Roman" w:cs="Times New Roman"/>
          <w:lang w:eastAsia="ru-RU"/>
        </w:rPr>
        <w:t>28.12.2012 г.                                                                             № 102</w:t>
      </w:r>
    </w:p>
    <w:p w:rsidR="008B34A9" w:rsidRPr="008B34A9" w:rsidRDefault="008B34A9" w:rsidP="008B34A9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8B34A9">
        <w:rPr>
          <w:rFonts w:eastAsia="Times New Roman" w:cs="Times New Roman"/>
          <w:lang w:eastAsia="ru-RU"/>
        </w:rPr>
        <w:t>с</w:t>
      </w:r>
      <w:proofErr w:type="gramStart"/>
      <w:r w:rsidRPr="008B34A9">
        <w:rPr>
          <w:rFonts w:eastAsia="Times New Roman" w:cs="Times New Roman"/>
          <w:lang w:eastAsia="ru-RU"/>
        </w:rPr>
        <w:t>.Б</w:t>
      </w:r>
      <w:proofErr w:type="gramEnd"/>
      <w:r w:rsidRPr="008B34A9">
        <w:rPr>
          <w:rFonts w:eastAsia="Times New Roman" w:cs="Times New Roman"/>
          <w:lang w:eastAsia="ru-RU"/>
        </w:rPr>
        <w:t>аженовское</w:t>
      </w:r>
      <w:proofErr w:type="spellEnd"/>
      <w:r w:rsidRPr="008B34A9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8B34A9" w:rsidRPr="008B34A9" w:rsidRDefault="008B34A9" w:rsidP="008B34A9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8B34A9" w:rsidRPr="008B34A9" w:rsidRDefault="008B34A9" w:rsidP="008B34A9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8B34A9">
        <w:rPr>
          <w:rFonts w:eastAsia="Times New Roman" w:cs="Times New Roman"/>
          <w:b/>
          <w:lang w:eastAsia="ru-RU"/>
        </w:rPr>
        <w:t xml:space="preserve">Об утверждении правил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 </w:t>
      </w:r>
    </w:p>
    <w:p w:rsidR="008B34A9" w:rsidRPr="008B34A9" w:rsidRDefault="008B34A9" w:rsidP="008B34A9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8B34A9">
        <w:rPr>
          <w:rFonts w:eastAsia="Times New Roman" w:cs="Times New Roman"/>
          <w:b/>
          <w:lang w:eastAsia="ru-RU"/>
        </w:rPr>
        <w:t xml:space="preserve">деревни Гуляева </w:t>
      </w:r>
    </w:p>
    <w:p w:rsidR="008B34A9" w:rsidRPr="008B34A9" w:rsidRDefault="008B34A9" w:rsidP="008B34A9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8B34A9" w:rsidRPr="008B34A9" w:rsidRDefault="008B34A9" w:rsidP="008B34A9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  <w:proofErr w:type="gramStart"/>
      <w:r w:rsidRPr="008B34A9">
        <w:rPr>
          <w:rFonts w:eastAsia="Times New Roman" w:cs="Times New Roman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8B34A9">
          <w:rPr>
            <w:rFonts w:eastAsia="Times New Roman" w:cs="Times New Roman"/>
            <w:lang w:eastAsia="ru-RU"/>
          </w:rPr>
          <w:t>2004 г</w:t>
        </w:r>
      </w:smartTag>
      <w:r w:rsidRPr="008B34A9">
        <w:rPr>
          <w:rFonts w:eastAsia="Times New Roman" w:cs="Times New Roman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20 статьи 6 Устава</w:t>
      </w:r>
      <w:r w:rsidRPr="008B34A9">
        <w:rPr>
          <w:rFonts w:eastAsia="Times New Roman" w:cs="Times New Roman"/>
          <w:color w:val="000000"/>
          <w:spacing w:val="-1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8B34A9">
        <w:rPr>
          <w:rFonts w:eastAsia="Times New Roman" w:cs="Times New Roman"/>
          <w:color w:val="000000"/>
          <w:spacing w:val="-16"/>
          <w:lang w:eastAsia="ru-RU"/>
        </w:rPr>
        <w:t xml:space="preserve"> на основании Протокола публичных слушаний №9 от 25.12.2012 г.,  Дума муниципального образования Баженовское сельское поселение</w:t>
      </w:r>
    </w:p>
    <w:p w:rsidR="008B34A9" w:rsidRPr="008B34A9" w:rsidRDefault="008B34A9" w:rsidP="008B34A9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</w:p>
    <w:p w:rsidR="008B34A9" w:rsidRPr="008B34A9" w:rsidRDefault="008B34A9" w:rsidP="008B34A9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  <w:r w:rsidRPr="008B34A9">
        <w:rPr>
          <w:rFonts w:eastAsia="Times New Roman" w:cs="Times New Roman"/>
          <w:b/>
          <w:lang w:eastAsia="ru-RU"/>
        </w:rPr>
        <w:t>РЕШИЛА:</w:t>
      </w:r>
    </w:p>
    <w:p w:rsidR="008B34A9" w:rsidRPr="008B34A9" w:rsidRDefault="008B34A9" w:rsidP="008B34A9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</w:p>
    <w:p w:rsidR="008B34A9" w:rsidRPr="008B34A9" w:rsidRDefault="008B34A9" w:rsidP="008B34A9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8B34A9">
        <w:rPr>
          <w:rFonts w:eastAsia="Times New Roman" w:cs="Times New Roman"/>
          <w:lang w:eastAsia="ru-RU"/>
        </w:rPr>
        <w:t>1</w:t>
      </w:r>
      <w:r w:rsidRPr="008B34A9">
        <w:rPr>
          <w:rFonts w:eastAsia="Times New Roman" w:cs="Times New Roman"/>
          <w:b/>
          <w:lang w:eastAsia="ru-RU"/>
        </w:rPr>
        <w:t>. У</w:t>
      </w:r>
      <w:r w:rsidRPr="008B34A9">
        <w:rPr>
          <w:rFonts w:eastAsia="Times New Roman" w:cs="Times New Roman"/>
          <w:lang w:eastAsia="ru-RU"/>
        </w:rPr>
        <w:t>твердить правила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деревни Гуляева.</w:t>
      </w:r>
    </w:p>
    <w:p w:rsidR="008B34A9" w:rsidRPr="008B34A9" w:rsidRDefault="008B34A9" w:rsidP="008B34A9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8B34A9">
        <w:rPr>
          <w:rFonts w:eastAsia="Times New Roman" w:cs="Times New Roman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8B34A9">
        <w:rPr>
          <w:rFonts w:eastAsia="Times New Roman" w:cs="Times New Roman"/>
          <w:lang w:val="en-US" w:eastAsia="ru-RU"/>
        </w:rPr>
        <w:t>www</w:t>
      </w:r>
      <w:r w:rsidRPr="008B34A9">
        <w:rPr>
          <w:rFonts w:eastAsia="Times New Roman" w:cs="Times New Roman"/>
          <w:lang w:eastAsia="ru-RU"/>
        </w:rPr>
        <w:t>.</w:t>
      </w:r>
      <w:proofErr w:type="spellStart"/>
      <w:r w:rsidRPr="008B34A9">
        <w:rPr>
          <w:rFonts w:eastAsia="Times New Roman" w:cs="Times New Roman"/>
          <w:lang w:val="en-US" w:eastAsia="ru-RU"/>
        </w:rPr>
        <w:t>bajenovskoe</w:t>
      </w:r>
      <w:proofErr w:type="spellEnd"/>
      <w:r w:rsidRPr="008B34A9">
        <w:rPr>
          <w:rFonts w:eastAsia="Times New Roman" w:cs="Times New Roman"/>
          <w:lang w:eastAsia="ru-RU"/>
        </w:rPr>
        <w:t>.</w:t>
      </w:r>
      <w:r w:rsidRPr="008B34A9">
        <w:rPr>
          <w:rFonts w:eastAsia="Times New Roman" w:cs="Times New Roman"/>
          <w:lang w:val="en-US" w:eastAsia="ru-RU"/>
        </w:rPr>
        <w:t>ru</w:t>
      </w:r>
      <w:r w:rsidRPr="008B34A9">
        <w:rPr>
          <w:rFonts w:eastAsia="Times New Roman" w:cs="Times New Roman"/>
          <w:lang w:eastAsia="ru-RU"/>
        </w:rPr>
        <w:t>.</w:t>
      </w:r>
    </w:p>
    <w:p w:rsidR="008B34A9" w:rsidRPr="008B34A9" w:rsidRDefault="008B34A9" w:rsidP="008B34A9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8B34A9">
        <w:rPr>
          <w:rFonts w:eastAsia="Times New Roman" w:cs="Times New Roman"/>
          <w:lang w:eastAsia="ru-RU"/>
        </w:rPr>
        <w:t xml:space="preserve">3. </w:t>
      </w:r>
      <w:proofErr w:type="gramStart"/>
      <w:r w:rsidRPr="008B34A9">
        <w:rPr>
          <w:rFonts w:eastAsia="Times New Roman" w:cs="Times New Roman"/>
          <w:lang w:eastAsia="ru-RU"/>
        </w:rPr>
        <w:t>Контроль за</w:t>
      </w:r>
      <w:proofErr w:type="gramEnd"/>
      <w:r w:rsidRPr="008B34A9">
        <w:rPr>
          <w:rFonts w:eastAsia="Times New Roman" w:cs="Times New Roman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8B34A9">
        <w:rPr>
          <w:rFonts w:eastAsia="Times New Roman" w:cs="Times New Roman"/>
          <w:lang w:eastAsia="ru-RU"/>
        </w:rPr>
        <w:t>Моденова</w:t>
      </w:r>
      <w:proofErr w:type="spellEnd"/>
      <w:r w:rsidRPr="008B34A9">
        <w:rPr>
          <w:rFonts w:eastAsia="Times New Roman" w:cs="Times New Roman"/>
          <w:lang w:eastAsia="ru-RU"/>
        </w:rPr>
        <w:t xml:space="preserve"> Н.П.).</w:t>
      </w:r>
    </w:p>
    <w:p w:rsidR="008B34A9" w:rsidRPr="008B34A9" w:rsidRDefault="008B34A9" w:rsidP="008B34A9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</w:p>
    <w:p w:rsidR="008B34A9" w:rsidRPr="008B34A9" w:rsidRDefault="008B34A9" w:rsidP="008B34A9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B34A9">
        <w:rPr>
          <w:rFonts w:eastAsia="Times New Roman" w:cs="Times New Roman"/>
          <w:lang w:eastAsia="ru-RU"/>
        </w:rPr>
        <w:t xml:space="preserve">Председатель Думы МО </w:t>
      </w:r>
    </w:p>
    <w:p w:rsidR="008B34A9" w:rsidRPr="008B34A9" w:rsidRDefault="008B34A9" w:rsidP="008B34A9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8B34A9">
        <w:rPr>
          <w:rFonts w:eastAsia="Times New Roman" w:cs="Times New Roman"/>
          <w:lang w:eastAsia="ru-RU"/>
        </w:rPr>
        <w:t xml:space="preserve">Баженовское сельское поселение  ____________________Л.Г.Глухих      </w:t>
      </w:r>
    </w:p>
    <w:p w:rsidR="001C4E90" w:rsidRDefault="001C4E90"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A9"/>
    <w:rsid w:val="001C4E90"/>
    <w:rsid w:val="008B34A9"/>
    <w:rsid w:val="00B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2016-10-11T08:57:00Z</dcterms:created>
  <dcterms:modified xsi:type="dcterms:W3CDTF">2016-10-11T08:57:00Z</dcterms:modified>
</cp:coreProperties>
</file>