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8E" w:rsidRDefault="00EC408E" w:rsidP="00EC408E">
      <w:pPr>
        <w:spacing w:after="0" w:line="240" w:lineRule="auto"/>
        <w:ind w:firstLine="708"/>
        <w:jc w:val="center"/>
        <w:rPr>
          <w:rFonts w:ascii="Segoe UI" w:hAnsi="Segoe UI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0AFABC" wp14:editId="3741FAE7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08E" w:rsidRDefault="00EC408E" w:rsidP="00EC408E">
      <w:pPr>
        <w:spacing w:after="0" w:line="240" w:lineRule="auto"/>
        <w:ind w:firstLine="708"/>
        <w:jc w:val="right"/>
        <w:rPr>
          <w:rFonts w:ascii="Segoe UI" w:hAnsi="Segoe UI"/>
          <w:sz w:val="28"/>
        </w:rPr>
      </w:pPr>
    </w:p>
    <w:p w:rsidR="00EC408E" w:rsidRDefault="00EC408E" w:rsidP="00EC408E">
      <w:pPr>
        <w:spacing w:after="0" w:line="240" w:lineRule="auto"/>
        <w:ind w:firstLine="708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ПРЕСС-РЕЛИЗ</w:t>
      </w:r>
    </w:p>
    <w:p w:rsidR="00EC408E" w:rsidRDefault="00EC408E" w:rsidP="00211AE9">
      <w:pPr>
        <w:jc w:val="center"/>
        <w:rPr>
          <w:rFonts w:ascii="Segoe UI" w:hAnsi="Segoe UI" w:cs="Segoe UI"/>
          <w:b/>
          <w:sz w:val="24"/>
        </w:rPr>
      </w:pPr>
    </w:p>
    <w:p w:rsidR="00EB5A38" w:rsidRPr="00EC408E" w:rsidRDefault="00EB5A38" w:rsidP="00211AE9">
      <w:pPr>
        <w:jc w:val="center"/>
        <w:rPr>
          <w:rFonts w:ascii="Segoe UI" w:hAnsi="Segoe UI" w:cs="Segoe UI"/>
          <w:b/>
          <w:sz w:val="24"/>
        </w:rPr>
      </w:pPr>
      <w:r w:rsidRPr="00EC408E">
        <w:rPr>
          <w:rFonts w:ascii="Segoe UI" w:hAnsi="Segoe UI" w:cs="Segoe UI"/>
          <w:b/>
          <w:sz w:val="24"/>
        </w:rPr>
        <w:t>Итоги дня бесплатной юридической помощи «Ассоциации юристов России»</w:t>
      </w:r>
    </w:p>
    <w:p w:rsidR="00EB5A38" w:rsidRPr="00EC408E" w:rsidRDefault="00EB5A38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>В минувшую пятницу, прошел День оказания бесплатной юридической помощи населению, организованный Свердловским региональным отделением Общероссийской общественной организации «Ассоциация юристов России».</w:t>
      </w:r>
    </w:p>
    <w:p w:rsidR="00211AE9" w:rsidRPr="00EC408E" w:rsidRDefault="00211AE9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 xml:space="preserve">От Управления Росреестра по Свердловской области прием провели </w:t>
      </w:r>
      <w:r w:rsidRPr="00EC408E">
        <w:rPr>
          <w:rFonts w:ascii="Segoe UI" w:hAnsi="Segoe UI" w:cs="Segoe UI"/>
          <w:b/>
          <w:sz w:val="24"/>
        </w:rPr>
        <w:t>Марина Казанцева</w:t>
      </w:r>
      <w:r w:rsidRPr="00EC408E">
        <w:rPr>
          <w:rFonts w:ascii="Segoe UI" w:hAnsi="Segoe UI" w:cs="Segoe UI"/>
          <w:sz w:val="24"/>
        </w:rPr>
        <w:t xml:space="preserve">, заместитель начальника отдела регистрации недвижимости в электронном виде и арестов, и </w:t>
      </w:r>
      <w:r w:rsidRPr="00EC408E">
        <w:rPr>
          <w:rFonts w:ascii="Segoe UI" w:hAnsi="Segoe UI" w:cs="Segoe UI"/>
          <w:b/>
          <w:sz w:val="24"/>
        </w:rPr>
        <w:t>Екатерина Ленская</w:t>
      </w:r>
      <w:r w:rsidRPr="00EC408E">
        <w:rPr>
          <w:rFonts w:ascii="Segoe UI" w:hAnsi="Segoe UI" w:cs="Segoe UI"/>
          <w:sz w:val="24"/>
        </w:rPr>
        <w:t>, заместитель начальника отдела координации и анализа деятельности в учетно-регистрационной сфере.</w:t>
      </w:r>
    </w:p>
    <w:p w:rsidR="00211AE9" w:rsidRPr="00EC408E" w:rsidRDefault="00211AE9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 xml:space="preserve">Граждан интересовали вопросы оформления квартир, жилых домов, земельных участков, регистрация недвижимости в упрощенном порядке гаража по «гаражной амнистии», а также вопросы оформления права общей долевой собственности на земельные участки общего назначения в СНТ, порядок и способы предоставления документов на </w:t>
      </w:r>
      <w:proofErr w:type="spellStart"/>
      <w:r w:rsidRPr="00EC408E">
        <w:rPr>
          <w:rFonts w:ascii="Segoe UI" w:hAnsi="Segoe UI" w:cs="Segoe UI"/>
          <w:sz w:val="24"/>
        </w:rPr>
        <w:t>госрегистрацию</w:t>
      </w:r>
      <w:proofErr w:type="spellEnd"/>
      <w:r w:rsidRPr="00EC408E">
        <w:rPr>
          <w:rFonts w:ascii="Segoe UI" w:hAnsi="Segoe UI" w:cs="Segoe UI"/>
          <w:sz w:val="24"/>
        </w:rPr>
        <w:t>, в том числе в электронном виде.</w:t>
      </w:r>
    </w:p>
    <w:p w:rsidR="00211AE9" w:rsidRPr="00EC408E" w:rsidRDefault="00211AE9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i/>
          <w:sz w:val="24"/>
        </w:rPr>
        <w:t xml:space="preserve"> «</w:t>
      </w:r>
      <w:r w:rsidR="00A47EA6" w:rsidRPr="00A47EA6">
        <w:rPr>
          <w:rFonts w:ascii="Segoe UI" w:hAnsi="Segoe UI" w:cs="Segoe UI"/>
          <w:i/>
          <w:sz w:val="24"/>
        </w:rPr>
        <w:t>Консультирование граждан – это важная и неотъемлемая часть работы Управления. Наши эксперты дали подробные ответы на все вопросы.</w:t>
      </w:r>
      <w:r w:rsidR="00A47EA6">
        <w:rPr>
          <w:rFonts w:ascii="Segoe UI" w:hAnsi="Segoe UI" w:cs="Segoe UI"/>
          <w:i/>
          <w:sz w:val="24"/>
        </w:rPr>
        <w:t xml:space="preserve"> </w:t>
      </w:r>
      <w:bookmarkStart w:id="0" w:name="_GoBack"/>
      <w:bookmarkEnd w:id="0"/>
      <w:r w:rsidRPr="00EC408E">
        <w:rPr>
          <w:rFonts w:ascii="Segoe UI" w:hAnsi="Segoe UI" w:cs="Segoe UI"/>
          <w:i/>
          <w:sz w:val="24"/>
        </w:rPr>
        <w:t>Нам важно быть в постоянном контакте с пользователями наших услуг, ведь мы стремимся воплотить в жизнь простой, но важный девиз: "Мы там, где люди!"»</w:t>
      </w:r>
      <w:r w:rsidRPr="00EC408E">
        <w:rPr>
          <w:rFonts w:ascii="Segoe UI" w:hAnsi="Segoe UI" w:cs="Segoe UI"/>
          <w:sz w:val="24"/>
        </w:rPr>
        <w:t xml:space="preserve">, - отметила заместитель руководителя Управления </w:t>
      </w:r>
      <w:r w:rsidRPr="00EC408E">
        <w:rPr>
          <w:rFonts w:ascii="Segoe UI" w:hAnsi="Segoe UI" w:cs="Segoe UI"/>
          <w:b/>
          <w:sz w:val="24"/>
        </w:rPr>
        <w:t>Ирина Семкина</w:t>
      </w:r>
      <w:r w:rsidRPr="00EC408E">
        <w:rPr>
          <w:rFonts w:ascii="Segoe UI" w:hAnsi="Segoe UI" w:cs="Segoe UI"/>
          <w:sz w:val="24"/>
        </w:rPr>
        <w:t>.</w:t>
      </w:r>
    </w:p>
    <w:p w:rsidR="00EB5A38" w:rsidRPr="00EC408E" w:rsidRDefault="00EB5A38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>Кроме того, любой желающий смог получить бесплатную пра</w:t>
      </w:r>
      <w:r w:rsidR="00EC4FBA">
        <w:rPr>
          <w:rFonts w:ascii="Segoe UI" w:hAnsi="Segoe UI" w:cs="Segoe UI"/>
          <w:sz w:val="24"/>
        </w:rPr>
        <w:t xml:space="preserve">вовую помощь от представителей </w:t>
      </w:r>
      <w:r w:rsidRPr="00EC408E">
        <w:rPr>
          <w:rFonts w:ascii="Segoe UI" w:hAnsi="Segoe UI" w:cs="Segoe UI"/>
          <w:sz w:val="24"/>
        </w:rPr>
        <w:t xml:space="preserve">нотариата, адвокатуры, администрации города, </w:t>
      </w:r>
      <w:proofErr w:type="spellStart"/>
      <w:r w:rsidRPr="00EC408E">
        <w:rPr>
          <w:rFonts w:ascii="Segoe UI" w:hAnsi="Segoe UI" w:cs="Segoe UI"/>
          <w:sz w:val="24"/>
        </w:rPr>
        <w:t>Роспотребнадзора</w:t>
      </w:r>
      <w:proofErr w:type="spellEnd"/>
      <w:r w:rsidRPr="00EC408E">
        <w:rPr>
          <w:rFonts w:ascii="Segoe UI" w:hAnsi="Segoe UI" w:cs="Segoe UI"/>
          <w:sz w:val="24"/>
        </w:rPr>
        <w:t>, службы судебных приставов, налоговой службы, органов социальной защиты населения и так далее. Прием вели 27 консультантов из 14 организаций и ведомств.</w:t>
      </w:r>
    </w:p>
    <w:p w:rsidR="004D5B6E" w:rsidRPr="00EC408E" w:rsidRDefault="00211AE9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>Формат и количество приглашенных консультантов были подобраны таким образом, чтобы граждане могли получить помощь в режиме "одного окна" - без необходимости ходить по разным учреждениям и ведомствам.</w:t>
      </w:r>
    </w:p>
    <w:p w:rsidR="004D5B6E" w:rsidRPr="00EC408E" w:rsidRDefault="00211AE9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sz w:val="24"/>
        </w:rPr>
        <w:t>Как отметила</w:t>
      </w:r>
      <w:r w:rsidR="004D5B6E" w:rsidRPr="00EC408E">
        <w:rPr>
          <w:rFonts w:ascii="Segoe UI" w:hAnsi="Segoe UI" w:cs="Segoe UI"/>
          <w:sz w:val="24"/>
        </w:rPr>
        <w:t xml:space="preserve"> </w:t>
      </w:r>
      <w:r w:rsidRPr="00EC408E">
        <w:rPr>
          <w:rFonts w:ascii="Segoe UI" w:hAnsi="Segoe UI" w:cs="Segoe UI"/>
          <w:sz w:val="24"/>
        </w:rPr>
        <w:t>председатель Исполни</w:t>
      </w:r>
      <w:r w:rsidR="00EC408E">
        <w:rPr>
          <w:rFonts w:ascii="Segoe UI" w:hAnsi="Segoe UI" w:cs="Segoe UI"/>
          <w:sz w:val="24"/>
        </w:rPr>
        <w:t xml:space="preserve">тельного комитета Свердловского </w:t>
      </w:r>
      <w:r w:rsidRPr="00EC408E">
        <w:rPr>
          <w:rFonts w:ascii="Segoe UI" w:hAnsi="Segoe UI" w:cs="Segoe UI"/>
          <w:sz w:val="24"/>
        </w:rPr>
        <w:t xml:space="preserve">регионального отделения Ассоциации юристов России, президент Нотариальной палаты Свердловской области </w:t>
      </w:r>
      <w:r w:rsidRPr="00EC408E">
        <w:rPr>
          <w:rFonts w:ascii="Segoe UI" w:hAnsi="Segoe UI" w:cs="Segoe UI"/>
          <w:b/>
          <w:sz w:val="24"/>
        </w:rPr>
        <w:t>Ирина Перевалова</w:t>
      </w:r>
      <w:r w:rsidR="004D5B6E" w:rsidRPr="00EC408E">
        <w:rPr>
          <w:rFonts w:ascii="Segoe UI" w:hAnsi="Segoe UI" w:cs="Segoe UI"/>
          <w:sz w:val="24"/>
        </w:rPr>
        <w:t>, мероприятие, проведенное в таком формате, уникально.</w:t>
      </w:r>
    </w:p>
    <w:p w:rsidR="00656470" w:rsidRDefault="00EC408E" w:rsidP="005F413B">
      <w:pPr>
        <w:ind w:firstLine="708"/>
        <w:jc w:val="both"/>
        <w:rPr>
          <w:rFonts w:ascii="Segoe UI" w:hAnsi="Segoe UI" w:cs="Segoe UI"/>
          <w:sz w:val="24"/>
        </w:rPr>
      </w:pPr>
      <w:r w:rsidRPr="00EC408E">
        <w:rPr>
          <w:rFonts w:ascii="Segoe UI" w:hAnsi="Segoe UI" w:cs="Segoe UI"/>
          <w:i/>
          <w:sz w:val="24"/>
        </w:rPr>
        <w:t>«Это еще один вклад юристов Свердловской области в правовое просвещение наших граждан»</w:t>
      </w:r>
      <w:r w:rsidR="004D5B6E" w:rsidRPr="00EC408E">
        <w:rPr>
          <w:rFonts w:ascii="Segoe UI" w:hAnsi="Segoe UI" w:cs="Segoe UI"/>
          <w:i/>
          <w:sz w:val="24"/>
        </w:rPr>
        <w:t>,</w:t>
      </w:r>
      <w:r w:rsidR="004D5B6E" w:rsidRPr="00EC408E">
        <w:rPr>
          <w:rFonts w:ascii="Segoe UI" w:hAnsi="Segoe UI" w:cs="Segoe UI"/>
          <w:sz w:val="24"/>
        </w:rPr>
        <w:t xml:space="preserve"> - </w:t>
      </w:r>
      <w:r w:rsidRPr="00EC408E">
        <w:rPr>
          <w:rFonts w:ascii="Segoe UI" w:hAnsi="Segoe UI" w:cs="Segoe UI"/>
          <w:sz w:val="24"/>
        </w:rPr>
        <w:t xml:space="preserve">сказала </w:t>
      </w:r>
      <w:r w:rsidRPr="00EC408E">
        <w:rPr>
          <w:rFonts w:ascii="Segoe UI" w:hAnsi="Segoe UI" w:cs="Segoe UI"/>
          <w:b/>
          <w:sz w:val="24"/>
        </w:rPr>
        <w:t>Ирина Перевалова</w:t>
      </w:r>
      <w:r w:rsidR="004D5B6E" w:rsidRPr="00EC408E">
        <w:rPr>
          <w:rFonts w:ascii="Segoe UI" w:hAnsi="Segoe UI" w:cs="Segoe UI"/>
          <w:sz w:val="24"/>
        </w:rPr>
        <w:t>.</w:t>
      </w:r>
    </w:p>
    <w:p w:rsidR="00EC408E" w:rsidRDefault="00EC408E" w:rsidP="00EC408E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8B729F7" wp14:editId="65D1C26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A23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3" o:spid="_x0000_s1026" type="#_x0000_t32" style="position:absolute;margin-left:421.3pt;margin-top:5.35pt;width:472.5pt;height:0;z-index:251661312;visibility:visible;mso-wrap-style:square;mso-wrap-distance-left:9pt;mso-wrap-distance-top:-3e-5mm;mso-wrap-distance-right:9pt;mso-wrap-distance-bottom:-3e-5mm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" strokecolor="#0070c0" strokeweight="1.25pt">
                <w10:wrap anchorx="margin"/>
              </v:shape>
            </w:pict>
          </mc:Fallback>
        </mc:AlternateContent>
      </w:r>
    </w:p>
    <w:p w:rsidR="00EC408E" w:rsidRDefault="00EC408E" w:rsidP="00EC408E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lastRenderedPageBreak/>
        <w:t>Контакты для СМИ</w:t>
      </w:r>
    </w:p>
    <w:p w:rsidR="00EC408E" w:rsidRDefault="00EC408E" w:rsidP="00EC408E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Росреестра по Свердловской области </w:t>
      </w:r>
    </w:p>
    <w:p w:rsidR="00EC408E" w:rsidRDefault="00EC408E" w:rsidP="00EC408E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+7 343 375 40 81 </w:t>
      </w:r>
    </w:p>
    <w:p w:rsidR="00EC408E" w:rsidRDefault="00EC408E" w:rsidP="00EC408E">
      <w:pPr>
        <w:spacing w:after="0" w:line="240" w:lineRule="auto"/>
        <w:jc w:val="both"/>
        <w:rPr>
          <w:rFonts w:ascii="Segoe UI" w:hAnsi="Segoe UI"/>
          <w:sz w:val="18"/>
        </w:rPr>
      </w:pPr>
    </w:p>
    <w:p w:rsidR="00EC408E" w:rsidRDefault="00A47EA6" w:rsidP="00EC408E">
      <w:pPr>
        <w:spacing w:after="0" w:line="240" w:lineRule="auto"/>
        <w:jc w:val="both"/>
        <w:rPr>
          <w:rFonts w:ascii="Segoe UI" w:hAnsi="Segoe UI"/>
          <w:sz w:val="18"/>
        </w:rPr>
      </w:pPr>
      <w:hyperlink r:id="rId5" w:history="1">
        <w:r w:rsidR="00EC408E">
          <w:rPr>
            <w:rFonts w:ascii="Segoe UI" w:hAnsi="Segoe UI"/>
            <w:sz w:val="18"/>
            <w:u w:val="single"/>
          </w:rPr>
          <w:t>press66_rosreestr@mail.ru</w:t>
        </w:r>
      </w:hyperlink>
    </w:p>
    <w:p w:rsidR="00EC408E" w:rsidRDefault="00A47EA6" w:rsidP="00EC408E">
      <w:pPr>
        <w:spacing w:after="0" w:line="240" w:lineRule="auto"/>
        <w:jc w:val="both"/>
        <w:rPr>
          <w:rFonts w:ascii="Segoe UI" w:hAnsi="Segoe UI"/>
          <w:sz w:val="18"/>
        </w:rPr>
      </w:pPr>
      <w:hyperlink r:id="rId6" w:history="1">
        <w:r w:rsidR="00EC408E">
          <w:rPr>
            <w:rFonts w:ascii="Segoe UI" w:hAnsi="Segoe UI"/>
            <w:color w:val="0000FF"/>
            <w:sz w:val="18"/>
            <w:u w:val="single"/>
          </w:rPr>
          <w:t>www.rosreestr.gov.ru</w:t>
        </w:r>
      </w:hyperlink>
    </w:p>
    <w:p w:rsidR="00EC408E" w:rsidRDefault="00EC408E" w:rsidP="00EC408E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620062, г. Екатеринбург, ул. Генеральская, 6 а.</w:t>
      </w:r>
    </w:p>
    <w:p w:rsidR="00EC408E" w:rsidRPr="00EC408E" w:rsidRDefault="00EC408E" w:rsidP="00EC408E">
      <w:pPr>
        <w:ind w:firstLine="708"/>
        <w:rPr>
          <w:rFonts w:ascii="Segoe UI" w:hAnsi="Segoe UI" w:cs="Segoe UI"/>
          <w:sz w:val="24"/>
        </w:rPr>
      </w:pPr>
    </w:p>
    <w:p w:rsidR="004D5B6E" w:rsidRDefault="004D5B6E" w:rsidP="004D5B6E"/>
    <w:sectPr w:rsidR="004D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E"/>
    <w:rsid w:val="00211AE9"/>
    <w:rsid w:val="004D5B6E"/>
    <w:rsid w:val="005F413B"/>
    <w:rsid w:val="00656470"/>
    <w:rsid w:val="00A47EA6"/>
    <w:rsid w:val="00EB5A38"/>
    <w:rsid w:val="00EC408E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E318"/>
  <w15:chartTrackingRefBased/>
  <w15:docId w15:val="{B85A202B-6765-41DB-B231-0F5FA50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4</cp:revision>
  <dcterms:created xsi:type="dcterms:W3CDTF">2024-04-24T11:10:00Z</dcterms:created>
  <dcterms:modified xsi:type="dcterms:W3CDTF">2024-04-25T05:37:00Z</dcterms:modified>
</cp:coreProperties>
</file>