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E7" w:rsidRPr="00743DCD" w:rsidRDefault="00A16EE7" w:rsidP="00A16EE7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743DCD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BE6D2F" wp14:editId="5E6F681C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EE7" w:rsidRPr="00743DCD" w:rsidRDefault="00A16EE7" w:rsidP="00A16EE7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A16EE7" w:rsidRDefault="00A16EE7" w:rsidP="00A16EE7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743DCD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A16EE7" w:rsidRDefault="00A16EE7" w:rsidP="00415151">
      <w:pPr>
        <w:jc w:val="center"/>
        <w:rPr>
          <w:rFonts w:ascii="Segoe UI" w:hAnsi="Segoe UI" w:cs="Segoe UI"/>
          <w:sz w:val="32"/>
          <w:szCs w:val="32"/>
        </w:rPr>
      </w:pPr>
    </w:p>
    <w:p w:rsidR="006470EE" w:rsidRPr="00415151" w:rsidRDefault="009D4B09" w:rsidP="00415151">
      <w:pPr>
        <w:jc w:val="center"/>
        <w:rPr>
          <w:rFonts w:ascii="Segoe UI" w:hAnsi="Segoe UI" w:cs="Segoe UI"/>
          <w:sz w:val="32"/>
          <w:szCs w:val="32"/>
        </w:rPr>
      </w:pPr>
      <w:r w:rsidRPr="00415151">
        <w:rPr>
          <w:rFonts w:ascii="Segoe UI" w:hAnsi="Segoe UI" w:cs="Segoe UI"/>
          <w:sz w:val="32"/>
          <w:szCs w:val="32"/>
        </w:rPr>
        <w:t>В региональном Росреестре продолжается работа по выявлению правообладателей ранее учтенных объектов недвижимости</w:t>
      </w:r>
    </w:p>
    <w:p w:rsidR="006470EE" w:rsidRPr="00415151" w:rsidRDefault="009D4B09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На прошлой неделе состоялось</w:t>
      </w:r>
      <w:r w:rsidR="006470EE" w:rsidRPr="00415151">
        <w:rPr>
          <w:rFonts w:ascii="Segoe UI" w:hAnsi="Segoe UI" w:cs="Segoe UI"/>
          <w:sz w:val="24"/>
          <w:szCs w:val="24"/>
        </w:rPr>
        <w:t xml:space="preserve"> совещание «Союза садоводов Екатеринбурга и Свердловской области» с </w:t>
      </w:r>
      <w:r w:rsidRPr="00415151">
        <w:rPr>
          <w:rFonts w:ascii="Segoe UI" w:hAnsi="Segoe UI" w:cs="Segoe UI"/>
          <w:sz w:val="24"/>
          <w:szCs w:val="24"/>
        </w:rPr>
        <w:t>Управлением Росреестра по Свердловской области (далее-Управление)</w:t>
      </w:r>
      <w:r w:rsidR="006470EE" w:rsidRPr="00415151">
        <w:rPr>
          <w:rFonts w:ascii="Segoe UI" w:hAnsi="Segoe UI" w:cs="Segoe UI"/>
          <w:sz w:val="24"/>
          <w:szCs w:val="24"/>
        </w:rPr>
        <w:t xml:space="preserve">. На встречу были приглашены председатели </w:t>
      </w:r>
      <w:r w:rsidRPr="00415151">
        <w:rPr>
          <w:rFonts w:ascii="Segoe UI" w:hAnsi="Segoe UI" w:cs="Segoe UI"/>
          <w:sz w:val="24"/>
          <w:szCs w:val="24"/>
        </w:rPr>
        <w:t>садовых некоммерческих товариществ (</w:t>
      </w:r>
      <w:r w:rsidR="00415151" w:rsidRPr="00415151">
        <w:rPr>
          <w:rFonts w:ascii="Segoe UI" w:hAnsi="Segoe UI" w:cs="Segoe UI"/>
          <w:sz w:val="24"/>
          <w:szCs w:val="24"/>
        </w:rPr>
        <w:t>далее-</w:t>
      </w:r>
      <w:r w:rsidRPr="00415151">
        <w:rPr>
          <w:rFonts w:ascii="Segoe UI" w:hAnsi="Segoe UI" w:cs="Segoe UI"/>
          <w:sz w:val="24"/>
          <w:szCs w:val="24"/>
        </w:rPr>
        <w:t>СНТ)</w:t>
      </w:r>
      <w:r w:rsidR="006470EE" w:rsidRPr="00415151">
        <w:rPr>
          <w:rFonts w:ascii="Segoe UI" w:hAnsi="Segoe UI" w:cs="Segoe UI"/>
          <w:sz w:val="24"/>
          <w:szCs w:val="24"/>
        </w:rPr>
        <w:t xml:space="preserve"> Академического и Верх-</w:t>
      </w:r>
      <w:proofErr w:type="spellStart"/>
      <w:r w:rsidR="006470EE" w:rsidRPr="00415151">
        <w:rPr>
          <w:rFonts w:ascii="Segoe UI" w:hAnsi="Segoe UI" w:cs="Segoe UI"/>
          <w:sz w:val="24"/>
          <w:szCs w:val="24"/>
        </w:rPr>
        <w:t>Исеткого</w:t>
      </w:r>
      <w:proofErr w:type="spellEnd"/>
      <w:r w:rsidR="006470EE" w:rsidRPr="00415151">
        <w:rPr>
          <w:rFonts w:ascii="Segoe UI" w:hAnsi="Segoe UI" w:cs="Segoe UI"/>
          <w:sz w:val="24"/>
          <w:szCs w:val="24"/>
        </w:rPr>
        <w:t xml:space="preserve"> районов Екатеринбурга.</w:t>
      </w:r>
    </w:p>
    <w:p w:rsidR="006470EE" w:rsidRPr="00415151" w:rsidRDefault="006470EE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 xml:space="preserve">Заместитель руководителя Управления </w:t>
      </w:r>
      <w:r w:rsidR="009D4B09" w:rsidRPr="00415151">
        <w:rPr>
          <w:rFonts w:ascii="Segoe UI" w:hAnsi="Segoe UI" w:cs="Segoe UI"/>
          <w:sz w:val="24"/>
          <w:szCs w:val="24"/>
        </w:rPr>
        <w:t>Татьяна</w:t>
      </w:r>
      <w:r w:rsidRPr="00415151">
        <w:rPr>
          <w:rFonts w:ascii="Segoe UI" w:hAnsi="Segoe UI" w:cs="Segoe UI"/>
          <w:sz w:val="24"/>
          <w:szCs w:val="24"/>
        </w:rPr>
        <w:t xml:space="preserve"> Янтюшева в приветственном слове рассказала о работе, которую сейчас проводит Росреестр – внесение актуальных сведений о правообладателях ранее учтённых объектов недвижимости. </w:t>
      </w:r>
    </w:p>
    <w:p w:rsidR="009D4B09" w:rsidRPr="00415151" w:rsidRDefault="006470EE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Напомним</w:t>
      </w:r>
      <w:r w:rsidR="009D4B09" w:rsidRPr="00415151">
        <w:rPr>
          <w:rFonts w:ascii="Segoe UI" w:hAnsi="Segoe UI" w:cs="Segoe UI"/>
          <w:sz w:val="24"/>
          <w:szCs w:val="24"/>
        </w:rPr>
        <w:t>, на территории Свердловской области с прошлого года реализуется Федеральный закон от 30 декабря 2020 года № 518-ФЗ «О внесении изменений в отдельные законодательные акты Российской Федерации», который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</w:t>
      </w:r>
    </w:p>
    <w:p w:rsidR="006470EE" w:rsidRPr="00415151" w:rsidRDefault="006470EE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Ранее учтенными объектами недвижимости считаются объекты, в отношении которых технический учет или государственный учет осуществлен в ранее действующем порядке (в отношении земельных участков - до 01.03.2008, в отношении объектов капитального строительства – до 01.01.2013).</w:t>
      </w:r>
    </w:p>
    <w:p w:rsidR="00415151" w:rsidRPr="00415151" w:rsidRDefault="00415151" w:rsidP="004D385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i/>
          <w:sz w:val="24"/>
          <w:szCs w:val="24"/>
        </w:rPr>
        <w:t>«По состоянию на 1 января 2023 г. в Свердловской области количество ранее учтенных объектов недвижимости, которые стоят на кадастровом учете, но права на которые отсутствуют в ЕГРН, соста</w:t>
      </w:r>
      <w:r w:rsidR="007E67CF">
        <w:rPr>
          <w:rFonts w:ascii="Segoe UI" w:hAnsi="Segoe UI" w:cs="Segoe UI"/>
          <w:i/>
          <w:sz w:val="24"/>
          <w:szCs w:val="24"/>
        </w:rPr>
        <w:t xml:space="preserve">вляет порядка 708 тысяч, </w:t>
      </w:r>
      <w:r w:rsidR="007E67CF">
        <w:rPr>
          <w:rFonts w:ascii="Segoe UI" w:hAnsi="Segoe UI" w:cs="Segoe UI"/>
          <w:i/>
          <w:sz w:val="24"/>
          <w:szCs w:val="24"/>
        </w:rPr>
        <w:br/>
        <w:t>из них земельных участков – 240 821 тыс., объектов капитального строительства</w:t>
      </w:r>
      <w:r w:rsidRPr="00415151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7E67CF">
        <w:rPr>
          <w:rFonts w:ascii="Segoe UI" w:hAnsi="Segoe UI" w:cs="Segoe UI"/>
          <w:i/>
          <w:sz w:val="24"/>
          <w:szCs w:val="24"/>
        </w:rPr>
        <w:t>– 222 905 тыс., помещений</w:t>
      </w:r>
      <w:r w:rsidRPr="00415151">
        <w:rPr>
          <w:rFonts w:ascii="Segoe UI" w:hAnsi="Segoe UI" w:cs="Segoe UI"/>
          <w:i/>
          <w:sz w:val="24"/>
          <w:szCs w:val="24"/>
        </w:rPr>
        <w:t xml:space="preserve"> – 244 337 тыс. 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 Рекомендуем собственникам ранее учтенной недвижимости внести сведения о своих правах в ЕГРН самостоятельно по заявлению, для это необходимо обратиться с имеющимися документами в МФЦ. Госпошлина за регистрацию </w:t>
      </w:r>
      <w:r w:rsidRPr="00415151">
        <w:rPr>
          <w:rFonts w:ascii="Segoe UI" w:hAnsi="Segoe UI" w:cs="Segoe UI"/>
          <w:i/>
          <w:sz w:val="24"/>
          <w:szCs w:val="24"/>
        </w:rPr>
        <w:lastRenderedPageBreak/>
        <w:t>ранее возникшего права не взимается»,</w:t>
      </w:r>
      <w:r w:rsidRPr="00415151">
        <w:rPr>
          <w:rFonts w:ascii="Segoe UI" w:hAnsi="Segoe UI" w:cs="Segoe UI"/>
          <w:sz w:val="24"/>
          <w:szCs w:val="24"/>
        </w:rPr>
        <w:t xml:space="preserve"> - сообщила зам</w:t>
      </w:r>
      <w:r w:rsidR="004D385B">
        <w:rPr>
          <w:rFonts w:ascii="Segoe UI" w:hAnsi="Segoe UI" w:cs="Segoe UI"/>
          <w:sz w:val="24"/>
          <w:szCs w:val="24"/>
        </w:rPr>
        <w:t xml:space="preserve">еститель руководителя ведомства </w:t>
      </w:r>
      <w:r w:rsidR="004D385B" w:rsidRPr="004D385B">
        <w:rPr>
          <w:rFonts w:ascii="Segoe UI" w:hAnsi="Segoe UI" w:cs="Segoe UI"/>
          <w:b/>
          <w:sz w:val="24"/>
          <w:szCs w:val="24"/>
        </w:rPr>
        <w:t>Татьяна Янтюшева</w:t>
      </w:r>
      <w:r w:rsidR="004D385B">
        <w:rPr>
          <w:rFonts w:ascii="Segoe UI" w:hAnsi="Segoe UI" w:cs="Segoe UI"/>
          <w:sz w:val="24"/>
          <w:szCs w:val="24"/>
        </w:rPr>
        <w:t>.</w:t>
      </w:r>
    </w:p>
    <w:p w:rsidR="002F1B48" w:rsidRDefault="007E67CF" w:rsidP="002F1B48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свою очередь начальник отдела </w:t>
      </w:r>
      <w:r w:rsidRPr="007E67CF">
        <w:rPr>
          <w:rFonts w:ascii="Segoe UI" w:hAnsi="Segoe UI" w:cs="Segoe UI"/>
          <w:sz w:val="24"/>
          <w:szCs w:val="24"/>
        </w:rPr>
        <w:t xml:space="preserve">начальник отдела координации и анализа деятельности в учётно - регистрационной сфере </w:t>
      </w:r>
      <w:r w:rsidRPr="00A16EE7">
        <w:rPr>
          <w:rFonts w:ascii="Segoe UI" w:hAnsi="Segoe UI" w:cs="Segoe UI"/>
          <w:sz w:val="24"/>
          <w:szCs w:val="24"/>
        </w:rPr>
        <w:t>Ксения Шакинко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A16EE7">
        <w:rPr>
          <w:rFonts w:ascii="Segoe UI" w:hAnsi="Segoe UI" w:cs="Segoe UI"/>
          <w:sz w:val="24"/>
          <w:szCs w:val="24"/>
        </w:rPr>
        <w:t>рассказала</w:t>
      </w:r>
      <w:r>
        <w:rPr>
          <w:rFonts w:ascii="Segoe UI" w:hAnsi="Segoe UI" w:cs="Segoe UI"/>
          <w:sz w:val="24"/>
          <w:szCs w:val="24"/>
        </w:rPr>
        <w:t xml:space="preserve">, что </w:t>
      </w:r>
      <w:r w:rsidR="00A16EE7">
        <w:rPr>
          <w:rFonts w:ascii="Segoe UI" w:hAnsi="Segoe UI" w:cs="Segoe UI"/>
          <w:sz w:val="24"/>
          <w:szCs w:val="24"/>
        </w:rPr>
        <w:t xml:space="preserve">в </w:t>
      </w:r>
      <w:r w:rsidR="00A16EE7" w:rsidRPr="00A16EE7">
        <w:rPr>
          <w:rFonts w:ascii="Segoe UI" w:hAnsi="Segoe UI" w:cs="Segoe UI"/>
          <w:sz w:val="24"/>
          <w:szCs w:val="24"/>
        </w:rPr>
        <w:t xml:space="preserve">рамках реализации 518-ФЗ органами местного самоуправления направлено </w:t>
      </w:r>
      <w:r w:rsidR="002F1B48" w:rsidRPr="002F1B48">
        <w:rPr>
          <w:rFonts w:ascii="Segoe UI" w:hAnsi="Segoe UI" w:cs="Segoe UI"/>
          <w:sz w:val="24"/>
          <w:szCs w:val="24"/>
        </w:rPr>
        <w:t>1161 заявление на внесение в ЕГРН сведений о правооб</w:t>
      </w:r>
      <w:r w:rsidR="00F7173B">
        <w:rPr>
          <w:rFonts w:ascii="Segoe UI" w:hAnsi="Segoe UI" w:cs="Segoe UI"/>
          <w:sz w:val="24"/>
          <w:szCs w:val="24"/>
        </w:rPr>
        <w:t>ладателях,</w:t>
      </w:r>
      <w:r w:rsidR="002F1B48">
        <w:rPr>
          <w:rFonts w:ascii="Segoe UI" w:hAnsi="Segoe UI" w:cs="Segoe UI"/>
          <w:sz w:val="24"/>
          <w:szCs w:val="24"/>
        </w:rPr>
        <w:t xml:space="preserve"> </w:t>
      </w:r>
      <w:r w:rsidR="002F1B48" w:rsidRPr="002F1B48">
        <w:rPr>
          <w:rFonts w:ascii="Segoe UI" w:hAnsi="Segoe UI" w:cs="Segoe UI"/>
          <w:sz w:val="24"/>
          <w:szCs w:val="24"/>
        </w:rPr>
        <w:t>1152</w:t>
      </w:r>
      <w:r w:rsidR="00F7173B">
        <w:rPr>
          <w:rFonts w:ascii="Segoe UI" w:hAnsi="Segoe UI" w:cs="Segoe UI"/>
          <w:sz w:val="24"/>
          <w:szCs w:val="24"/>
        </w:rPr>
        <w:t xml:space="preserve"> о</w:t>
      </w:r>
      <w:r w:rsidR="002F1B48" w:rsidRPr="002F1B48">
        <w:rPr>
          <w:rFonts w:ascii="Segoe UI" w:hAnsi="Segoe UI" w:cs="Segoe UI"/>
          <w:sz w:val="24"/>
          <w:szCs w:val="24"/>
        </w:rPr>
        <w:t xml:space="preserve"> ранее учтенных объе</w:t>
      </w:r>
      <w:r w:rsidR="002F1B48">
        <w:rPr>
          <w:rFonts w:ascii="Segoe UI" w:hAnsi="Segoe UI" w:cs="Segoe UI"/>
          <w:sz w:val="24"/>
          <w:szCs w:val="24"/>
        </w:rPr>
        <w:t>ктов недвижимости и 663 заявления</w:t>
      </w:r>
      <w:r w:rsidR="002F1B48" w:rsidRPr="002F1B48">
        <w:rPr>
          <w:rFonts w:ascii="Segoe UI" w:hAnsi="Segoe UI" w:cs="Segoe UI"/>
          <w:sz w:val="24"/>
          <w:szCs w:val="24"/>
        </w:rPr>
        <w:t xml:space="preserve"> о снятии с государственного кадастрового учета ранее учтенных объектов, из которых по акту осмотра прекратили своё существование 797 объектов недвижимости.</w:t>
      </w:r>
    </w:p>
    <w:p w:rsidR="007E67CF" w:rsidRPr="00A16EE7" w:rsidRDefault="00A16EE7" w:rsidP="00A16EE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7173B">
        <w:rPr>
          <w:rFonts w:ascii="Segoe UI" w:hAnsi="Segoe UI" w:cs="Segoe UI"/>
          <w:i/>
          <w:sz w:val="24"/>
          <w:szCs w:val="24"/>
        </w:rPr>
        <w:t>«Совместная работа Росреестра и органов местного самоуправления, повысит не только качество содержащихся в ЕГРН сведений, но и степень защиты имущественных интересов правообладателей ранее учтенной недвижимости»</w:t>
      </w:r>
      <w:r w:rsidRPr="00A16EE7">
        <w:rPr>
          <w:rFonts w:ascii="Segoe UI" w:hAnsi="Segoe UI" w:cs="Segoe UI"/>
          <w:sz w:val="24"/>
          <w:szCs w:val="24"/>
        </w:rPr>
        <w:t xml:space="preserve">, - </w:t>
      </w:r>
      <w:r>
        <w:rPr>
          <w:rFonts w:ascii="Segoe UI" w:hAnsi="Segoe UI" w:cs="Segoe UI"/>
          <w:sz w:val="24"/>
          <w:szCs w:val="24"/>
        </w:rPr>
        <w:t xml:space="preserve">отметила </w:t>
      </w:r>
      <w:r w:rsidRPr="00A16EE7">
        <w:rPr>
          <w:rFonts w:ascii="Segoe UI" w:hAnsi="Segoe UI" w:cs="Segoe UI"/>
          <w:b/>
          <w:sz w:val="24"/>
          <w:szCs w:val="24"/>
        </w:rPr>
        <w:t>Ксения Шакинко</w:t>
      </w:r>
      <w:r>
        <w:rPr>
          <w:rFonts w:ascii="Segoe UI" w:hAnsi="Segoe UI" w:cs="Segoe UI"/>
          <w:sz w:val="24"/>
          <w:szCs w:val="24"/>
        </w:rPr>
        <w:t>.</w:t>
      </w:r>
    </w:p>
    <w:p w:rsidR="006470EE" w:rsidRPr="00415151" w:rsidRDefault="00415151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Кроме того,</w:t>
      </w:r>
      <w:r w:rsidR="006470EE" w:rsidRPr="00415151">
        <w:rPr>
          <w:rFonts w:ascii="Segoe UI" w:hAnsi="Segoe UI" w:cs="Segoe UI"/>
          <w:sz w:val="24"/>
          <w:szCs w:val="24"/>
        </w:rPr>
        <w:t xml:space="preserve"> участники совещания узнали о новой организации </w:t>
      </w:r>
      <w:r w:rsidRPr="00415151">
        <w:rPr>
          <w:rFonts w:ascii="Segoe UI" w:hAnsi="Segoe UI" w:cs="Segoe UI"/>
          <w:sz w:val="24"/>
          <w:szCs w:val="24"/>
        </w:rPr>
        <w:t xml:space="preserve">ППК </w:t>
      </w:r>
      <w:r w:rsidR="006470EE" w:rsidRPr="00415151">
        <w:rPr>
          <w:rFonts w:ascii="Segoe UI" w:hAnsi="Segoe UI" w:cs="Segoe UI"/>
          <w:sz w:val="24"/>
          <w:szCs w:val="24"/>
        </w:rPr>
        <w:t>«Роскадастр», которая сейчас будет оказывать услуги по проведению землеустроительных работ, исправлению технических ошибок в сведениях ЕГРН.</w:t>
      </w:r>
    </w:p>
    <w:p w:rsidR="006470EE" w:rsidRPr="00415151" w:rsidRDefault="00415151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В ходе мероприятия п</w:t>
      </w:r>
      <w:r w:rsidR="006470EE" w:rsidRPr="00415151">
        <w:rPr>
          <w:rFonts w:ascii="Segoe UI" w:hAnsi="Segoe UI" w:cs="Segoe UI"/>
          <w:sz w:val="24"/>
          <w:szCs w:val="24"/>
        </w:rPr>
        <w:t xml:space="preserve">редседатель «Союза садоводов Екатеринбурга и Свердловской области» </w:t>
      </w:r>
      <w:r w:rsidR="006470EE" w:rsidRPr="00415151">
        <w:rPr>
          <w:rFonts w:ascii="Segoe UI" w:hAnsi="Segoe UI" w:cs="Segoe UI"/>
          <w:b/>
          <w:sz w:val="24"/>
          <w:szCs w:val="24"/>
        </w:rPr>
        <w:t>Надежда Локтионова</w:t>
      </w:r>
      <w:r w:rsidR="006470EE" w:rsidRPr="00415151">
        <w:rPr>
          <w:rFonts w:ascii="Segoe UI" w:hAnsi="Segoe UI" w:cs="Segoe UI"/>
          <w:sz w:val="24"/>
          <w:szCs w:val="24"/>
        </w:rPr>
        <w:t xml:space="preserve"> подчеркнула </w:t>
      </w:r>
      <w:r w:rsidR="001222D1" w:rsidRPr="00415151">
        <w:rPr>
          <w:rFonts w:ascii="Segoe UI" w:hAnsi="Segoe UI" w:cs="Segoe UI"/>
          <w:sz w:val="24"/>
          <w:szCs w:val="24"/>
        </w:rPr>
        <w:t>актуальность</w:t>
      </w:r>
      <w:r w:rsidR="006470EE" w:rsidRPr="00415151">
        <w:rPr>
          <w:rFonts w:ascii="Segoe UI" w:hAnsi="Segoe UI" w:cs="Segoe UI"/>
          <w:sz w:val="24"/>
          <w:szCs w:val="24"/>
        </w:rPr>
        <w:t xml:space="preserve"> встречи:</w:t>
      </w:r>
      <w:r w:rsidRPr="00415151">
        <w:rPr>
          <w:rFonts w:ascii="Segoe UI" w:hAnsi="Segoe UI" w:cs="Segoe UI"/>
          <w:sz w:val="24"/>
          <w:szCs w:val="24"/>
        </w:rPr>
        <w:t xml:space="preserve"> «</w:t>
      </w:r>
      <w:r w:rsidR="006470EE" w:rsidRPr="00415151">
        <w:rPr>
          <w:rFonts w:ascii="Segoe UI" w:hAnsi="Segoe UI" w:cs="Segoe UI"/>
          <w:i/>
          <w:sz w:val="24"/>
          <w:szCs w:val="24"/>
        </w:rPr>
        <w:t xml:space="preserve">Очень важно, чтобы информация о необходимости замены документов «старого» образца была доведена вами (председателями) до садоводов. Думаю, вы заинтересованы в том, чтобы все собственники были установлены. Особенно это касается «брошенных» земельных участков и неплательщиков взносов. Поэтому, прошу оказать содействие </w:t>
      </w:r>
      <w:proofErr w:type="spellStart"/>
      <w:r w:rsidR="006470EE" w:rsidRPr="00415151">
        <w:rPr>
          <w:rFonts w:ascii="Segoe UI" w:hAnsi="Segoe UI" w:cs="Segoe UI"/>
          <w:i/>
          <w:sz w:val="24"/>
          <w:szCs w:val="24"/>
        </w:rPr>
        <w:t>Росреестру</w:t>
      </w:r>
      <w:proofErr w:type="spellEnd"/>
      <w:r w:rsidR="006470EE" w:rsidRPr="00415151">
        <w:rPr>
          <w:rFonts w:ascii="Segoe UI" w:hAnsi="Segoe UI" w:cs="Segoe UI"/>
          <w:i/>
          <w:sz w:val="24"/>
          <w:szCs w:val="24"/>
        </w:rPr>
        <w:t xml:space="preserve"> в этой работе</w:t>
      </w:r>
      <w:r w:rsidRPr="00415151">
        <w:rPr>
          <w:rFonts w:ascii="Segoe UI" w:hAnsi="Segoe UI" w:cs="Segoe UI"/>
          <w:i/>
          <w:sz w:val="24"/>
          <w:szCs w:val="24"/>
        </w:rPr>
        <w:t>»</w:t>
      </w:r>
      <w:r w:rsidR="006470EE" w:rsidRPr="00415151">
        <w:rPr>
          <w:rFonts w:ascii="Segoe UI" w:hAnsi="Segoe UI" w:cs="Segoe UI"/>
          <w:i/>
          <w:sz w:val="24"/>
          <w:szCs w:val="24"/>
        </w:rPr>
        <w:t>.</w:t>
      </w:r>
    </w:p>
    <w:p w:rsidR="00A16EE7" w:rsidRPr="00743DCD" w:rsidRDefault="00A16EE7" w:rsidP="00A16EE7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6403C1E8" wp14:editId="7F32C768">
                <wp:simplePos x="0" y="0"/>
                <wp:positionH relativeFrom="column">
                  <wp:posOffset>-94615</wp:posOffset>
                </wp:positionH>
                <wp:positionV relativeFrom="paragraph">
                  <wp:posOffset>161290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A1E8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45pt;margin-top:12.7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A16EE7" w:rsidRPr="00743DCD" w:rsidRDefault="00A16EE7" w:rsidP="00A16EE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A16EE7" w:rsidRPr="00743DCD" w:rsidRDefault="00A16EE7" w:rsidP="00A16EE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A16EE7" w:rsidRPr="00743DCD" w:rsidRDefault="00365E50" w:rsidP="00A16EE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A16EE7" w:rsidRPr="00743DCD" w:rsidRDefault="00365E50" w:rsidP="00A16EE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222D1" w:rsidRPr="00A16EE7" w:rsidRDefault="00A16EE7" w:rsidP="00A16EE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sectPr w:rsidR="001222D1" w:rsidRPr="00A1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EE"/>
    <w:rsid w:val="001222D1"/>
    <w:rsid w:val="002A3CB2"/>
    <w:rsid w:val="002F1B48"/>
    <w:rsid w:val="00365E50"/>
    <w:rsid w:val="00415151"/>
    <w:rsid w:val="004D385B"/>
    <w:rsid w:val="006470EE"/>
    <w:rsid w:val="00714EC2"/>
    <w:rsid w:val="007E67CF"/>
    <w:rsid w:val="00860241"/>
    <w:rsid w:val="009D4B09"/>
    <w:rsid w:val="00A16EE7"/>
    <w:rsid w:val="00F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2023-02-22T06:46:00Z</cp:lastPrinted>
  <dcterms:created xsi:type="dcterms:W3CDTF">2023-03-01T05:31:00Z</dcterms:created>
  <dcterms:modified xsi:type="dcterms:W3CDTF">2023-03-01T05:31:00Z</dcterms:modified>
</cp:coreProperties>
</file>