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DE22" w14:textId="77777777" w:rsidR="004A76E1" w:rsidRDefault="004A76E1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14:paraId="359F17D9" w14:textId="77777777" w:rsidR="004A76E1" w:rsidRDefault="004A76E1" w:rsidP="004A76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678C668" w14:textId="77777777" w:rsidR="004A76E1" w:rsidRDefault="004A76E1" w:rsidP="004A76E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F6CA163" wp14:editId="157844C9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662A" w14:textId="77777777" w:rsidR="004A76E1" w:rsidRDefault="004A76E1" w:rsidP="004A76E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673C1FB0" w14:textId="77777777" w:rsidR="004A76E1" w:rsidRDefault="004A76E1" w:rsidP="004A76E1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14:paraId="08989941" w14:textId="77777777" w:rsidR="004A76E1" w:rsidRDefault="004A76E1" w:rsidP="004A76E1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14:paraId="613BFED2" w14:textId="77777777" w:rsidR="004A76E1" w:rsidRDefault="004A76E1" w:rsidP="004A76E1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14:paraId="55AB9E92" w14:textId="77777777" w:rsidR="004A76E1" w:rsidRDefault="004A76E1" w:rsidP="004A76E1">
      <w:pPr>
        <w:jc w:val="center"/>
        <w:rPr>
          <w:b/>
        </w:rPr>
      </w:pPr>
    </w:p>
    <w:p w14:paraId="33EF308A" w14:textId="77777777" w:rsidR="004A76E1" w:rsidRDefault="004A76E1" w:rsidP="004A76E1">
      <w:pPr>
        <w:jc w:val="center"/>
        <w:rPr>
          <w:b/>
        </w:rPr>
      </w:pPr>
      <w:r>
        <w:rPr>
          <w:b/>
        </w:rPr>
        <w:t>ПОСТАНОВЛЕНИЕ</w:t>
      </w:r>
    </w:p>
    <w:p w14:paraId="7A25EE61" w14:textId="77777777" w:rsidR="004A76E1" w:rsidRDefault="004A76E1" w:rsidP="004A76E1">
      <w:pPr>
        <w:jc w:val="center"/>
      </w:pPr>
    </w:p>
    <w:p w14:paraId="1C36EDAF" w14:textId="23E2C7F9" w:rsidR="004A76E1" w:rsidRDefault="004C009A" w:rsidP="004A76E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315699">
        <w:rPr>
          <w:sz w:val="26"/>
          <w:szCs w:val="26"/>
        </w:rPr>
        <w:t>т</w:t>
      </w:r>
      <w:r>
        <w:rPr>
          <w:sz w:val="26"/>
          <w:szCs w:val="26"/>
        </w:rPr>
        <w:t xml:space="preserve"> 25</w:t>
      </w:r>
      <w:r w:rsidR="00315699">
        <w:rPr>
          <w:sz w:val="26"/>
          <w:szCs w:val="26"/>
        </w:rPr>
        <w:t>.02.</w:t>
      </w:r>
      <w:r w:rsidR="004A76E1">
        <w:rPr>
          <w:sz w:val="26"/>
          <w:szCs w:val="26"/>
        </w:rPr>
        <w:t xml:space="preserve">2021г.                                              </w:t>
      </w:r>
      <w:r>
        <w:rPr>
          <w:sz w:val="26"/>
          <w:szCs w:val="26"/>
        </w:rPr>
        <w:t xml:space="preserve">  </w:t>
      </w:r>
      <w:r w:rsidR="004A76E1">
        <w:rPr>
          <w:sz w:val="26"/>
          <w:szCs w:val="26"/>
        </w:rPr>
        <w:t xml:space="preserve">№ </w:t>
      </w:r>
      <w:r>
        <w:rPr>
          <w:sz w:val="26"/>
          <w:szCs w:val="26"/>
        </w:rPr>
        <w:t>19</w:t>
      </w:r>
    </w:p>
    <w:p w14:paraId="02492260" w14:textId="77777777" w:rsidR="004A76E1" w:rsidRDefault="004A76E1" w:rsidP="004A76E1">
      <w:pPr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                              </w:t>
      </w:r>
    </w:p>
    <w:p w14:paraId="4AB88182" w14:textId="77777777" w:rsidR="004A76E1" w:rsidRDefault="004A76E1" w:rsidP="004A76E1">
      <w:pPr>
        <w:pStyle w:val="ConsPlusTitle"/>
      </w:pPr>
    </w:p>
    <w:p w14:paraId="4C93C834" w14:textId="7420BA12" w:rsidR="004A76E1" w:rsidRPr="004A76E1" w:rsidRDefault="004A76E1" w:rsidP="004A76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6E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A76E1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Pr="004A76E1">
        <w:rPr>
          <w:b/>
          <w:sz w:val="28"/>
          <w:szCs w:val="28"/>
        </w:rPr>
        <w:t>»</w:t>
      </w:r>
    </w:p>
    <w:p w14:paraId="2AADE21C" w14:textId="77777777" w:rsidR="004A76E1" w:rsidRPr="004A76E1" w:rsidRDefault="004A76E1" w:rsidP="004A76E1">
      <w:pPr>
        <w:pStyle w:val="ConsPlusTitle"/>
      </w:pPr>
    </w:p>
    <w:p w14:paraId="6BC81826" w14:textId="496988E7" w:rsidR="004A76E1" w:rsidRPr="004A76E1" w:rsidRDefault="004A76E1" w:rsidP="004A76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A76E1">
        <w:rPr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hyperlink r:id="rId10" w:history="1">
        <w:r w:rsidRPr="004A76E1">
          <w:rPr>
            <w:color w:val="000000" w:themeColor="text1"/>
            <w:sz w:val="28"/>
            <w:szCs w:val="28"/>
          </w:rPr>
          <w:t>№ 131-ФЗ</w:t>
        </w:r>
      </w:hyperlink>
      <w:r w:rsidRPr="004A76E1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4A76E1">
          <w:rPr>
            <w:color w:val="000000" w:themeColor="text1"/>
            <w:sz w:val="28"/>
            <w:szCs w:val="28"/>
          </w:rPr>
          <w:t>№ 210-ФЗ</w:t>
        </w:r>
      </w:hyperlink>
      <w:r w:rsidRPr="004A76E1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«Градостроительным кодексом Российской Федерации» от 29.12.2004 N 190-ФЗ, руководствуясь Уставом муниципального образования Баженовское сельское поселение, </w:t>
      </w:r>
    </w:p>
    <w:p w14:paraId="76534AAF" w14:textId="77777777" w:rsidR="004A76E1" w:rsidRPr="00BE7A47" w:rsidRDefault="004A76E1" w:rsidP="004A76E1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14:paraId="74651687" w14:textId="77777777" w:rsidR="004A76E1" w:rsidRDefault="004A76E1" w:rsidP="004A76E1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  <w:r w:rsidRPr="00BE7A47">
        <w:rPr>
          <w:b/>
          <w:color w:val="000000" w:themeColor="text1"/>
          <w:szCs w:val="28"/>
        </w:rPr>
        <w:t>ПОСТАНОВЛЯ</w:t>
      </w:r>
      <w:r>
        <w:rPr>
          <w:b/>
          <w:color w:val="000000" w:themeColor="text1"/>
          <w:szCs w:val="28"/>
        </w:rPr>
        <w:t>Ю</w:t>
      </w:r>
      <w:r w:rsidRPr="00BE7A47">
        <w:rPr>
          <w:b/>
          <w:color w:val="000000" w:themeColor="text1"/>
          <w:szCs w:val="28"/>
        </w:rPr>
        <w:t>:</w:t>
      </w:r>
    </w:p>
    <w:p w14:paraId="651E3C17" w14:textId="77777777" w:rsidR="004A76E1" w:rsidRPr="00BE7A47" w:rsidRDefault="004A76E1" w:rsidP="004A76E1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14:paraId="53F432B8" w14:textId="0CE9264E" w:rsidR="004A76E1" w:rsidRPr="004A76E1" w:rsidRDefault="004A76E1" w:rsidP="004A7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</w:rPr>
        <w:t xml:space="preserve">        1.</w:t>
      </w:r>
      <w:r w:rsidRPr="00BE7A47">
        <w:rPr>
          <w:color w:val="000000" w:themeColor="text1"/>
          <w:sz w:val="28"/>
        </w:rPr>
        <w:t xml:space="preserve">Утвердить Административный </w:t>
      </w:r>
      <w:hyperlink w:anchor="P39" w:history="1">
        <w:r w:rsidRPr="00BE7A47">
          <w:rPr>
            <w:color w:val="000000" w:themeColor="text1"/>
            <w:sz w:val="28"/>
          </w:rPr>
          <w:t>регламент</w:t>
        </w:r>
      </w:hyperlink>
      <w:r w:rsidRPr="00BE7A47">
        <w:rPr>
          <w:color w:val="000000" w:themeColor="text1"/>
          <w:sz w:val="28"/>
        </w:rPr>
        <w:t xml:space="preserve"> </w:t>
      </w:r>
      <w:r w:rsidRPr="0022006B">
        <w:rPr>
          <w:sz w:val="28"/>
        </w:rPr>
        <w:t xml:space="preserve">предоставления муниципальной услуги </w:t>
      </w:r>
      <w:r w:rsidRPr="004A76E1">
        <w:rPr>
          <w:rFonts w:eastAsia="Calibri"/>
          <w:b/>
          <w:sz w:val="28"/>
          <w:szCs w:val="28"/>
        </w:rPr>
        <w:t>«</w:t>
      </w:r>
      <w:r w:rsidRPr="004A76E1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Pr="004A76E1">
        <w:rPr>
          <w:sz w:val="28"/>
          <w:szCs w:val="28"/>
        </w:rPr>
        <w:t>»</w:t>
      </w:r>
      <w:r>
        <w:rPr>
          <w:sz w:val="28"/>
        </w:rPr>
        <w:t xml:space="preserve"> (прилагается).</w:t>
      </w:r>
    </w:p>
    <w:p w14:paraId="5A4A9A0E" w14:textId="77777777" w:rsidR="004A76E1" w:rsidRDefault="004A76E1" w:rsidP="004A76E1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</w:rPr>
        <w:t>2.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</w:rPr>
        <w:t>настоящее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 Постановление в газете «</w:t>
      </w:r>
      <w:r>
        <w:rPr>
          <w:rFonts w:ascii="Times New Roman" w:hAnsi="Times New Roman" w:cs="Times New Roman"/>
          <w:color w:val="000000"/>
          <w:sz w:val="28"/>
        </w:rPr>
        <w:t>Вести Баженовского сельского поселения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» и разместить на официальном сайте администрации  </w:t>
      </w:r>
      <w:r w:rsidRPr="00984D38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Баженовское сельское поселение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 в сети «Интернет» </w:t>
      </w:r>
      <w:hyperlink r:id="rId12" w:history="1">
        <w:r w:rsidRPr="0059035B">
          <w:rPr>
            <w:rStyle w:val="aa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5903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04E36C" w14:textId="3764FECB" w:rsidR="004A76E1" w:rsidRPr="004A76E1" w:rsidRDefault="004A76E1" w:rsidP="004A76E1">
      <w:pPr>
        <w:pStyle w:val="ConsPlusTitle"/>
        <w:ind w:firstLine="567"/>
        <w:jc w:val="both"/>
        <w:rPr>
          <w:b w:val="0"/>
        </w:rPr>
      </w:pPr>
      <w:r w:rsidRPr="004A76E1">
        <w:rPr>
          <w:b w:val="0"/>
          <w:color w:val="000000"/>
        </w:rPr>
        <w:t xml:space="preserve">3.Постановление Главы муниципального образования Баженовское сельское поселение </w:t>
      </w:r>
      <w:r w:rsidRPr="004A76E1">
        <w:rPr>
          <w:b w:val="0"/>
        </w:rPr>
        <w:t xml:space="preserve">об утверждении административного регламента предоставления муниципальной услуги «Предоставление градостроительного плана земельного участка» от 21.05.2018г. № 48 (с изм. </w:t>
      </w:r>
      <w:r w:rsidRPr="004A76E1">
        <w:rPr>
          <w:rFonts w:eastAsia="SimSun"/>
          <w:b w:val="0"/>
          <w:lang w:eastAsia="zh-CN"/>
        </w:rPr>
        <w:t>от 09.08.2019г</w:t>
      </w:r>
      <w:r>
        <w:rPr>
          <w:rFonts w:eastAsia="SimSun"/>
          <w:b w:val="0"/>
          <w:lang w:eastAsia="zh-CN"/>
        </w:rPr>
        <w:t xml:space="preserve"> № 93</w:t>
      </w:r>
      <w:r w:rsidR="00B40C16">
        <w:rPr>
          <w:rFonts w:eastAsia="SimSun"/>
          <w:b w:val="0"/>
          <w:lang w:eastAsia="zh-CN"/>
        </w:rPr>
        <w:t>, от  02.03.2020г. № 29</w:t>
      </w:r>
      <w:r w:rsidRPr="004A76E1">
        <w:rPr>
          <w:rFonts w:eastAsia="SimSun"/>
          <w:b w:val="0"/>
          <w:lang w:eastAsia="zh-CN"/>
        </w:rPr>
        <w:t>) считать утратившим силу.</w:t>
      </w:r>
    </w:p>
    <w:p w14:paraId="0595AC5C" w14:textId="77777777" w:rsidR="004A76E1" w:rsidRPr="004A76E1" w:rsidRDefault="004A76E1" w:rsidP="004A76E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76E1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4EFDBBCE" w14:textId="77777777" w:rsidR="004A76E1" w:rsidRPr="00CE67D2" w:rsidRDefault="004A76E1" w:rsidP="004A76E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</w:p>
    <w:p w14:paraId="771AB648" w14:textId="0BB886E3" w:rsidR="004A76E1" w:rsidRPr="00CE67D2" w:rsidRDefault="004A76E1" w:rsidP="004A76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CE67D2">
        <w:rPr>
          <w:rFonts w:ascii="Times New Roman" w:hAnsi="Times New Roman" w:cs="Times New Roman"/>
          <w:color w:val="000000"/>
          <w:sz w:val="28"/>
        </w:rPr>
        <w:t xml:space="preserve">Глава муниципального образования                                  </w:t>
      </w:r>
    </w:p>
    <w:p w14:paraId="56CFF04D" w14:textId="62253B87" w:rsidR="004A76E1" w:rsidRDefault="004A76E1" w:rsidP="004A76E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</w:rPr>
        <w:t>Баженовское сельское поселение                                                С.М. Спирин</w:t>
      </w:r>
    </w:p>
    <w:p w14:paraId="6DF84777" w14:textId="03F86873" w:rsidR="004A76E1" w:rsidRDefault="004A76E1" w:rsidP="003C5EF4">
      <w:pPr>
        <w:jc w:val="both"/>
      </w:pPr>
    </w:p>
    <w:p w14:paraId="6BCBA3C5" w14:textId="77777777" w:rsidR="003C5EF4" w:rsidRDefault="003C5EF4" w:rsidP="003C5EF4">
      <w:pPr>
        <w:jc w:val="both"/>
      </w:pPr>
    </w:p>
    <w:p w14:paraId="7E56ABE8" w14:textId="77777777" w:rsidR="003C5EF4" w:rsidRPr="003C5EF4" w:rsidRDefault="003C5EF4" w:rsidP="003C5EF4">
      <w:pPr>
        <w:jc w:val="both"/>
        <w:rPr>
          <w:rFonts w:eastAsia="Calibri"/>
        </w:rPr>
      </w:pPr>
    </w:p>
    <w:p w14:paraId="34DCA03B" w14:textId="77777777" w:rsidR="00B40C16" w:rsidRP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lastRenderedPageBreak/>
        <w:t xml:space="preserve">Утвержден </w:t>
      </w:r>
    </w:p>
    <w:p w14:paraId="4B9967CF" w14:textId="77777777" w:rsid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t xml:space="preserve">Постановлением Главы </w:t>
      </w:r>
    </w:p>
    <w:p w14:paraId="0EFBD65F" w14:textId="57304A57" w:rsidR="00B40C16" w:rsidRP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t xml:space="preserve">муниципального образования </w:t>
      </w:r>
    </w:p>
    <w:p w14:paraId="6E5BB34E" w14:textId="77777777" w:rsidR="00B40C16" w:rsidRP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t xml:space="preserve">Баженовское сельское поселение </w:t>
      </w:r>
    </w:p>
    <w:p w14:paraId="14AE1119" w14:textId="54A4ADFF" w:rsidR="004A76E1" w:rsidRPr="00B40C16" w:rsidRDefault="00B40C16" w:rsidP="00B40C16">
      <w:pPr>
        <w:autoSpaceDE w:val="0"/>
        <w:autoSpaceDN w:val="0"/>
        <w:adjustRightInd w:val="0"/>
        <w:ind w:left="6237"/>
      </w:pPr>
      <w:r w:rsidRPr="00B40C16">
        <w:rPr>
          <w:sz w:val="22"/>
          <w:szCs w:val="22"/>
        </w:rPr>
        <w:t xml:space="preserve">от </w:t>
      </w:r>
      <w:r w:rsidR="004C009A">
        <w:rPr>
          <w:sz w:val="22"/>
          <w:szCs w:val="22"/>
          <w:u w:val="single"/>
        </w:rPr>
        <w:t>25.02.2021г.</w:t>
      </w:r>
      <w:r w:rsidRPr="00B40C16">
        <w:rPr>
          <w:sz w:val="22"/>
          <w:szCs w:val="22"/>
        </w:rPr>
        <w:t xml:space="preserve">  № </w:t>
      </w:r>
      <w:r w:rsidR="004C009A">
        <w:rPr>
          <w:sz w:val="22"/>
          <w:szCs w:val="22"/>
          <w:u w:val="single"/>
        </w:rPr>
        <w:t>19</w:t>
      </w:r>
    </w:p>
    <w:p w14:paraId="74D2B91B" w14:textId="77777777" w:rsidR="004A76E1" w:rsidRDefault="004A76E1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430245" w14:textId="7B2FDD05" w:rsidR="00000AE1" w:rsidRPr="00AB2FB3" w:rsidRDefault="00A71815" w:rsidP="00EC6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FB3">
        <w:rPr>
          <w:b/>
          <w:sz w:val="28"/>
          <w:szCs w:val="28"/>
        </w:rPr>
        <w:t>Административный</w:t>
      </w:r>
      <w:r w:rsidR="00D41BA1" w:rsidRPr="00AB2FB3">
        <w:rPr>
          <w:b/>
          <w:sz w:val="28"/>
          <w:szCs w:val="28"/>
        </w:rPr>
        <w:t xml:space="preserve"> регламент предоставления</w:t>
      </w:r>
      <w:r w:rsidR="002E5E69" w:rsidRPr="00AB2FB3">
        <w:rPr>
          <w:b/>
          <w:sz w:val="28"/>
          <w:szCs w:val="28"/>
        </w:rPr>
        <w:t xml:space="preserve"> </w:t>
      </w:r>
      <w:r w:rsidR="00000AE1" w:rsidRPr="00AB2FB3">
        <w:rPr>
          <w:b/>
          <w:sz w:val="28"/>
          <w:szCs w:val="28"/>
        </w:rPr>
        <w:t xml:space="preserve">муниципальной </w:t>
      </w:r>
      <w:r w:rsidR="002E5E69" w:rsidRPr="00AB2FB3">
        <w:rPr>
          <w:b/>
          <w:sz w:val="28"/>
          <w:szCs w:val="28"/>
        </w:rPr>
        <w:t>услуг</w:t>
      </w:r>
      <w:r w:rsidR="00000AE1" w:rsidRPr="00AB2FB3">
        <w:rPr>
          <w:b/>
          <w:sz w:val="28"/>
          <w:szCs w:val="28"/>
        </w:rPr>
        <w:t>и</w:t>
      </w:r>
      <w:r w:rsidR="002E5E69" w:rsidRPr="00AB2FB3">
        <w:rPr>
          <w:b/>
          <w:sz w:val="28"/>
          <w:szCs w:val="28"/>
        </w:rPr>
        <w:t xml:space="preserve"> </w:t>
      </w:r>
      <w:r w:rsidR="00000AE1" w:rsidRPr="00AB2FB3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="00000AE1" w:rsidRPr="00AB2FB3">
        <w:rPr>
          <w:sz w:val="28"/>
          <w:szCs w:val="28"/>
        </w:rPr>
        <w:t>»</w:t>
      </w:r>
    </w:p>
    <w:p w14:paraId="6D345196" w14:textId="77777777" w:rsidR="00C9040A" w:rsidRPr="00AB2FB3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2ACC80" w14:textId="7EDE2847" w:rsidR="00A71815" w:rsidRPr="00AB2FB3" w:rsidRDefault="004077BA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Раздел </w:t>
      </w:r>
      <w:r w:rsidR="00A71815" w:rsidRPr="00AB2FB3">
        <w:rPr>
          <w:b/>
          <w:sz w:val="28"/>
          <w:szCs w:val="28"/>
        </w:rPr>
        <w:t>1. Общие положения</w:t>
      </w:r>
    </w:p>
    <w:p w14:paraId="03F3F849" w14:textId="77777777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88BB52" w14:textId="77777777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1AC2B213" w14:textId="34D07582" w:rsidR="00A71815" w:rsidRPr="00AB2FB3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AB2FB3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 w:rsidRPr="00AB2FB3">
        <w:rPr>
          <w:rFonts w:eastAsiaTheme="minorHAnsi"/>
          <w:sz w:val="28"/>
          <w:szCs w:val="28"/>
          <w:lang w:eastAsia="en-US"/>
        </w:rPr>
        <w:t>«В</w:t>
      </w:r>
      <w:r w:rsidR="00000AE1" w:rsidRPr="00AB2FB3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000AE1" w:rsidRPr="00AB2FB3">
        <w:rPr>
          <w:sz w:val="28"/>
          <w:szCs w:val="28"/>
        </w:rPr>
        <w:t>»</w:t>
      </w:r>
      <w:r w:rsidR="00C6696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AB2FB3">
        <w:rPr>
          <w:rFonts w:eastAsiaTheme="minorHAnsi"/>
          <w:sz w:val="28"/>
          <w:szCs w:val="28"/>
          <w:lang w:eastAsia="en-US"/>
        </w:rPr>
        <w:t>(далее –</w:t>
      </w:r>
      <w:r w:rsidR="00D8201B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AB2FB3">
        <w:rPr>
          <w:rFonts w:eastAsiaTheme="minorHAnsi"/>
          <w:sz w:val="28"/>
          <w:szCs w:val="28"/>
          <w:lang w:eastAsia="en-US"/>
        </w:rPr>
        <w:t>регламент)</w:t>
      </w:r>
      <w:r w:rsidR="00B8799A" w:rsidRPr="00AB2FB3">
        <w:rPr>
          <w:rFonts w:eastAsiaTheme="minorHAnsi"/>
          <w:sz w:val="28"/>
          <w:szCs w:val="28"/>
          <w:lang w:eastAsia="en-US"/>
        </w:rPr>
        <w:t xml:space="preserve"> устанавливает 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стандарт предоставления </w:t>
      </w:r>
      <w:r w:rsidR="00000AE1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AB2FB3">
        <w:rPr>
          <w:rFonts w:eastAsiaTheme="minorHAnsi"/>
          <w:sz w:val="28"/>
          <w:szCs w:val="28"/>
          <w:lang w:eastAsia="en-US"/>
        </w:rPr>
        <w:t>услуги</w:t>
      </w:r>
      <w:r w:rsidR="00C6696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AB2FB3">
        <w:rPr>
          <w:rFonts w:eastAsiaTheme="minorHAnsi"/>
          <w:sz w:val="28"/>
          <w:szCs w:val="28"/>
          <w:lang w:eastAsia="en-US"/>
        </w:rPr>
        <w:t>«</w:t>
      </w:r>
      <w:r w:rsidR="00000AE1" w:rsidRPr="00AB2FB3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="00000AE1" w:rsidRPr="00AB2FB3">
        <w:rPr>
          <w:sz w:val="28"/>
          <w:szCs w:val="28"/>
        </w:rPr>
        <w:t>»</w:t>
      </w:r>
      <w:r w:rsidR="00EA67AB" w:rsidRPr="00AB2FB3">
        <w:rPr>
          <w:sz w:val="28"/>
          <w:szCs w:val="28"/>
        </w:rPr>
        <w:t xml:space="preserve"> на территории </w:t>
      </w:r>
      <w:r w:rsidR="00B8799A" w:rsidRPr="00AB2FB3">
        <w:rPr>
          <w:sz w:val="28"/>
          <w:szCs w:val="28"/>
        </w:rPr>
        <w:t>муниципального образования Баженовское сельское поселение.</w:t>
      </w:r>
    </w:p>
    <w:p w14:paraId="3A364DC2" w14:textId="4B2B2625" w:rsidR="00A71815" w:rsidRPr="00AB2FB3" w:rsidRDefault="00A718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AB2FB3">
        <w:rPr>
          <w:rFonts w:eastAsiaTheme="minorHAnsi"/>
          <w:sz w:val="28"/>
          <w:szCs w:val="28"/>
          <w:lang w:eastAsia="en-US"/>
        </w:rPr>
        <w:t>Р</w:t>
      </w:r>
      <w:r w:rsidRPr="00AB2FB3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B2FB3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B8799A" w:rsidRPr="00AB2FB3">
        <w:rPr>
          <w:rFonts w:eastAsiaTheme="minorHAnsi"/>
          <w:sz w:val="28"/>
          <w:szCs w:val="28"/>
          <w:lang w:eastAsia="en-US"/>
        </w:rPr>
        <w:t>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DBAE9EB" w14:textId="77777777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Круг заявителей</w:t>
      </w:r>
    </w:p>
    <w:p w14:paraId="36ACD2C2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298F8C1" w14:textId="1F7AFAD6" w:rsidR="007A66C4" w:rsidRPr="00AB2FB3" w:rsidRDefault="00C67B00" w:rsidP="00873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AB2FB3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AB2FB3">
        <w:rPr>
          <w:sz w:val="28"/>
          <w:szCs w:val="28"/>
        </w:rPr>
        <w:t>п</w:t>
      </w:r>
      <w:r w:rsidR="007A66C4" w:rsidRPr="00AB2FB3">
        <w:rPr>
          <w:sz w:val="28"/>
          <w:szCs w:val="28"/>
        </w:rPr>
        <w:t>равообладатель земельного участка</w:t>
      </w:r>
      <w:r w:rsidR="0087397B" w:rsidRPr="00AB2FB3">
        <w:rPr>
          <w:sz w:val="28"/>
          <w:szCs w:val="28"/>
        </w:rPr>
        <w:t>,</w:t>
      </w:r>
      <w:r w:rsidR="0087397B" w:rsidRPr="00AB2FB3">
        <w:rPr>
          <w:rFonts w:eastAsiaTheme="minorHAnsi"/>
          <w:sz w:val="28"/>
          <w:szCs w:val="28"/>
          <w:lang w:eastAsia="en-US"/>
        </w:rPr>
        <w:t xml:space="preserve"> иное лицо в случае, предусмотренном </w:t>
      </w:r>
      <w:hyperlink r:id="rId13" w:history="1">
        <w:r w:rsidR="0087397B" w:rsidRPr="00AB2FB3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87397B" w:rsidRPr="00AB2FB3">
        <w:rPr>
          <w:rFonts w:eastAsiaTheme="minorHAnsi"/>
          <w:sz w:val="28"/>
          <w:szCs w:val="28"/>
          <w:lang w:eastAsia="en-US"/>
        </w:rPr>
        <w:t xml:space="preserve"> статьи 57</w:t>
      </w:r>
      <w:r w:rsidR="007A66C4" w:rsidRPr="00AB2FB3">
        <w:rPr>
          <w:sz w:val="28"/>
          <w:szCs w:val="28"/>
        </w:rPr>
        <w:t>.</w:t>
      </w:r>
      <w:r w:rsidR="0087397B" w:rsidRPr="00AB2FB3">
        <w:rPr>
          <w:sz w:val="28"/>
          <w:szCs w:val="28"/>
        </w:rPr>
        <w:t>3 Градостроительного кодекса Российской Федерации.</w:t>
      </w:r>
    </w:p>
    <w:p w14:paraId="121260CD" w14:textId="5BC830A5" w:rsidR="00CC20A6" w:rsidRPr="00AB2FB3" w:rsidRDefault="00CC20A6" w:rsidP="00701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4" w:history="1">
        <w:r w:rsidRPr="00AB2FB3">
          <w:rPr>
            <w:rFonts w:eastAsiaTheme="minorHAnsi"/>
            <w:sz w:val="28"/>
            <w:szCs w:val="28"/>
            <w:lang w:eastAsia="en-US"/>
          </w:rPr>
          <w:t>статьями 185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AB2FB3">
          <w:rPr>
            <w:rFonts w:eastAsiaTheme="minorHAnsi"/>
            <w:sz w:val="28"/>
            <w:szCs w:val="28"/>
            <w:lang w:eastAsia="en-US"/>
          </w:rPr>
          <w:t>185.1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6" w:history="1">
        <w:r w:rsidRPr="00AB2FB3">
          <w:rPr>
            <w:rFonts w:eastAsiaTheme="minorHAnsi"/>
            <w:sz w:val="28"/>
            <w:szCs w:val="28"/>
            <w:lang w:eastAsia="en-US"/>
          </w:rPr>
          <w:t>пунктом 2 статьи 185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руководителя).</w:t>
      </w:r>
    </w:p>
    <w:p w14:paraId="650B139D" w14:textId="77777777" w:rsidR="00C9040A" w:rsidRPr="00AB2FB3" w:rsidRDefault="00C9040A" w:rsidP="00CC20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</w:p>
    <w:p w14:paraId="74FC57E8" w14:textId="323E747F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AB2FB3">
        <w:rPr>
          <w:b/>
          <w:sz w:val="28"/>
          <w:szCs w:val="28"/>
        </w:rPr>
        <w:t xml:space="preserve">муниципальной </w:t>
      </w:r>
      <w:r w:rsidRPr="00AB2FB3">
        <w:rPr>
          <w:b/>
          <w:sz w:val="28"/>
          <w:szCs w:val="28"/>
        </w:rPr>
        <w:t>услуги</w:t>
      </w:r>
    </w:p>
    <w:p w14:paraId="0FC55260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FF5E05A" w14:textId="42FB8848" w:rsidR="002E5E69" w:rsidRPr="00AB2FB3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2FB3">
        <w:rPr>
          <w:sz w:val="28"/>
          <w:szCs w:val="28"/>
        </w:rPr>
        <w:t xml:space="preserve">4. Информирование заявителей о порядке предоставления </w:t>
      </w:r>
      <w:r w:rsidR="007A66C4" w:rsidRPr="00AB2FB3">
        <w:rPr>
          <w:sz w:val="28"/>
          <w:szCs w:val="28"/>
        </w:rPr>
        <w:t xml:space="preserve">муниципальной  </w:t>
      </w:r>
      <w:r w:rsidRPr="00AB2FB3">
        <w:rPr>
          <w:sz w:val="28"/>
          <w:szCs w:val="28"/>
        </w:rPr>
        <w:t xml:space="preserve">услуги осуществляется непосредственно </w:t>
      </w:r>
      <w:r w:rsidR="007A66C4" w:rsidRPr="00AB2FB3">
        <w:rPr>
          <w:sz w:val="28"/>
          <w:szCs w:val="28"/>
        </w:rPr>
        <w:t xml:space="preserve">муниципальными </w:t>
      </w:r>
      <w:r w:rsidRPr="00AB2FB3">
        <w:rPr>
          <w:sz w:val="28"/>
          <w:szCs w:val="28"/>
        </w:rPr>
        <w:t xml:space="preserve">служащими </w:t>
      </w:r>
      <w:r w:rsidR="00B8799A" w:rsidRPr="00AB2FB3">
        <w:rPr>
          <w:sz w:val="28"/>
          <w:szCs w:val="28"/>
        </w:rPr>
        <w:t>муниципального образования Баженовское сельское поселение</w:t>
      </w:r>
      <w:r w:rsidR="004609A8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Pr="00AB2FB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B2FB3">
        <w:rPr>
          <w:sz w:val="28"/>
          <w:szCs w:val="28"/>
        </w:rPr>
        <w:t xml:space="preserve"> предоставления государственных и</w:t>
      </w:r>
      <w:r w:rsidR="004B636D" w:rsidRPr="00AB2FB3">
        <w:rPr>
          <w:sz w:val="28"/>
          <w:szCs w:val="28"/>
        </w:rPr>
        <w:t xml:space="preserve"> </w:t>
      </w:r>
      <w:r w:rsidR="007727FA" w:rsidRPr="00AB2FB3">
        <w:rPr>
          <w:sz w:val="28"/>
          <w:szCs w:val="28"/>
        </w:rPr>
        <w:t>муниципальных услуг</w:t>
      </w:r>
      <w:r w:rsidRPr="00AB2FB3">
        <w:rPr>
          <w:sz w:val="28"/>
          <w:szCs w:val="28"/>
        </w:rPr>
        <w:t>) и его филиалы.</w:t>
      </w:r>
    </w:p>
    <w:p w14:paraId="5F52678D" w14:textId="0532D2FF" w:rsidR="004B636D" w:rsidRPr="00AB2FB3" w:rsidRDefault="002E5E69" w:rsidP="00D9273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5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8799A" w:rsidRPr="00AB2FB3">
        <w:rPr>
          <w:sz w:val="28"/>
          <w:szCs w:val="28"/>
        </w:rPr>
        <w:t>муниципального образования Баженовское сельское поселение</w:t>
      </w:r>
      <w:r w:rsidR="004B636D" w:rsidRPr="00AB2FB3">
        <w:rPr>
          <w:rFonts w:eastAsiaTheme="minorHAnsi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B8799A" w:rsidRPr="00AB2FB3">
        <w:rPr>
          <w:rFonts w:eastAsiaTheme="minorHAnsi"/>
          <w:sz w:val="28"/>
          <w:szCs w:val="28"/>
          <w:lang w:eastAsia="en-US"/>
        </w:rPr>
        <w:t xml:space="preserve">я необходимыми и обязательными </w:t>
      </w:r>
      <w:r w:rsidR="004B636D" w:rsidRPr="00AB2FB3">
        <w:rPr>
          <w:rFonts w:eastAsiaTheme="minorHAnsi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</w:t>
      </w:r>
      <w:r w:rsidR="00B8799A" w:rsidRPr="00AB2FB3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7" w:tgtFrame="_blank" w:history="1">
        <w:r w:rsidR="00A6361A" w:rsidRPr="00132BE8">
          <w:rPr>
            <w:rFonts w:ascii="Liberation Serif" w:hAnsi="Liberation Serif" w:cs="Arial"/>
            <w:color w:val="005BD1"/>
            <w:sz w:val="28"/>
            <w:szCs w:val="28"/>
          </w:rPr>
          <w:t>https://www.gosuslugi.ru/structure/6600000010000022645</w:t>
        </w:r>
      </w:hyperlink>
      <w:r w:rsidR="004B636D" w:rsidRPr="00AB2FB3">
        <w:rPr>
          <w:rFonts w:eastAsiaTheme="minorHAnsi"/>
          <w:sz w:val="28"/>
          <w:szCs w:val="28"/>
          <w:lang w:eastAsia="en-US"/>
        </w:rPr>
        <w:t xml:space="preserve">, на официальном сайте </w:t>
      </w:r>
      <w:r w:rsidR="00730204" w:rsidRPr="00AB2FB3">
        <w:rPr>
          <w:sz w:val="28"/>
          <w:szCs w:val="28"/>
        </w:rPr>
        <w:t xml:space="preserve">Администрации муниципального образования Баженовское сельское поселение </w:t>
      </w:r>
      <w:hyperlink r:id="rId18" w:history="1">
        <w:r w:rsidR="00CC20A6" w:rsidRPr="00AB2FB3">
          <w:rPr>
            <w:rStyle w:val="aa"/>
            <w:sz w:val="28"/>
            <w:szCs w:val="28"/>
            <w:lang w:val="en-US"/>
          </w:rPr>
          <w:t>www</w:t>
        </w:r>
        <w:r w:rsidR="00CC20A6" w:rsidRPr="00AB2FB3">
          <w:rPr>
            <w:rStyle w:val="aa"/>
            <w:sz w:val="28"/>
            <w:szCs w:val="28"/>
          </w:rPr>
          <w:t>.</w:t>
        </w:r>
        <w:r w:rsidR="00CC20A6" w:rsidRPr="00AB2FB3">
          <w:rPr>
            <w:rStyle w:val="aa"/>
            <w:rFonts w:eastAsiaTheme="minorHAnsi"/>
            <w:sz w:val="28"/>
            <w:szCs w:val="28"/>
            <w:lang w:eastAsia="en-US"/>
          </w:rPr>
          <w:t>bajenovskoe.ru</w:t>
        </w:r>
      </w:hyperlink>
      <w:r w:rsidR="00CC20A6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, на информационных стендах </w:t>
      </w:r>
      <w:r w:rsidR="00730204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D92730">
        <w:rPr>
          <w:rFonts w:eastAsiaTheme="minorHAnsi"/>
          <w:sz w:val="28"/>
          <w:szCs w:val="28"/>
          <w:lang w:eastAsia="en-US"/>
        </w:rPr>
        <w:t xml:space="preserve">, </w:t>
      </w:r>
      <w:r w:rsidR="004B636D" w:rsidRPr="00AB2FB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730204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AB2FB3">
        <w:rPr>
          <w:bCs/>
          <w:iCs/>
          <w:sz w:val="28"/>
          <w:szCs w:val="28"/>
        </w:rPr>
        <w:t>при личном приеме и по телефону.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 </w:t>
      </w:r>
    </w:p>
    <w:p w14:paraId="22FDC403" w14:textId="72D9CCA0" w:rsidR="00430D9D" w:rsidRPr="00AB2FB3" w:rsidRDefault="00430D9D" w:rsidP="00430D9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     Место нахождения Администрации муниципального образования Баженовское сельское поселение:</w:t>
      </w:r>
    </w:p>
    <w:p w14:paraId="7C556FFE" w14:textId="77777777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– адрес места нахождения: 623890, Свердловская область, Байкаловский район, с.Баженовское, ул. Советская 31;</w:t>
      </w:r>
    </w:p>
    <w:p w14:paraId="74B6595C" w14:textId="77777777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– адрес электронной почты: bajensk@mail.ru;</w:t>
      </w:r>
    </w:p>
    <w:p w14:paraId="128F0274" w14:textId="77777777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- прием заявлений осуществляется специалистом в рабочие дни.</w:t>
      </w:r>
    </w:p>
    <w:p w14:paraId="135DE280" w14:textId="740491D5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телефоны администрации муниципального образования Баженовское сельское поселение: 8(34362) 3-44-03, факс (34362) 3-44-21;</w:t>
      </w:r>
    </w:p>
    <w:p w14:paraId="6332E42F" w14:textId="0E7C4CDC" w:rsidR="00430D9D" w:rsidRPr="00D92730" w:rsidRDefault="00430D9D" w:rsidP="00D9273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– адрес официального сайта: </w:t>
      </w:r>
      <w:hyperlink r:id="rId19" w:history="1">
        <w:r w:rsidRPr="00AB2FB3">
          <w:rPr>
            <w:sz w:val="28"/>
            <w:szCs w:val="28"/>
          </w:rPr>
          <w:t>http://bajenovskoe.ru</w:t>
        </w:r>
      </w:hyperlink>
    </w:p>
    <w:p w14:paraId="775B87A0" w14:textId="64E7A66B" w:rsidR="004B636D" w:rsidRPr="00AB2FB3" w:rsidRDefault="004B636D" w:rsidP="004B6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AB2FB3">
        <w:rPr>
          <w:sz w:val="28"/>
          <w:szCs w:val="28"/>
        </w:rPr>
        <w:t>предоставления государственных и муниципальных услуг</w:t>
      </w:r>
      <w:r w:rsidRPr="00AB2FB3">
        <w:rPr>
          <w:rFonts w:eastAsiaTheme="minorHAnsi"/>
          <w:sz w:val="28"/>
          <w:szCs w:val="28"/>
          <w:lang w:eastAsia="en-US"/>
        </w:rPr>
        <w:t xml:space="preserve"> (</w:t>
      </w:r>
      <w:hyperlink r:id="rId20" w:history="1">
        <w:r w:rsidRPr="00AB2FB3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AB2FB3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r w:rsidRPr="00AB2FB3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r w:rsidRPr="00AB2FB3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r w:rsidRPr="00AB2FB3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Pr="00AB2FB3">
        <w:rPr>
          <w:rFonts w:eastAsiaTheme="minorHAnsi"/>
          <w:sz w:val="28"/>
          <w:szCs w:val="28"/>
          <w:lang w:eastAsia="en-US"/>
        </w:rPr>
        <w:br/>
        <w:t xml:space="preserve">на официальный сайт </w:t>
      </w:r>
      <w:r w:rsidR="00430D9D" w:rsidRPr="00AB2FB3">
        <w:rPr>
          <w:rFonts w:eastAsiaTheme="minorHAnsi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06A96A71" w14:textId="4B55C468" w:rsidR="00430D9D" w:rsidRPr="00AB2FB3" w:rsidRDefault="00430D9D" w:rsidP="00430D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sz w:val="28"/>
          <w:szCs w:val="28"/>
        </w:rPr>
        <w:t xml:space="preserve">         </w:t>
      </w:r>
      <w:r w:rsidRPr="00AB2FB3">
        <w:rPr>
          <w:rFonts w:eastAsiaTheme="minorHAnsi"/>
          <w:sz w:val="28"/>
          <w:szCs w:val="28"/>
          <w:lang w:eastAsia="en-US"/>
        </w:rPr>
        <w:t>Место нахождения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</w:p>
    <w:p w14:paraId="2C651E02" w14:textId="77777777" w:rsidR="00430D9D" w:rsidRPr="00AB2FB3" w:rsidRDefault="00430D9D" w:rsidP="00430D9D">
      <w:pPr>
        <w:autoSpaceDE w:val="0"/>
        <w:autoSpaceDN w:val="0"/>
        <w:adjustRightInd w:val="0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– адрес места нахождения: 623870, Свердловская область, Байкаловский район, с.Байкалово, ул. Революции 25;</w:t>
      </w:r>
    </w:p>
    <w:p w14:paraId="3E3D0BF7" w14:textId="46DB0EB0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– контактный телефон: 8 343 273-00-08;</w:t>
      </w:r>
    </w:p>
    <w:p w14:paraId="4700E962" w14:textId="77777777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– единый телефон справочно-информационного центра: 8 800 700 00 04;</w:t>
      </w:r>
    </w:p>
    <w:p w14:paraId="0906289A" w14:textId="77777777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– адрес официального сайта: </w:t>
      </w:r>
      <w:hyperlink r:id="rId21" w:history="1">
        <w:r w:rsidRPr="00AB2FB3">
          <w:rPr>
            <w:rFonts w:eastAsiaTheme="minorHAnsi"/>
            <w:sz w:val="28"/>
            <w:szCs w:val="28"/>
            <w:lang w:eastAsia="en-US"/>
          </w:rPr>
          <w:t>www.mfc66.ru</w:t>
        </w:r>
      </w:hyperlink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5BD4976B" w14:textId="345C9456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– график работы: пн-пт 8.00-17.00 перерыв с 12.00-13.00, сб-вс выходной.</w:t>
      </w:r>
    </w:p>
    <w:p w14:paraId="13E78055" w14:textId="2EA1BE00" w:rsidR="00430F90" w:rsidRPr="00AB2FB3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B2FB3">
        <w:rPr>
          <w:sz w:val="28"/>
          <w:szCs w:val="28"/>
        </w:rPr>
        <w:t xml:space="preserve">6. </w:t>
      </w:r>
      <w:r w:rsidR="00430F90" w:rsidRPr="00AB2FB3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AB2FB3">
        <w:rPr>
          <w:sz w:val="28"/>
          <w:szCs w:val="28"/>
        </w:rPr>
        <w:t xml:space="preserve">муниципальной </w:t>
      </w:r>
      <w:r w:rsidR="00430F90" w:rsidRPr="00AB2FB3">
        <w:rPr>
          <w:sz w:val="28"/>
          <w:szCs w:val="28"/>
        </w:rPr>
        <w:t xml:space="preserve">услуги и услуг, которые являются необходимыми </w:t>
      </w:r>
      <w:r w:rsidR="00C307B7" w:rsidRPr="00AB2FB3">
        <w:rPr>
          <w:sz w:val="28"/>
          <w:szCs w:val="28"/>
        </w:rPr>
        <w:br/>
      </w:r>
      <w:r w:rsidR="00430F90" w:rsidRPr="00AB2FB3">
        <w:rPr>
          <w:sz w:val="28"/>
          <w:szCs w:val="28"/>
        </w:rPr>
        <w:t xml:space="preserve">и обязательными для предоставления </w:t>
      </w:r>
      <w:r w:rsidR="00EB5434" w:rsidRPr="00AB2FB3">
        <w:rPr>
          <w:sz w:val="28"/>
          <w:szCs w:val="28"/>
        </w:rPr>
        <w:t xml:space="preserve">муниципальной </w:t>
      </w:r>
      <w:r w:rsidR="00430F90" w:rsidRPr="00AB2FB3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60E180B7" w:rsidR="00430F90" w:rsidRPr="00AB2FB3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B2FB3">
        <w:rPr>
          <w:sz w:val="28"/>
          <w:szCs w:val="28"/>
        </w:rPr>
        <w:t>7</w:t>
      </w:r>
      <w:r w:rsidR="00430F90" w:rsidRPr="00AB2FB3">
        <w:rPr>
          <w:sz w:val="28"/>
          <w:szCs w:val="28"/>
        </w:rPr>
        <w:t xml:space="preserve">. При общении с гражданами (по телефону или лично) </w:t>
      </w:r>
      <w:r w:rsidR="00EB5434" w:rsidRPr="00AB2FB3">
        <w:rPr>
          <w:sz w:val="28"/>
          <w:szCs w:val="28"/>
        </w:rPr>
        <w:t xml:space="preserve">муниципальные </w:t>
      </w:r>
      <w:r w:rsidR="00430F90" w:rsidRPr="00AB2FB3">
        <w:rPr>
          <w:sz w:val="28"/>
          <w:szCs w:val="28"/>
        </w:rPr>
        <w:t xml:space="preserve">служащие </w:t>
      </w:r>
      <w:r w:rsidR="00257757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0447C3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430F90" w:rsidRPr="00AB2FB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AB2FB3">
        <w:rPr>
          <w:sz w:val="28"/>
          <w:szCs w:val="28"/>
        </w:rPr>
        <w:t>муниципальной</w:t>
      </w:r>
      <w:r w:rsidR="00257757" w:rsidRPr="00AB2FB3">
        <w:rPr>
          <w:sz w:val="28"/>
          <w:szCs w:val="28"/>
        </w:rPr>
        <w:t xml:space="preserve"> услуги должно </w:t>
      </w:r>
      <w:r w:rsidR="00430F90" w:rsidRPr="00AB2FB3">
        <w:rPr>
          <w:sz w:val="28"/>
          <w:szCs w:val="28"/>
        </w:rPr>
        <w:t>проводиться с использованием официально-делового стиля речи.</w:t>
      </w:r>
    </w:p>
    <w:p w14:paraId="56CA6AF9" w14:textId="2E51C71A" w:rsidR="00A25CD8" w:rsidRPr="00AB2FB3" w:rsidRDefault="00CE71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8</w:t>
      </w:r>
      <w:r w:rsidR="00A25CD8" w:rsidRPr="00AB2FB3">
        <w:rPr>
          <w:sz w:val="28"/>
          <w:szCs w:val="28"/>
        </w:rPr>
        <w:t xml:space="preserve">. Информирование граждан о порядке предоставления </w:t>
      </w:r>
      <w:r w:rsidR="006F5C53" w:rsidRPr="00AB2FB3">
        <w:rPr>
          <w:sz w:val="28"/>
          <w:szCs w:val="28"/>
        </w:rPr>
        <w:t>муниципальной</w:t>
      </w:r>
      <w:r w:rsidR="00A25CD8" w:rsidRPr="00AB2FB3">
        <w:rPr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B82DCDA" w14:textId="1ABEB288" w:rsidR="00A71815" w:rsidRPr="00AB2FB3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B3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AB2FB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B2FB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65F4B46" w14:textId="77777777" w:rsidR="00A71815" w:rsidRPr="00AB2FB3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7920" w14:textId="20D3DD9B" w:rsidR="00A71815" w:rsidRPr="00AB2FB3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B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AB2FB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B2FB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4E790C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E869296" w14:textId="6890FD1A" w:rsidR="00A71815" w:rsidRPr="00AB2FB3" w:rsidRDefault="0070655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9</w:t>
      </w:r>
      <w:r w:rsidR="00A71815" w:rsidRPr="00AB2FB3">
        <w:rPr>
          <w:rFonts w:eastAsiaTheme="minorHAnsi"/>
          <w:sz w:val="28"/>
          <w:szCs w:val="28"/>
          <w:lang w:eastAsia="en-US"/>
        </w:rPr>
        <w:t>. Наиме</w:t>
      </w:r>
      <w:r w:rsidR="00A25CD8" w:rsidRPr="00AB2FB3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AB2FB3">
        <w:rPr>
          <w:rFonts w:eastAsiaTheme="minorHAnsi"/>
          <w:sz w:val="28"/>
          <w:szCs w:val="28"/>
          <w:lang w:eastAsia="en-US"/>
        </w:rPr>
        <w:t>услуги –</w:t>
      </w:r>
      <w:r w:rsidR="003B7290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AB2FB3">
        <w:rPr>
          <w:rFonts w:eastAsiaTheme="minorHAnsi"/>
          <w:sz w:val="28"/>
          <w:szCs w:val="28"/>
          <w:lang w:eastAsia="en-US"/>
        </w:rPr>
        <w:t>«</w:t>
      </w:r>
      <w:r w:rsidR="00AC1CFF" w:rsidRPr="00AB2FB3">
        <w:rPr>
          <w:rFonts w:eastAsiaTheme="minorHAnsi"/>
          <w:sz w:val="28"/>
          <w:szCs w:val="28"/>
          <w:lang w:eastAsia="en-US"/>
        </w:rPr>
        <w:t>В</w:t>
      </w:r>
      <w:r w:rsidR="00EB5434" w:rsidRPr="00AB2FB3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EB5434" w:rsidRPr="00AB2FB3">
        <w:rPr>
          <w:sz w:val="28"/>
          <w:szCs w:val="28"/>
        </w:rPr>
        <w:t>»</w:t>
      </w:r>
      <w:r w:rsidR="00A71815" w:rsidRPr="00AB2FB3">
        <w:rPr>
          <w:rFonts w:eastAsiaTheme="minorHAnsi"/>
          <w:sz w:val="28"/>
          <w:szCs w:val="28"/>
          <w:lang w:eastAsia="en-US"/>
        </w:rPr>
        <w:t>.</w:t>
      </w:r>
    </w:p>
    <w:p w14:paraId="7EEFE98C" w14:textId="77777777" w:rsidR="00D10B18" w:rsidRPr="00AB2FB3" w:rsidRDefault="00D10B18" w:rsidP="00D92730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6E847D7D" w14:textId="1BEEF93A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AB2FB3">
        <w:rPr>
          <w:b/>
          <w:sz w:val="28"/>
          <w:szCs w:val="28"/>
        </w:rPr>
        <w:t xml:space="preserve">муниципальную </w:t>
      </w:r>
      <w:r w:rsidRPr="00AB2FB3">
        <w:rPr>
          <w:b/>
          <w:sz w:val="28"/>
          <w:szCs w:val="28"/>
        </w:rPr>
        <w:t>услугу</w:t>
      </w:r>
    </w:p>
    <w:p w14:paraId="6BCF1447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0249C8FB" w14:textId="20732D8A" w:rsidR="00A71815" w:rsidRPr="00AB2FB3" w:rsidRDefault="002439D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70655D" w:rsidRPr="00AB2FB3">
        <w:rPr>
          <w:rFonts w:eastAsiaTheme="minorHAnsi"/>
          <w:sz w:val="28"/>
          <w:szCs w:val="28"/>
          <w:lang w:eastAsia="en-US"/>
        </w:rPr>
        <w:t>0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услуга предоставляется </w:t>
      </w:r>
      <w:r w:rsidR="00257757" w:rsidRPr="00AB2FB3">
        <w:rPr>
          <w:sz w:val="28"/>
          <w:szCs w:val="28"/>
        </w:rPr>
        <w:t>администрацией муниципального образования Баженовское сельское поселение</w:t>
      </w:r>
      <w:r w:rsidR="00A71815" w:rsidRPr="00AB2FB3">
        <w:rPr>
          <w:rFonts w:eastAsiaTheme="minorHAnsi"/>
          <w:sz w:val="28"/>
          <w:szCs w:val="28"/>
          <w:lang w:eastAsia="en-US"/>
        </w:rPr>
        <w:t>.</w:t>
      </w:r>
    </w:p>
    <w:p w14:paraId="3E614821" w14:textId="77777777" w:rsidR="00EC6425" w:rsidRPr="00AB2FB3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6E87983A" w14:textId="26B037AE" w:rsidR="00A71815" w:rsidRPr="00AB2FB3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Наименование органов</w:t>
      </w:r>
      <w:r w:rsidR="00A71815" w:rsidRPr="00AB2FB3">
        <w:rPr>
          <w:b/>
          <w:sz w:val="28"/>
          <w:szCs w:val="28"/>
        </w:rPr>
        <w:t xml:space="preserve"> и организаци</w:t>
      </w:r>
      <w:r w:rsidR="00F67EBF" w:rsidRPr="00AB2FB3">
        <w:rPr>
          <w:b/>
          <w:sz w:val="28"/>
          <w:szCs w:val="28"/>
        </w:rPr>
        <w:t>й</w:t>
      </w:r>
      <w:r w:rsidR="00A71815" w:rsidRPr="00AB2FB3">
        <w:rPr>
          <w:b/>
          <w:sz w:val="28"/>
          <w:szCs w:val="28"/>
        </w:rPr>
        <w:t>, обращение в которые</w:t>
      </w:r>
    </w:p>
    <w:p w14:paraId="62E7C887" w14:textId="4C3918D8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необходимо для предоставления</w:t>
      </w:r>
      <w:r w:rsidR="00EB5434" w:rsidRPr="00AB2FB3">
        <w:rPr>
          <w:b/>
          <w:sz w:val="28"/>
          <w:szCs w:val="28"/>
        </w:rPr>
        <w:t xml:space="preserve"> </w:t>
      </w:r>
      <w:r w:rsidR="00855C5D" w:rsidRPr="00AB2FB3">
        <w:rPr>
          <w:b/>
          <w:sz w:val="28"/>
          <w:szCs w:val="28"/>
        </w:rPr>
        <w:t>муниципальной услуги</w:t>
      </w:r>
    </w:p>
    <w:p w14:paraId="7104CCC4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4B6D128" w14:textId="7A86D282" w:rsidR="00091AC4" w:rsidRPr="00AB2FB3" w:rsidRDefault="002439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1</w:t>
      </w:r>
      <w:r w:rsidR="00D60903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AB2FB3">
        <w:rPr>
          <w:sz w:val="28"/>
          <w:szCs w:val="28"/>
        </w:rPr>
        <w:t xml:space="preserve">При предоставлении </w:t>
      </w:r>
      <w:r w:rsidR="00EB5434" w:rsidRPr="00AB2FB3">
        <w:rPr>
          <w:sz w:val="28"/>
          <w:szCs w:val="28"/>
        </w:rPr>
        <w:t xml:space="preserve">муниципальной </w:t>
      </w:r>
      <w:r w:rsidR="00D60903" w:rsidRPr="00AB2FB3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AB2FB3">
        <w:rPr>
          <w:sz w:val="28"/>
          <w:szCs w:val="28"/>
        </w:rPr>
        <w:t>муниципальной услуги</w:t>
      </w:r>
      <w:r w:rsidR="00D60903" w:rsidRPr="00AB2FB3">
        <w:rPr>
          <w:sz w:val="28"/>
          <w:szCs w:val="28"/>
        </w:rPr>
        <w:t xml:space="preserve">, могут принимать участие </w:t>
      </w:r>
      <w:r w:rsidR="000E24A4" w:rsidRPr="00AB2FB3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AB2FB3">
        <w:rPr>
          <w:sz w:val="28"/>
          <w:szCs w:val="28"/>
        </w:rPr>
        <w:t>следующие органы или организации:</w:t>
      </w:r>
    </w:p>
    <w:p w14:paraId="77916700" w14:textId="77777777" w:rsidR="00947090" w:rsidRPr="00AB2FB3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FB3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AB2FB3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2FB3">
        <w:rPr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2FB3">
        <w:rPr>
          <w:sz w:val="28"/>
          <w:szCs w:val="28"/>
        </w:rPr>
        <w:br/>
        <w:t>и картографии» по Уральскому федеральному округу);</w:t>
      </w:r>
    </w:p>
    <w:p w14:paraId="3C975085" w14:textId="7532EB0C" w:rsidR="001E2520" w:rsidRPr="00AB2FB3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AB2FB3">
        <w:rPr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257757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Pr="00AB2FB3">
        <w:rPr>
          <w:sz w:val="28"/>
          <w:szCs w:val="28"/>
        </w:rPr>
        <w:t>;</w:t>
      </w:r>
    </w:p>
    <w:p w14:paraId="1F8D3944" w14:textId="6561916B" w:rsidR="001E2520" w:rsidRPr="00AB2FB3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иные </w:t>
      </w:r>
      <w:r w:rsidR="001E2520" w:rsidRPr="00AB2FB3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="001E2520" w:rsidRPr="00AB2FB3">
        <w:rPr>
          <w:sz w:val="28"/>
          <w:szCs w:val="28"/>
        </w:rPr>
        <w:t xml:space="preserve"> </w:t>
      </w:r>
      <w:r w:rsidRPr="00AB2FB3">
        <w:rPr>
          <w:sz w:val="28"/>
          <w:szCs w:val="28"/>
        </w:rPr>
        <w:t>Свердловской области</w:t>
      </w:r>
      <w:r w:rsidR="001E2520" w:rsidRPr="00AB2FB3">
        <w:rPr>
          <w:sz w:val="28"/>
          <w:szCs w:val="28"/>
        </w:rPr>
        <w:t xml:space="preserve"> и </w:t>
      </w:r>
      <w:r w:rsidR="001E2520" w:rsidRPr="00AB2FB3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AB2FB3">
        <w:rPr>
          <w:rFonts w:eastAsiaTheme="minorHAnsi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AB2FB3">
        <w:rPr>
          <w:rFonts w:eastAsiaTheme="minorHAnsi"/>
          <w:sz w:val="28"/>
          <w:szCs w:val="28"/>
          <w:lang w:eastAsia="en-US"/>
        </w:rPr>
        <w:t xml:space="preserve">и изменении </w:t>
      </w:r>
      <w:r w:rsidR="001E6C13" w:rsidRPr="00AB2FB3">
        <w:rPr>
          <w:rFonts w:eastAsiaTheme="minorHAnsi"/>
          <w:sz w:val="28"/>
          <w:szCs w:val="28"/>
          <w:lang w:eastAsia="en-US"/>
        </w:rPr>
        <w:t xml:space="preserve">границ </w:t>
      </w:r>
      <w:r w:rsidR="0087397B" w:rsidRPr="00AB2FB3">
        <w:rPr>
          <w:rFonts w:eastAsiaTheme="minorHAnsi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AB2FB3">
        <w:rPr>
          <w:rFonts w:eastAsiaTheme="minorHAnsi"/>
          <w:sz w:val="28"/>
          <w:szCs w:val="28"/>
          <w:lang w:eastAsia="en-US"/>
        </w:rPr>
        <w:t>.</w:t>
      </w:r>
    </w:p>
    <w:p w14:paraId="1427B93D" w14:textId="6EE6F46D" w:rsidR="00D67A02" w:rsidRPr="00AB2FB3" w:rsidRDefault="002439DC" w:rsidP="0025775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2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2D393D" w:rsidRPr="00AB2FB3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AB2FB3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AB2FB3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257757" w:rsidRPr="00AB2FB3">
        <w:rPr>
          <w:rFonts w:eastAsiaTheme="minorHAnsi"/>
          <w:sz w:val="28"/>
          <w:szCs w:val="28"/>
          <w:lang w:eastAsia="en-US"/>
        </w:rPr>
        <w:t>оставления муниципальных услуг.</w:t>
      </w:r>
    </w:p>
    <w:p w14:paraId="52FA0DC2" w14:textId="77777777" w:rsidR="00D67A02" w:rsidRPr="00AB2FB3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</w:p>
    <w:p w14:paraId="64309F36" w14:textId="2D79F692" w:rsidR="00A45437" w:rsidRPr="00AB2FB3" w:rsidRDefault="00A45437" w:rsidP="00EC6425">
      <w:pPr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Описание результата предоставления </w:t>
      </w:r>
      <w:r w:rsidR="00855C5D" w:rsidRPr="00AB2FB3">
        <w:rPr>
          <w:b/>
          <w:sz w:val="28"/>
          <w:szCs w:val="28"/>
        </w:rPr>
        <w:t>муниципальной услуги</w:t>
      </w:r>
    </w:p>
    <w:p w14:paraId="3858D2CE" w14:textId="77777777" w:rsidR="00A45437" w:rsidRPr="00AB2FB3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774EAC87" w14:textId="1C21AAB3" w:rsidR="00AD7348" w:rsidRPr="00AB2FB3" w:rsidRDefault="002439DC" w:rsidP="002D3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3</w:t>
      </w:r>
      <w:r w:rsidR="00A45437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AB2FB3">
        <w:rPr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AB2FB3">
        <w:rPr>
          <w:sz w:val="28"/>
          <w:szCs w:val="28"/>
        </w:rPr>
        <w:t>ьного плана земельного участка</w:t>
      </w:r>
      <w:r w:rsidR="00EB5434" w:rsidRPr="00AB2FB3">
        <w:rPr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D92730">
        <w:rPr>
          <w:sz w:val="28"/>
          <w:szCs w:val="28"/>
        </w:rPr>
        <w:t>а земельного участка.</w:t>
      </w:r>
    </w:p>
    <w:p w14:paraId="1251AA4E" w14:textId="529E5D1C" w:rsidR="002B7614" w:rsidRPr="00AB2FB3" w:rsidRDefault="00257757" w:rsidP="0025775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   </w:t>
      </w:r>
      <w:r w:rsidR="00D92730">
        <w:rPr>
          <w:rFonts w:eastAsiaTheme="minorHAnsi"/>
          <w:sz w:val="28"/>
          <w:szCs w:val="28"/>
          <w:lang w:eastAsia="en-US"/>
        </w:rPr>
        <w:t xml:space="preserve">     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B7614" w:rsidRPr="00AB2FB3">
        <w:rPr>
          <w:rFonts w:eastAsiaTheme="minorHAnsi"/>
          <w:sz w:val="28"/>
          <w:szCs w:val="28"/>
          <w:lang w:eastAsia="en-US"/>
        </w:rPr>
        <w:t>Срок</w:t>
      </w:r>
      <w:r w:rsidR="00BB008E" w:rsidRPr="00AB2FB3">
        <w:rPr>
          <w:rFonts w:eastAsiaTheme="minorHAnsi"/>
          <w:sz w:val="28"/>
          <w:szCs w:val="28"/>
          <w:lang w:eastAsia="en-US"/>
        </w:rPr>
        <w:t>и</w:t>
      </w:r>
      <w:r w:rsidR="002B7614" w:rsidRPr="00AB2FB3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17F3" w:rsidRPr="00AB2FB3">
        <w:rPr>
          <w:rFonts w:eastAsiaTheme="minorHAnsi"/>
          <w:sz w:val="28"/>
          <w:szCs w:val="28"/>
          <w:lang w:eastAsia="en-US"/>
        </w:rPr>
        <w:t xml:space="preserve">, </w:t>
      </w:r>
      <w:r w:rsidR="00D8201B" w:rsidRPr="00AB2FB3">
        <w:rPr>
          <w:rFonts w:eastAsiaTheme="minorHAnsi"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8201B" w:rsidRPr="00AB2FB3">
        <w:rPr>
          <w:rFonts w:eastAsiaTheme="minorHAnsi"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8201B" w:rsidRPr="00AB2FB3">
        <w:rPr>
          <w:rFonts w:eastAsiaTheme="minorHAnsi"/>
          <w:sz w:val="28"/>
          <w:szCs w:val="28"/>
          <w:lang w:eastAsia="en-US"/>
        </w:rPr>
        <w:t>услуги</w:t>
      </w:r>
      <w:r w:rsidR="00BA290E" w:rsidRPr="00AB2FB3">
        <w:rPr>
          <w:rFonts w:eastAsiaTheme="minorHAnsi"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AB2FB3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217F3" w:rsidRPr="00AB2FB3">
        <w:rPr>
          <w:rFonts w:eastAsiaTheme="minorHAnsi"/>
          <w:sz w:val="28"/>
          <w:szCs w:val="28"/>
          <w:lang w:eastAsia="en-US"/>
        </w:rPr>
        <w:t>услуги</w:t>
      </w:r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61FF201E" w14:textId="77777777" w:rsidR="002B7614" w:rsidRPr="00AB2FB3" w:rsidRDefault="002B7614" w:rsidP="00EC642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5BC8D85" w14:textId="228CFA01" w:rsidR="00C2658F" w:rsidRPr="00AB2FB3" w:rsidRDefault="00C2658F" w:rsidP="008050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4</w:t>
      </w:r>
      <w:r w:rsidRPr="00AB2FB3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AB2FB3">
        <w:rPr>
          <w:rFonts w:eastAsiaTheme="minorHAnsi"/>
          <w:sz w:val="28"/>
          <w:szCs w:val="28"/>
          <w:lang w:eastAsia="en-US"/>
        </w:rPr>
        <w:t>–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0505A" w:rsidRPr="005817B0">
        <w:rPr>
          <w:rFonts w:eastAsiaTheme="minorHAnsi"/>
          <w:color w:val="FF0000"/>
          <w:sz w:val="28"/>
          <w:szCs w:val="28"/>
          <w:lang w:eastAsia="en-US"/>
        </w:rPr>
        <w:t>в течение четырнадцати рабочих дней после получения заявления,</w:t>
      </w:r>
      <w:r w:rsidR="00862EC2" w:rsidRPr="005817B0">
        <w:rPr>
          <w:rFonts w:eastAsiaTheme="minorHAnsi"/>
          <w:color w:val="FF0000"/>
          <w:sz w:val="28"/>
          <w:szCs w:val="28"/>
          <w:lang w:eastAsia="en-US"/>
        </w:rPr>
        <w:t xml:space="preserve"> специалист</w:t>
      </w:r>
      <w:r w:rsidR="0080505A" w:rsidRPr="005817B0">
        <w:rPr>
          <w:rFonts w:eastAsiaTheme="minorHAnsi"/>
          <w:color w:val="FF0000"/>
          <w:sz w:val="28"/>
          <w:szCs w:val="28"/>
          <w:lang w:eastAsia="en-US"/>
        </w:rPr>
        <w:t xml:space="preserve"> осуществляет подготовку, регистрацию градостроительного плана земельного участка и выдает его заявителю </w:t>
      </w:r>
      <w:r w:rsidR="002C1C3A" w:rsidRPr="00AB2FB3">
        <w:rPr>
          <w:rFonts w:eastAsiaTheme="minorHAnsi"/>
          <w:sz w:val="28"/>
          <w:szCs w:val="28"/>
          <w:lang w:eastAsia="en-US"/>
        </w:rPr>
        <w:t>(</w:t>
      </w:r>
      <w:r w:rsidR="00524761" w:rsidRPr="00AB2FB3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AB2FB3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AB2FB3">
        <w:rPr>
          <w:rFonts w:eastAsiaTheme="minorHAnsi"/>
          <w:sz w:val="28"/>
          <w:szCs w:val="28"/>
          <w:lang w:eastAsia="en-US"/>
        </w:rPr>
        <w:t>)</w:t>
      </w:r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15B5423A" w14:textId="77777777" w:rsidR="00917AAF" w:rsidRPr="00AB2FB3" w:rsidRDefault="00917AAF" w:rsidP="00EC6425">
      <w:pPr>
        <w:ind w:firstLine="709"/>
        <w:jc w:val="center"/>
        <w:rPr>
          <w:sz w:val="28"/>
          <w:szCs w:val="28"/>
        </w:rPr>
      </w:pPr>
    </w:p>
    <w:p w14:paraId="675DADF8" w14:textId="4DDADB0D" w:rsidR="00A45437" w:rsidRPr="00AB2FB3" w:rsidRDefault="00006BF4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B2FB3">
        <w:rPr>
          <w:rFonts w:eastAsia="Calibri"/>
          <w:b/>
          <w:sz w:val="28"/>
          <w:szCs w:val="28"/>
          <w:lang w:eastAsia="en-US"/>
        </w:rPr>
        <w:t>Н</w:t>
      </w:r>
      <w:r w:rsidR="00A45437" w:rsidRPr="00AB2FB3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AB2FB3">
        <w:rPr>
          <w:rFonts w:eastAsia="Calibri"/>
          <w:b/>
          <w:sz w:val="28"/>
          <w:szCs w:val="28"/>
          <w:lang w:eastAsia="en-US"/>
        </w:rPr>
        <w:t>е</w:t>
      </w:r>
      <w:r w:rsidR="00A45437" w:rsidRPr="00AB2FB3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AB2FB3">
        <w:rPr>
          <w:rFonts w:eastAsia="Calibri"/>
          <w:b/>
          <w:sz w:val="28"/>
          <w:szCs w:val="28"/>
          <w:lang w:eastAsia="en-US"/>
        </w:rPr>
        <w:t>е</w:t>
      </w:r>
      <w:r w:rsidR="00A45437" w:rsidRPr="00AB2FB3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AB2FB3">
        <w:rPr>
          <w:rFonts w:eastAsia="Calibri"/>
          <w:b/>
          <w:sz w:val="28"/>
          <w:szCs w:val="28"/>
          <w:lang w:eastAsia="en-US"/>
        </w:rPr>
        <w:t>ы</w:t>
      </w:r>
      <w:r w:rsidR="00A45437" w:rsidRPr="00AB2FB3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AB2FB3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AB2FB3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AB2FB3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AB2FB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AB2FB3">
        <w:rPr>
          <w:rFonts w:eastAsia="Calibri"/>
          <w:b/>
          <w:sz w:val="28"/>
          <w:szCs w:val="28"/>
          <w:lang w:eastAsia="en-US"/>
        </w:rPr>
        <w:t>услуги</w:t>
      </w:r>
    </w:p>
    <w:p w14:paraId="0FE7E122" w14:textId="77777777" w:rsidR="00A45437" w:rsidRPr="00AB2FB3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20DB9E" w14:textId="0B7D73B6" w:rsidR="00E43FE5" w:rsidRPr="00AB2FB3" w:rsidRDefault="00E43FE5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5</w:t>
      </w:r>
      <w:r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83710D" w:rsidRPr="00AB2FB3">
        <w:rPr>
          <w:rFonts w:eastAsiaTheme="minorHAnsi"/>
          <w:sz w:val="28"/>
          <w:szCs w:val="28"/>
          <w:lang w:eastAsia="en-US"/>
        </w:rPr>
        <w:t>П</w:t>
      </w:r>
      <w:r w:rsidRPr="00AB2FB3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57757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 xml:space="preserve"> в сети </w:t>
      </w:r>
      <w:r w:rsidR="00AD7348" w:rsidRPr="00AB2FB3">
        <w:rPr>
          <w:rFonts w:eastAsiaTheme="minorHAnsi"/>
          <w:sz w:val="28"/>
          <w:szCs w:val="28"/>
          <w:lang w:eastAsia="en-US"/>
        </w:rPr>
        <w:t>«</w:t>
      </w:r>
      <w:r w:rsidRPr="00AB2FB3">
        <w:rPr>
          <w:rFonts w:eastAsiaTheme="minorHAnsi"/>
          <w:sz w:val="28"/>
          <w:szCs w:val="28"/>
          <w:lang w:eastAsia="en-US"/>
        </w:rPr>
        <w:t>Интернет</w:t>
      </w:r>
      <w:r w:rsidR="00AD7348" w:rsidRPr="00AB2FB3">
        <w:rPr>
          <w:rFonts w:eastAsiaTheme="minorHAnsi"/>
          <w:sz w:val="28"/>
          <w:szCs w:val="28"/>
          <w:lang w:eastAsia="en-US"/>
        </w:rPr>
        <w:t>»</w:t>
      </w:r>
      <w:r w:rsidRPr="00AB2FB3">
        <w:rPr>
          <w:rFonts w:eastAsiaTheme="minorHAnsi"/>
          <w:sz w:val="28"/>
          <w:szCs w:val="28"/>
          <w:lang w:eastAsia="en-US"/>
        </w:rPr>
        <w:t xml:space="preserve"> по адресу: </w:t>
      </w:r>
      <w:r w:rsidR="00257757" w:rsidRPr="00AB2FB3">
        <w:rPr>
          <w:rFonts w:eastAsiaTheme="minorHAnsi"/>
          <w:sz w:val="28"/>
          <w:szCs w:val="28"/>
          <w:lang w:eastAsia="en-US"/>
        </w:rPr>
        <w:t xml:space="preserve">  </w:t>
      </w:r>
      <w:hyperlink r:id="rId22" w:history="1">
        <w:r w:rsidR="00257757" w:rsidRPr="00AB2FB3">
          <w:rPr>
            <w:rStyle w:val="aa"/>
            <w:sz w:val="28"/>
            <w:szCs w:val="28"/>
            <w:lang w:val="en-US"/>
          </w:rPr>
          <w:t>www</w:t>
        </w:r>
        <w:r w:rsidR="00257757" w:rsidRPr="00AB2FB3">
          <w:rPr>
            <w:rStyle w:val="aa"/>
            <w:sz w:val="28"/>
            <w:szCs w:val="28"/>
          </w:rPr>
          <w:t>.</w:t>
        </w:r>
        <w:r w:rsidR="00257757" w:rsidRPr="00AB2FB3">
          <w:rPr>
            <w:rStyle w:val="aa"/>
            <w:rFonts w:eastAsiaTheme="minorHAnsi"/>
            <w:sz w:val="28"/>
            <w:szCs w:val="28"/>
            <w:lang w:eastAsia="en-US"/>
          </w:rPr>
          <w:t>bajenovskoe.ru</w:t>
        </w:r>
      </w:hyperlink>
      <w:r w:rsidR="00AD7348" w:rsidRPr="00AB2FB3">
        <w:rPr>
          <w:sz w:val="28"/>
          <w:szCs w:val="28"/>
        </w:rPr>
        <w:t xml:space="preserve"> и на Едином портале</w:t>
      </w:r>
      <w:r w:rsidR="0083710D" w:rsidRPr="00AB2FB3">
        <w:rPr>
          <w:sz w:val="28"/>
          <w:szCs w:val="28"/>
        </w:rPr>
        <w:t xml:space="preserve"> </w:t>
      </w:r>
      <w:hyperlink r:id="rId23" w:history="1">
        <w:r w:rsidR="00257757" w:rsidRPr="00AB2FB3">
          <w:rPr>
            <w:rStyle w:val="aa"/>
            <w:rFonts w:eastAsiaTheme="minorHAnsi"/>
            <w:sz w:val="28"/>
            <w:szCs w:val="28"/>
            <w:lang w:eastAsia="en-US"/>
          </w:rPr>
          <w:t>www.gosuslugi.ru</w:t>
        </w:r>
      </w:hyperlink>
      <w:r w:rsidR="00257757" w:rsidRPr="00AB2FB3">
        <w:rPr>
          <w:sz w:val="28"/>
          <w:szCs w:val="28"/>
        </w:rPr>
        <w:t>.</w:t>
      </w:r>
    </w:p>
    <w:p w14:paraId="382B716D" w14:textId="106D58C4" w:rsidR="0015526F" w:rsidRPr="00AB2FB3" w:rsidRDefault="004F076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Администрация муниципального образования Баженовское сельское поселение </w:t>
      </w:r>
      <w:r w:rsidR="0015526F" w:rsidRPr="00AB2FB3">
        <w:rPr>
          <w:sz w:val="28"/>
          <w:szCs w:val="28"/>
        </w:rPr>
        <w:t>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0F6B566D" w14:textId="77777777" w:rsidR="00BF31DC" w:rsidRPr="00AB2FB3" w:rsidRDefault="00BF31DC" w:rsidP="00D92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8F0DC6" w14:textId="67871831" w:rsidR="00ED48C4" w:rsidRPr="00AB2FB3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B2FB3">
        <w:rPr>
          <w:rFonts w:eastAsiaTheme="minorHAnsi"/>
          <w:b/>
          <w:sz w:val="28"/>
          <w:szCs w:val="28"/>
          <w:lang w:eastAsia="en-US"/>
        </w:rPr>
        <w:br/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AB2FB3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услуги, и услуг</w:t>
      </w:r>
      <w:r w:rsidR="00ED48C4" w:rsidRPr="00AB2FB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AB2FB3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B2FB3">
        <w:rPr>
          <w:rFonts w:eastAsiaTheme="minorHAnsi"/>
          <w:b/>
          <w:sz w:val="28"/>
          <w:szCs w:val="28"/>
          <w:lang w:eastAsia="en-US"/>
        </w:rPr>
        <w:t>,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AB2FB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AB2FB3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AB2FB3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AB2FB3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54AD0A0C" w14:textId="1DB80191" w:rsidR="006C632F" w:rsidRPr="00AB2FB3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8"/>
      <w:bookmarkEnd w:id="2"/>
      <w:r w:rsidRPr="00AB2FB3">
        <w:rPr>
          <w:rFonts w:eastAsiaTheme="minorHAnsi"/>
          <w:sz w:val="28"/>
          <w:szCs w:val="28"/>
          <w:lang w:eastAsia="en-US"/>
        </w:rPr>
        <w:t>1</w:t>
      </w:r>
      <w:r w:rsidR="00C46EBE" w:rsidRPr="00AB2FB3">
        <w:rPr>
          <w:rFonts w:eastAsiaTheme="minorHAnsi"/>
          <w:sz w:val="28"/>
          <w:szCs w:val="28"/>
          <w:lang w:eastAsia="en-US"/>
        </w:rPr>
        <w:t>6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AB2FB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AB2FB3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AB2FB3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AB2FB3">
        <w:rPr>
          <w:rFonts w:eastAsiaTheme="minorHAnsi"/>
          <w:sz w:val="28"/>
          <w:szCs w:val="28"/>
          <w:lang w:eastAsia="en-US"/>
        </w:rPr>
        <w:br/>
      </w:r>
      <w:r w:rsidR="00F5026B" w:rsidRPr="00AB2FB3">
        <w:rPr>
          <w:rFonts w:eastAsiaTheme="minorHAnsi"/>
          <w:sz w:val="28"/>
          <w:szCs w:val="28"/>
          <w:lang w:eastAsia="en-US"/>
        </w:rPr>
        <w:t xml:space="preserve">в </w:t>
      </w:r>
      <w:r w:rsidR="004F076C" w:rsidRPr="00AB2FB3">
        <w:rPr>
          <w:sz w:val="28"/>
          <w:szCs w:val="28"/>
        </w:rPr>
        <w:t>администрацию муниципального образования Баженовское сельское поселение</w:t>
      </w:r>
      <w:r w:rsidR="004F076C" w:rsidRPr="00AB2FB3">
        <w:rPr>
          <w:rFonts w:eastAsiaTheme="minorHAnsi"/>
          <w:sz w:val="28"/>
          <w:szCs w:val="28"/>
        </w:rPr>
        <w:t xml:space="preserve"> </w:t>
      </w:r>
      <w:r w:rsidR="000B5710" w:rsidRPr="00AB2FB3">
        <w:rPr>
          <w:rFonts w:eastAsiaTheme="minorHAnsi"/>
          <w:sz w:val="28"/>
          <w:szCs w:val="28"/>
          <w:lang w:eastAsia="en-US"/>
        </w:rPr>
        <w:t>либо</w:t>
      </w:r>
      <w:r w:rsidR="00D62BBE" w:rsidRPr="00AB2FB3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AB2FB3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AB2FB3">
        <w:rPr>
          <w:rFonts w:eastAsiaTheme="minorHAnsi"/>
          <w:sz w:val="28"/>
          <w:szCs w:val="28"/>
          <w:lang w:eastAsia="en-US"/>
        </w:rPr>
        <w:t>центр</w:t>
      </w:r>
      <w:r w:rsidR="007727FA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AB2FB3">
        <w:rPr>
          <w:sz w:val="28"/>
          <w:szCs w:val="28"/>
        </w:rPr>
        <w:t>предоставления государственных и муниципальных услуг</w:t>
      </w:r>
      <w:r w:rsidR="00CC7287" w:rsidRPr="00AB2FB3">
        <w:rPr>
          <w:rFonts w:eastAsiaTheme="minorHAnsi"/>
          <w:sz w:val="28"/>
          <w:szCs w:val="28"/>
          <w:lang w:eastAsia="en-US"/>
        </w:rPr>
        <w:t xml:space="preserve">: </w:t>
      </w:r>
    </w:p>
    <w:p w14:paraId="01B64C3D" w14:textId="3720E108" w:rsidR="0081019B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а) заявление, подписанное заявителем</w:t>
      </w:r>
      <w:r w:rsidR="00C14EA3" w:rsidRPr="00AB2FB3">
        <w:rPr>
          <w:sz w:val="28"/>
          <w:szCs w:val="28"/>
        </w:rPr>
        <w:t xml:space="preserve"> </w:t>
      </w:r>
      <w:r w:rsidR="006152CE" w:rsidRPr="00AB2FB3">
        <w:rPr>
          <w:sz w:val="28"/>
          <w:szCs w:val="28"/>
        </w:rPr>
        <w:t>или представителем заявителя, уполномоченным на подписание заявления</w:t>
      </w:r>
      <w:r w:rsidRPr="00AB2FB3">
        <w:rPr>
          <w:rFonts w:eastAsiaTheme="minorHAnsi"/>
          <w:sz w:val="28"/>
          <w:szCs w:val="28"/>
          <w:lang w:eastAsia="en-US"/>
        </w:rPr>
        <w:t>;</w:t>
      </w:r>
    </w:p>
    <w:p w14:paraId="1AF2492E" w14:textId="2E60EE76" w:rsidR="006C632F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б</w:t>
      </w:r>
      <w:r w:rsidR="006C632F" w:rsidRPr="00AB2FB3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D20B41" w:rsidRPr="00AB2FB3">
        <w:rPr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AB2FB3">
        <w:rPr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AB2FB3">
        <w:rPr>
          <w:rFonts w:eastAsiaTheme="minorHAnsi"/>
          <w:sz w:val="28"/>
          <w:szCs w:val="28"/>
          <w:lang w:eastAsia="en-US"/>
        </w:rPr>
        <w:t>;</w:t>
      </w:r>
    </w:p>
    <w:p w14:paraId="5BEE37B6" w14:textId="03AC824A" w:rsidR="006C632F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в</w:t>
      </w:r>
      <w:r w:rsidR="006C632F" w:rsidRPr="00AB2FB3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AB2FB3">
        <w:rPr>
          <w:rFonts w:eastAsiaTheme="minorHAnsi"/>
          <w:sz w:val="28"/>
          <w:szCs w:val="28"/>
          <w:lang w:eastAsia="en-US"/>
        </w:rPr>
        <w:t>оформленный и</w:t>
      </w:r>
      <w:r w:rsidR="006C632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AB2FB3">
        <w:rPr>
          <w:rFonts w:eastAsiaTheme="minorHAnsi"/>
          <w:sz w:val="28"/>
          <w:szCs w:val="28"/>
          <w:lang w:eastAsia="en-US"/>
        </w:rPr>
        <w:t>выданный в</w:t>
      </w:r>
      <w:r w:rsidR="006C632F" w:rsidRPr="00AB2FB3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14:paraId="2922AE1A" w14:textId="0C0EFCCB" w:rsidR="00CD5B99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г</w:t>
      </w:r>
      <w:r w:rsidR="006C632F" w:rsidRPr="00AB2FB3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AB2FB3"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F67EBF" w:rsidRPr="00AB2FB3">
        <w:rPr>
          <w:sz w:val="28"/>
          <w:szCs w:val="28"/>
        </w:rPr>
        <w:t>.</w:t>
      </w:r>
    </w:p>
    <w:p w14:paraId="323112EB" w14:textId="5DC40F56" w:rsidR="00ED48C4" w:rsidRPr="00AB2FB3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C46EBE" w:rsidRPr="00AB2FB3">
        <w:rPr>
          <w:rFonts w:eastAsiaTheme="minorHAnsi"/>
          <w:sz w:val="28"/>
          <w:szCs w:val="28"/>
          <w:lang w:eastAsia="en-US"/>
        </w:rPr>
        <w:t>7</w:t>
      </w:r>
      <w:r w:rsidR="00ED48C4" w:rsidRPr="00AB2FB3">
        <w:rPr>
          <w:rFonts w:eastAsiaTheme="minorHAnsi"/>
          <w:sz w:val="28"/>
          <w:szCs w:val="28"/>
          <w:lang w:eastAsia="en-US"/>
        </w:rPr>
        <w:t>. Для по</w:t>
      </w:r>
      <w:r w:rsidR="00850556" w:rsidRPr="00AB2FB3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AB2FB3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sz w:val="28"/>
          <w:szCs w:val="28"/>
          <w:lang w:eastAsia="en-US"/>
        </w:rPr>
        <w:t>1</w:t>
      </w:r>
      <w:r w:rsidR="0015526F" w:rsidRPr="00AB2FB3">
        <w:rPr>
          <w:rFonts w:eastAsiaTheme="minorHAnsi"/>
          <w:sz w:val="28"/>
          <w:szCs w:val="28"/>
          <w:lang w:eastAsia="en-US"/>
        </w:rPr>
        <w:t>6</w:t>
      </w:r>
      <w:r w:rsidR="00D471BB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AB2FB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AB2FB3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5B8A10BE" w:rsidR="00973988" w:rsidRPr="00AB2FB3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C46EBE" w:rsidRPr="00AB2FB3">
        <w:rPr>
          <w:rFonts w:eastAsiaTheme="minorHAnsi"/>
          <w:sz w:val="28"/>
          <w:szCs w:val="28"/>
          <w:lang w:eastAsia="en-US"/>
        </w:rPr>
        <w:t>8</w:t>
      </w:r>
      <w:r w:rsidR="00200F00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AB2FB3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AB2FB3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AB2FB3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AB2FB3">
        <w:rPr>
          <w:rFonts w:eastAsiaTheme="minorHAnsi"/>
          <w:sz w:val="28"/>
          <w:szCs w:val="28"/>
          <w:lang w:eastAsia="en-US"/>
        </w:rPr>
        <w:t>1</w:t>
      </w:r>
      <w:r w:rsidR="0015526F" w:rsidRPr="00AB2FB3">
        <w:rPr>
          <w:rFonts w:eastAsiaTheme="minorHAnsi"/>
          <w:sz w:val="28"/>
          <w:szCs w:val="28"/>
          <w:lang w:eastAsia="en-US"/>
        </w:rPr>
        <w:t>6</w:t>
      </w:r>
      <w:r w:rsidR="00D471BB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AB2FB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регламента, представляются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в </w:t>
      </w:r>
      <w:r w:rsidR="004F076C" w:rsidRPr="00AB2FB3">
        <w:rPr>
          <w:sz w:val="28"/>
          <w:szCs w:val="28"/>
        </w:rPr>
        <w:t>администрацию муниципального образования Баженовское сельское поселение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 w:rsidRPr="00AB2FB3">
        <w:rPr>
          <w:rFonts w:eastAsiaTheme="minorHAnsi"/>
          <w:sz w:val="28"/>
          <w:szCs w:val="28"/>
          <w:lang w:eastAsia="en-US"/>
        </w:rPr>
        <w:t>го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AB2FB3">
        <w:rPr>
          <w:rFonts w:eastAsiaTheme="minorHAnsi"/>
          <w:sz w:val="28"/>
          <w:szCs w:val="28"/>
          <w:lang w:eastAsia="en-US"/>
        </w:rPr>
        <w:t>обращени</w:t>
      </w:r>
      <w:r w:rsidR="000F7726" w:rsidRPr="00AB2FB3">
        <w:rPr>
          <w:rFonts w:eastAsiaTheme="minorHAnsi"/>
          <w:sz w:val="28"/>
          <w:szCs w:val="28"/>
          <w:lang w:eastAsia="en-US"/>
        </w:rPr>
        <w:t>я</w:t>
      </w:r>
      <w:r w:rsidR="003B7290" w:rsidRPr="00AB2FB3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0F7726" w:rsidRPr="00AB2FB3">
        <w:rPr>
          <w:rFonts w:eastAsiaTheme="minorHAnsi"/>
          <w:sz w:val="28"/>
          <w:szCs w:val="28"/>
          <w:lang w:eastAsia="en-US"/>
        </w:rPr>
        <w:t xml:space="preserve">, </w:t>
      </w:r>
      <w:r w:rsidR="00ED48C4" w:rsidRPr="00AB2FB3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AB2FB3">
        <w:rPr>
          <w:rFonts w:eastAsiaTheme="minorHAnsi"/>
          <w:sz w:val="28"/>
          <w:szCs w:val="28"/>
          <w:lang w:eastAsia="en-US"/>
        </w:rPr>
        <w:t>льный центр</w:t>
      </w:r>
      <w:r w:rsidR="007727FA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AB2FB3">
        <w:rPr>
          <w:sz w:val="28"/>
          <w:szCs w:val="28"/>
        </w:rPr>
        <w:t>предоставления государственных и</w:t>
      </w:r>
      <w:r w:rsidR="00200F00" w:rsidRPr="00AB2FB3">
        <w:rPr>
          <w:sz w:val="28"/>
          <w:szCs w:val="28"/>
        </w:rPr>
        <w:t xml:space="preserve"> </w:t>
      </w:r>
      <w:r w:rsidR="007727FA" w:rsidRPr="00AB2FB3">
        <w:rPr>
          <w:sz w:val="28"/>
          <w:szCs w:val="28"/>
        </w:rPr>
        <w:t>муниципальных услуг</w:t>
      </w:r>
      <w:r w:rsidR="00A04C15" w:rsidRPr="00AB2FB3">
        <w:rPr>
          <w:rFonts w:eastAsiaTheme="minorHAnsi"/>
          <w:sz w:val="28"/>
          <w:szCs w:val="28"/>
          <w:lang w:eastAsia="en-US"/>
        </w:rPr>
        <w:t>,</w:t>
      </w:r>
      <w:r w:rsidR="00BA7196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00F00" w:rsidRPr="00AB2FB3">
        <w:rPr>
          <w:sz w:val="28"/>
          <w:szCs w:val="28"/>
        </w:rPr>
        <w:t xml:space="preserve">либо </w:t>
      </w:r>
      <w:r w:rsidR="000F7726" w:rsidRPr="00AB2FB3">
        <w:rPr>
          <w:sz w:val="28"/>
          <w:szCs w:val="28"/>
        </w:rPr>
        <w:t>с</w:t>
      </w:r>
      <w:r w:rsidR="00200F00" w:rsidRPr="00AB2FB3">
        <w:rPr>
          <w:sz w:val="28"/>
          <w:szCs w:val="28"/>
        </w:rPr>
        <w:t xml:space="preserve"> </w:t>
      </w:r>
      <w:r w:rsidR="000F7726" w:rsidRPr="00AB2FB3">
        <w:rPr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588D8A37" w:rsidR="00A04C15" w:rsidRPr="00AB2FB3" w:rsidRDefault="00C14EA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AB2FB3">
        <w:rPr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24" w:history="1">
        <w:r w:rsidRPr="00AB2FB3">
          <w:rPr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B2FB3">
        <w:rPr>
          <w:sz w:val="28"/>
          <w:szCs w:val="28"/>
        </w:rPr>
        <w:t xml:space="preserve">, утвержденных </w:t>
      </w:r>
      <w:hyperlink r:id="rId25" w:history="1">
        <w:r w:rsidRPr="00AB2FB3">
          <w:rPr>
            <w:sz w:val="28"/>
            <w:szCs w:val="28"/>
          </w:rPr>
          <w:t>постановлением Правительства Росс</w:t>
        </w:r>
        <w:r w:rsidR="00EC5C99" w:rsidRPr="00AB2FB3">
          <w:rPr>
            <w:sz w:val="28"/>
            <w:szCs w:val="28"/>
          </w:rPr>
          <w:t>ийской Федерации от 25.06.2012 №</w:t>
        </w:r>
        <w:r w:rsidRPr="00AB2FB3">
          <w:rPr>
            <w:sz w:val="28"/>
            <w:szCs w:val="28"/>
          </w:rPr>
          <w:t xml:space="preserve"> 634</w:t>
        </w:r>
      </w:hyperlink>
      <w:r w:rsidR="00C307B7" w:rsidRPr="00AB2FB3">
        <w:rPr>
          <w:sz w:val="28"/>
          <w:szCs w:val="28"/>
        </w:rPr>
        <w:t xml:space="preserve"> </w:t>
      </w:r>
      <w:r w:rsidR="00C307B7" w:rsidRPr="00AB2FB3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B2FB3">
        <w:rPr>
          <w:sz w:val="28"/>
          <w:szCs w:val="28"/>
        </w:rPr>
        <w:t>.</w:t>
      </w:r>
    </w:p>
    <w:p w14:paraId="4CB6DE40" w14:textId="77777777" w:rsidR="00AF553A" w:rsidRPr="00AB2FB3" w:rsidRDefault="00AF553A" w:rsidP="00AF55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AB2FB3" w:rsidRDefault="00247615" w:rsidP="00AF553A">
      <w:pPr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AB2FB3">
        <w:rPr>
          <w:rFonts w:eastAsiaTheme="minorHAnsi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AB2FB3">
        <w:rPr>
          <w:sz w:val="28"/>
          <w:szCs w:val="28"/>
        </w:rPr>
        <w:t xml:space="preserve"> долж</w:t>
      </w:r>
      <w:r w:rsidR="00AF553A" w:rsidRPr="00AB2FB3">
        <w:rPr>
          <w:sz w:val="28"/>
          <w:szCs w:val="28"/>
        </w:rPr>
        <w:t>н</w:t>
      </w:r>
      <w:r w:rsidRPr="00AB2FB3">
        <w:rPr>
          <w:sz w:val="28"/>
          <w:szCs w:val="28"/>
        </w:rPr>
        <w:t>ы</w:t>
      </w:r>
      <w:r w:rsidR="00AF553A" w:rsidRPr="00AB2FB3">
        <w:rPr>
          <w:sz w:val="28"/>
          <w:szCs w:val="28"/>
        </w:rPr>
        <w:t xml:space="preserve"> быть подписан</w:t>
      </w:r>
      <w:r w:rsidRPr="00AB2FB3">
        <w:rPr>
          <w:sz w:val="28"/>
          <w:szCs w:val="28"/>
        </w:rPr>
        <w:t>ы</w:t>
      </w:r>
      <w:r w:rsidR="00AF553A" w:rsidRPr="00AB2FB3">
        <w:rPr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AB2FB3">
        <w:rPr>
          <w:sz w:val="28"/>
          <w:szCs w:val="28"/>
        </w:rPr>
        <w:br/>
        <w:t>из</w:t>
      </w:r>
      <w:r w:rsidR="00AF553A" w:rsidRPr="00AB2FB3">
        <w:rPr>
          <w:sz w:val="28"/>
          <w:szCs w:val="28"/>
        </w:rPr>
        <w:t xml:space="preserve"> сторон договора.</w:t>
      </w:r>
    </w:p>
    <w:p w14:paraId="7DDBDA7D" w14:textId="77777777" w:rsidR="00BB5853" w:rsidRPr="00AB2FB3" w:rsidRDefault="00BB5853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659F7E0" w14:textId="7E22B91C" w:rsidR="00ED48C4" w:rsidRPr="00AB2FB3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br/>
      </w:r>
      <w:r w:rsidR="0081019B" w:rsidRPr="00AB2FB3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br/>
      </w:r>
      <w:r w:rsidRPr="00AB2FB3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AB2FB3">
        <w:rPr>
          <w:rFonts w:eastAsiaTheme="minorHAnsi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AB2FB3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AB2FB3">
        <w:rPr>
          <w:rFonts w:eastAsiaTheme="minorHAnsi"/>
          <w:b/>
          <w:sz w:val="28"/>
          <w:szCs w:val="28"/>
          <w:lang w:eastAsia="en-US"/>
        </w:rPr>
        <w:br/>
      </w:r>
      <w:r w:rsidR="001A49F7" w:rsidRPr="00AB2FB3">
        <w:rPr>
          <w:rFonts w:eastAsiaTheme="minorHAnsi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AB2FB3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BB7889F" w14:textId="78EF9ED3" w:rsidR="006C632F" w:rsidRPr="00AB2FB3" w:rsidRDefault="00C46EB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19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AB2FB3">
        <w:rPr>
          <w:rFonts w:eastAsiaTheme="minorHAnsi"/>
          <w:sz w:val="28"/>
          <w:szCs w:val="28"/>
          <w:lang w:eastAsia="en-US"/>
        </w:rPr>
        <w:t>Документ</w:t>
      </w:r>
      <w:r w:rsidR="00BA4B81" w:rsidRPr="00AB2FB3">
        <w:rPr>
          <w:rFonts w:eastAsiaTheme="minorHAnsi"/>
          <w:sz w:val="28"/>
          <w:szCs w:val="28"/>
          <w:lang w:eastAsia="en-US"/>
        </w:rPr>
        <w:t>ами</w:t>
      </w:r>
      <w:r w:rsidR="00542E1E" w:rsidRPr="00AB2FB3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AB2FB3">
        <w:rPr>
          <w:rFonts w:eastAsiaTheme="minorHAnsi"/>
          <w:sz w:val="28"/>
          <w:szCs w:val="28"/>
          <w:lang w:eastAsia="en-US"/>
        </w:rPr>
        <w:t>ми</w:t>
      </w:r>
      <w:r w:rsidR="00057361" w:rsidRPr="00AB2FB3">
        <w:rPr>
          <w:rFonts w:eastAsiaTheme="minorHAnsi"/>
          <w:sz w:val="28"/>
          <w:szCs w:val="28"/>
          <w:lang w:eastAsia="en-US"/>
        </w:rPr>
        <w:t>)</w:t>
      </w:r>
      <w:r w:rsidR="00EA526E" w:rsidRPr="00AB2FB3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AB2FB3">
        <w:rPr>
          <w:rFonts w:eastAsiaTheme="minorHAnsi"/>
          <w:sz w:val="28"/>
          <w:szCs w:val="28"/>
          <w:lang w:eastAsia="en-US"/>
        </w:rPr>
        <w:t>и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AB2FB3">
        <w:rPr>
          <w:rFonts w:eastAsiaTheme="minorHAnsi"/>
          <w:sz w:val="28"/>
          <w:szCs w:val="28"/>
          <w:lang w:eastAsia="en-US"/>
        </w:rPr>
        <w:t>, которы</w:t>
      </w:r>
      <w:r w:rsidR="0015526F" w:rsidRPr="00AB2FB3">
        <w:rPr>
          <w:rFonts w:eastAsiaTheme="minorHAnsi"/>
          <w:sz w:val="28"/>
          <w:szCs w:val="28"/>
          <w:lang w:eastAsia="en-US"/>
        </w:rPr>
        <w:t>е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 w:rsidRPr="00AB2FB3">
        <w:rPr>
          <w:rFonts w:eastAsiaTheme="minorHAnsi"/>
          <w:sz w:val="28"/>
          <w:szCs w:val="28"/>
          <w:lang w:eastAsia="en-US"/>
        </w:rPr>
        <w:t>я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AB2FB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AB2FB3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AB2FB3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AB2FB3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AB2FB3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AB2FB3">
        <w:rPr>
          <w:rFonts w:eastAsiaTheme="minorHAnsi"/>
          <w:sz w:val="28"/>
          <w:szCs w:val="28"/>
          <w:lang w:eastAsia="en-US"/>
        </w:rPr>
        <w:t>ю</w:t>
      </w:r>
      <w:r w:rsidR="00EA526E" w:rsidRPr="00AB2FB3">
        <w:rPr>
          <w:rFonts w:eastAsiaTheme="minorHAnsi"/>
          <w:sz w:val="28"/>
          <w:szCs w:val="28"/>
          <w:lang w:eastAsia="en-US"/>
        </w:rPr>
        <w:t>тся</w:t>
      </w:r>
      <w:r w:rsidR="006C632F" w:rsidRPr="00AB2FB3">
        <w:rPr>
          <w:rFonts w:eastAsiaTheme="minorHAnsi"/>
          <w:sz w:val="28"/>
          <w:szCs w:val="28"/>
          <w:lang w:eastAsia="en-US"/>
        </w:rPr>
        <w:t>:</w:t>
      </w:r>
    </w:p>
    <w:p w14:paraId="2721BFC7" w14:textId="34620CCB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AB2FB3" w:rsidRDefault="004A1340" w:rsidP="00312F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AB2FB3">
        <w:rPr>
          <w:rFonts w:eastAsiaTheme="minorHAnsi"/>
          <w:sz w:val="28"/>
          <w:szCs w:val="28"/>
          <w:lang w:eastAsia="en-US"/>
        </w:rPr>
        <w:t>ющих организациях</w:t>
      </w:r>
      <w:r w:rsidR="001F702A" w:rsidRPr="00AB2FB3">
        <w:rPr>
          <w:rFonts w:eastAsiaTheme="minorHAnsi"/>
          <w:sz w:val="28"/>
          <w:szCs w:val="28"/>
          <w:lang w:eastAsia="en-US"/>
        </w:rPr>
        <w:t>;</w:t>
      </w:r>
    </w:p>
    <w:p w14:paraId="46FCE392" w14:textId="4343C6CF" w:rsidR="001F702A" w:rsidRPr="00AB2FB3" w:rsidRDefault="001F702A" w:rsidP="001F7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AB2FB3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AB2FB3">
        <w:rPr>
          <w:rFonts w:eastAsiaTheme="minorHAnsi"/>
          <w:sz w:val="28"/>
          <w:szCs w:val="28"/>
          <w:lang w:eastAsia="en-US"/>
        </w:rPr>
        <w:t xml:space="preserve"> в пределах которых </w:t>
      </w:r>
      <w:r w:rsidRPr="00AB2FB3">
        <w:rPr>
          <w:rFonts w:eastAsiaTheme="minorHAnsi"/>
          <w:sz w:val="28"/>
          <w:szCs w:val="28"/>
          <w:lang w:eastAsia="en-US"/>
        </w:rPr>
        <w:t>расположен земельн</w:t>
      </w:r>
      <w:r w:rsidR="00BF31DC" w:rsidRPr="00AB2FB3">
        <w:rPr>
          <w:rFonts w:eastAsiaTheme="minorHAnsi"/>
          <w:sz w:val="28"/>
          <w:szCs w:val="28"/>
          <w:lang w:eastAsia="en-US"/>
        </w:rPr>
        <w:t>ый</w:t>
      </w:r>
      <w:r w:rsidRPr="00AB2FB3">
        <w:rPr>
          <w:rFonts w:eastAsiaTheme="minorHAnsi"/>
          <w:sz w:val="28"/>
          <w:szCs w:val="28"/>
          <w:lang w:eastAsia="en-US"/>
        </w:rPr>
        <w:t xml:space="preserve"> участ</w:t>
      </w:r>
      <w:r w:rsidR="00BF31DC" w:rsidRPr="00AB2FB3">
        <w:rPr>
          <w:rFonts w:eastAsiaTheme="minorHAnsi"/>
          <w:sz w:val="28"/>
          <w:szCs w:val="28"/>
          <w:lang w:eastAsia="en-US"/>
        </w:rPr>
        <w:t>о</w:t>
      </w:r>
      <w:r w:rsidRPr="00AB2FB3">
        <w:rPr>
          <w:rFonts w:eastAsiaTheme="minorHAnsi"/>
          <w:sz w:val="28"/>
          <w:szCs w:val="28"/>
          <w:lang w:eastAsia="en-US"/>
        </w:rPr>
        <w:t>к).</w:t>
      </w:r>
    </w:p>
    <w:p w14:paraId="6E5AEDF8" w14:textId="5A770EF8" w:rsidR="0015526F" w:rsidRPr="00AB2FB3" w:rsidRDefault="00694E5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AB2FB3">
        <w:rPr>
          <w:rFonts w:eastAsiaTheme="minorHAnsi"/>
          <w:sz w:val="28"/>
          <w:szCs w:val="28"/>
          <w:lang w:eastAsia="en-US"/>
        </w:rPr>
        <w:t>ы</w:t>
      </w:r>
      <w:r w:rsidRPr="00AB2FB3">
        <w:rPr>
          <w:rFonts w:eastAsiaTheme="minorHAnsi"/>
          <w:sz w:val="28"/>
          <w:szCs w:val="28"/>
          <w:lang w:eastAsia="en-US"/>
        </w:rPr>
        <w:t xml:space="preserve">, </w:t>
      </w:r>
      <w:r w:rsidR="006371E7" w:rsidRPr="00AB2FB3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sz w:val="28"/>
          <w:szCs w:val="28"/>
          <w:lang w:eastAsia="en-US"/>
        </w:rPr>
        <w:t>настояще</w:t>
      </w:r>
      <w:r w:rsidR="00F21EC7" w:rsidRPr="00AB2FB3">
        <w:rPr>
          <w:rFonts w:eastAsiaTheme="minorHAnsi"/>
          <w:sz w:val="28"/>
          <w:szCs w:val="28"/>
          <w:lang w:eastAsia="en-US"/>
        </w:rPr>
        <w:t>м</w:t>
      </w:r>
      <w:r w:rsidRPr="00AB2FB3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 w:rsidRPr="00AB2FB3">
        <w:rPr>
          <w:rFonts w:eastAsiaTheme="minorHAnsi"/>
          <w:sz w:val="28"/>
          <w:szCs w:val="28"/>
          <w:lang w:eastAsia="en-US"/>
        </w:rPr>
        <w:t>е</w:t>
      </w:r>
      <w:r w:rsidRPr="00AB2FB3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AB2FB3" w:rsidRDefault="0015526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AB2FB3" w:rsidRDefault="00742BDB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>услуги;</w:t>
      </w:r>
    </w:p>
    <w:p w14:paraId="15CC768F" w14:textId="0E19C8AA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AB2FB3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21D64CDC" w14:textId="4BDF18E2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AB2FB3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AB2FB3">
        <w:rPr>
          <w:rFonts w:eastAsiaTheme="minorHAnsi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AB2FB3">
        <w:rPr>
          <w:rFonts w:eastAsia="Calibri"/>
          <w:sz w:val="28"/>
          <w:szCs w:val="28"/>
          <w:lang w:eastAsia="en-US"/>
        </w:rPr>
        <w:t>,</w:t>
      </w:r>
      <w:r w:rsidRPr="00AB2FB3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14:paraId="47DDB2DB" w14:textId="16C0B78B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поданы в соответствии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AB2FB3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>;</w:t>
      </w:r>
    </w:p>
    <w:p w14:paraId="174CAC7A" w14:textId="4F117EC5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в случае, если запрос </w:t>
      </w:r>
      <w:r w:rsidR="00742BDB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поданы </w:t>
      </w:r>
      <w:r w:rsidR="00742BDB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AB2FB3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86187A" w:rsidRPr="00AB2FB3">
        <w:rPr>
          <w:rFonts w:eastAsiaTheme="minorHAnsi"/>
          <w:sz w:val="28"/>
          <w:szCs w:val="28"/>
          <w:lang w:eastAsia="en-US"/>
        </w:rPr>
        <w:t>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AB2FB3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2</w:t>
      </w:r>
      <w:r w:rsidR="008120AA" w:rsidRPr="00AB2FB3">
        <w:rPr>
          <w:rFonts w:eastAsiaTheme="minorHAnsi"/>
          <w:sz w:val="28"/>
          <w:szCs w:val="28"/>
          <w:lang w:eastAsia="en-US"/>
        </w:rPr>
        <w:t>1</w:t>
      </w:r>
      <w:r w:rsidR="000E51BC" w:rsidRPr="00AB2FB3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AB2FB3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AB2FB3">
        <w:rPr>
          <w:rFonts w:eastAsiaTheme="minorHAnsi"/>
          <w:sz w:val="28"/>
          <w:szCs w:val="28"/>
          <w:lang w:eastAsia="en-US"/>
        </w:rPr>
        <w:t>:</w:t>
      </w:r>
    </w:p>
    <w:p w14:paraId="73689DB8" w14:textId="0D844556" w:rsidR="00280A95" w:rsidRPr="00AB2FB3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AB2FB3">
        <w:rPr>
          <w:rFonts w:eastAsia="Calibri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AB2FB3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AB2FB3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AB2FB3">
        <w:rPr>
          <w:sz w:val="28"/>
          <w:szCs w:val="28"/>
        </w:rPr>
        <w:t>Единый</w:t>
      </w:r>
      <w:r w:rsidRPr="00AB2FB3">
        <w:rPr>
          <w:sz w:val="28"/>
          <w:szCs w:val="28"/>
        </w:rPr>
        <w:t xml:space="preserve"> портал </w:t>
      </w:r>
      <w:r w:rsidRPr="00AB2FB3">
        <w:rPr>
          <w:rFonts w:eastAsia="Calibri"/>
          <w:sz w:val="28"/>
          <w:szCs w:val="28"/>
        </w:rPr>
        <w:t>являются:</w:t>
      </w:r>
    </w:p>
    <w:p w14:paraId="7C652B56" w14:textId="12131B81" w:rsidR="00280A95" w:rsidRPr="00AB2FB3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AB2FB3">
        <w:rPr>
          <w:sz w:val="28"/>
          <w:szCs w:val="28"/>
        </w:rPr>
        <w:t>заявлении, формируемом</w:t>
      </w:r>
      <w:r w:rsidR="00906A4A" w:rsidRPr="00AB2FB3">
        <w:rPr>
          <w:sz w:val="28"/>
          <w:szCs w:val="28"/>
        </w:rPr>
        <w:t xml:space="preserve"> </w:t>
      </w:r>
      <w:r w:rsidR="002D62EC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с использованием специальной интерактивной формы</w:t>
      </w:r>
      <w:r w:rsidRPr="00AB2FB3">
        <w:rPr>
          <w:rFonts w:eastAsia="Calibri"/>
          <w:sz w:val="28"/>
          <w:szCs w:val="28"/>
        </w:rPr>
        <w:t xml:space="preserve"> на </w:t>
      </w:r>
      <w:r w:rsidR="00F21EC7" w:rsidRPr="00AB2FB3">
        <w:rPr>
          <w:rFonts w:eastAsia="Calibri"/>
          <w:sz w:val="28"/>
          <w:szCs w:val="28"/>
        </w:rPr>
        <w:t xml:space="preserve">Едином портале </w:t>
      </w:r>
      <w:r w:rsidRPr="00AB2FB3">
        <w:rPr>
          <w:rFonts w:eastAsia="Calibri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AB2FB3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AB2FB3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AB2FB3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AB2FB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AB2FB3" w:rsidRDefault="000019EE" w:rsidP="00EC6425">
      <w:pPr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2</w:t>
      </w:r>
      <w:r w:rsidR="008120AA" w:rsidRPr="00AB2FB3">
        <w:rPr>
          <w:rFonts w:eastAsiaTheme="minorHAnsi"/>
          <w:sz w:val="28"/>
          <w:szCs w:val="28"/>
          <w:lang w:eastAsia="en-US"/>
        </w:rPr>
        <w:t>2</w:t>
      </w:r>
      <w:r w:rsidR="00ED48C4" w:rsidRPr="00AB2FB3">
        <w:rPr>
          <w:rFonts w:eastAsiaTheme="minorHAnsi"/>
          <w:sz w:val="28"/>
          <w:szCs w:val="28"/>
          <w:lang w:eastAsia="en-US"/>
        </w:rPr>
        <w:t>.</w:t>
      </w:r>
      <w:r w:rsidR="00320BD3" w:rsidRPr="00AB2FB3">
        <w:rPr>
          <w:sz w:val="28"/>
          <w:szCs w:val="28"/>
        </w:rPr>
        <w:t xml:space="preserve"> </w:t>
      </w:r>
      <w:r w:rsidR="006212F9" w:rsidRPr="00AB2FB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заявитель не является правообладателем земельного участка</w:t>
      </w:r>
      <w:r w:rsidR="004F1D7F" w:rsidRPr="00AB2FB3">
        <w:rPr>
          <w:sz w:val="28"/>
          <w:szCs w:val="28"/>
        </w:rPr>
        <w:t xml:space="preserve"> (</w:t>
      </w:r>
      <w:r w:rsidR="004F1D7F" w:rsidRPr="00AB2FB3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AB2FB3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AB2FB3">
        <w:rPr>
          <w:sz w:val="28"/>
          <w:szCs w:val="28"/>
          <w:shd w:val="clear" w:color="auto" w:fill="FFFFFF"/>
        </w:rPr>
        <w:t>одекса Российской Федерации)</w:t>
      </w:r>
      <w:r w:rsidRPr="00AB2FB3">
        <w:rPr>
          <w:sz w:val="28"/>
          <w:szCs w:val="28"/>
        </w:rPr>
        <w:t>;</w:t>
      </w:r>
    </w:p>
    <w:p w14:paraId="0E5D8EF4" w14:textId="5FD92316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отсутствуют док</w:t>
      </w:r>
      <w:r w:rsidR="000C73C4" w:rsidRPr="00AB2FB3">
        <w:rPr>
          <w:sz w:val="28"/>
          <w:szCs w:val="28"/>
        </w:rPr>
        <w:t>ументы, предусмотренные пунктом</w:t>
      </w:r>
      <w:r w:rsidRPr="00AB2FB3">
        <w:rPr>
          <w:sz w:val="28"/>
          <w:szCs w:val="28"/>
        </w:rPr>
        <w:t xml:space="preserve"> </w:t>
      </w:r>
      <w:r w:rsidR="00F67EBF" w:rsidRPr="00AB2FB3">
        <w:rPr>
          <w:sz w:val="28"/>
          <w:szCs w:val="28"/>
        </w:rPr>
        <w:t>16</w:t>
      </w:r>
      <w:r w:rsidR="000C73C4" w:rsidRPr="00AB2FB3">
        <w:rPr>
          <w:sz w:val="28"/>
          <w:szCs w:val="28"/>
        </w:rPr>
        <w:t xml:space="preserve"> </w:t>
      </w:r>
      <w:r w:rsidRPr="00AB2FB3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7512058A" w:rsidR="004A5858" w:rsidRPr="00AB2FB3" w:rsidRDefault="004A5858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ответ на межведом</w:t>
      </w:r>
      <w:r w:rsidR="00137B5A" w:rsidRPr="00AB2FB3">
        <w:rPr>
          <w:sz w:val="28"/>
          <w:szCs w:val="28"/>
        </w:rPr>
        <w:t>ственный запрос свидетельствует</w:t>
      </w:r>
      <w:r w:rsidRPr="00AB2FB3">
        <w:rPr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AB2FB3">
        <w:rPr>
          <w:sz w:val="28"/>
          <w:szCs w:val="28"/>
        </w:rPr>
        <w:t>которые</w:t>
      </w:r>
      <w:r w:rsidRPr="00AB2FB3">
        <w:rPr>
          <w:sz w:val="28"/>
          <w:szCs w:val="28"/>
        </w:rPr>
        <w:t xml:space="preserve"> также не представл</w:t>
      </w:r>
      <w:r w:rsidR="00137B5A" w:rsidRPr="00AB2FB3">
        <w:rPr>
          <w:sz w:val="28"/>
          <w:szCs w:val="28"/>
        </w:rPr>
        <w:t>ены</w:t>
      </w:r>
      <w:r w:rsidRPr="00AB2FB3">
        <w:rPr>
          <w:sz w:val="28"/>
          <w:szCs w:val="28"/>
        </w:rPr>
        <w:t xml:space="preserve"> заявителем по собственной инициативе.</w:t>
      </w:r>
    </w:p>
    <w:p w14:paraId="1930ED5D" w14:textId="4B41F530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Кроме </w:t>
      </w:r>
      <w:r w:rsidR="004A5858" w:rsidRPr="00AB2FB3">
        <w:rPr>
          <w:sz w:val="28"/>
          <w:szCs w:val="28"/>
        </w:rPr>
        <w:t xml:space="preserve">того, если согласно </w:t>
      </w:r>
      <w:r w:rsidR="006371E7" w:rsidRPr="00AB2FB3">
        <w:rPr>
          <w:sz w:val="28"/>
          <w:szCs w:val="28"/>
        </w:rPr>
        <w:t>требованиям Градостроительного кодекса Российской Федерации,</w:t>
      </w:r>
      <w:r w:rsidR="00855C5D" w:rsidRPr="00AB2FB3">
        <w:rPr>
          <w:sz w:val="28"/>
          <w:szCs w:val="28"/>
        </w:rPr>
        <w:t xml:space="preserve"> размещение</w:t>
      </w:r>
      <w:r w:rsidRPr="00AB2FB3">
        <w:rPr>
          <w:sz w:val="28"/>
          <w:szCs w:val="28"/>
        </w:rPr>
        <w:t xml:space="preserve"> объекта капитального строительства </w:t>
      </w:r>
      <w:r w:rsidR="002D62EC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по планировке территории.</w:t>
      </w:r>
    </w:p>
    <w:p w14:paraId="050ECA80" w14:textId="3C73D550" w:rsidR="006212F9" w:rsidRPr="00AB2FB3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2</w:t>
      </w:r>
      <w:r w:rsidR="00AC1CFF" w:rsidRPr="00AB2FB3">
        <w:rPr>
          <w:rFonts w:eastAsia="Calibri"/>
          <w:sz w:val="28"/>
          <w:szCs w:val="28"/>
        </w:rPr>
        <w:t>3</w:t>
      </w:r>
      <w:r w:rsidRPr="00AB2FB3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AB2FB3">
        <w:rPr>
          <w:rFonts w:eastAsia="Calibri"/>
          <w:sz w:val="28"/>
          <w:szCs w:val="28"/>
        </w:rPr>
        <w:t>з</w:t>
      </w:r>
      <w:r w:rsidRPr="00AB2FB3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AB2FB3" w:rsidRDefault="00AC1CFF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24</w:t>
      </w:r>
      <w:r w:rsidR="006212F9" w:rsidRPr="00AB2FB3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AB2FB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AB2FB3">
        <w:rPr>
          <w:sz w:val="28"/>
          <w:szCs w:val="28"/>
        </w:rPr>
        <w:t>,</w:t>
      </w:r>
      <w:r w:rsidR="006212F9" w:rsidRPr="00AB2FB3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AB2FB3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AB2FB3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B2FB3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AB2FB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AB2FB3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2</w:t>
      </w:r>
      <w:r w:rsidR="00AC1CFF" w:rsidRPr="00AB2FB3">
        <w:rPr>
          <w:rFonts w:eastAsiaTheme="minorHAnsi"/>
          <w:sz w:val="28"/>
          <w:szCs w:val="28"/>
          <w:lang w:eastAsia="en-US"/>
        </w:rPr>
        <w:t>5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AB2FB3">
        <w:rPr>
          <w:sz w:val="28"/>
          <w:szCs w:val="28"/>
        </w:rPr>
        <w:t xml:space="preserve">Услуг, которые являются необходимыми и обязательными </w:t>
      </w:r>
      <w:r w:rsidR="002C1768" w:rsidRPr="00AB2FB3">
        <w:rPr>
          <w:sz w:val="28"/>
          <w:szCs w:val="28"/>
        </w:rPr>
        <w:br/>
      </w:r>
      <w:r w:rsidR="006212F9" w:rsidRPr="00AB2FB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AB2FB3">
        <w:rPr>
          <w:sz w:val="28"/>
          <w:szCs w:val="28"/>
        </w:rPr>
        <w:t xml:space="preserve"> и законодательством Свердловской области</w:t>
      </w:r>
      <w:r w:rsidR="006212F9" w:rsidRPr="00AB2FB3">
        <w:rPr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A817B9" w:rsidRDefault="00B4437E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B9">
        <w:rPr>
          <w:rFonts w:eastAsiaTheme="minorHAnsi"/>
          <w:sz w:val="28"/>
          <w:szCs w:val="28"/>
          <w:lang w:eastAsia="en-US"/>
        </w:rPr>
        <w:t>2</w:t>
      </w:r>
      <w:r w:rsidR="00AC1CFF" w:rsidRPr="00A817B9">
        <w:rPr>
          <w:rFonts w:eastAsiaTheme="minorHAnsi"/>
          <w:sz w:val="28"/>
          <w:szCs w:val="28"/>
          <w:lang w:eastAsia="en-US"/>
        </w:rPr>
        <w:t>6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A817B9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A817B9">
        <w:rPr>
          <w:rFonts w:eastAsiaTheme="minorHAnsi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A817B9">
        <w:rPr>
          <w:rFonts w:eastAsiaTheme="minorHAnsi"/>
          <w:sz w:val="28"/>
          <w:szCs w:val="28"/>
          <w:lang w:eastAsia="en-US"/>
        </w:rPr>
        <w:t>.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A817B9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B9">
        <w:rPr>
          <w:rFonts w:eastAsiaTheme="minorHAnsi"/>
          <w:sz w:val="28"/>
          <w:szCs w:val="28"/>
          <w:lang w:eastAsia="en-US"/>
        </w:rPr>
        <w:t>2</w:t>
      </w:r>
      <w:r w:rsidR="00AC1CFF" w:rsidRPr="00A817B9">
        <w:rPr>
          <w:rFonts w:eastAsiaTheme="minorHAnsi"/>
          <w:sz w:val="28"/>
          <w:szCs w:val="28"/>
          <w:lang w:eastAsia="en-US"/>
        </w:rPr>
        <w:t>7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A817B9">
        <w:rPr>
          <w:rFonts w:eastAsiaTheme="minorHAnsi"/>
          <w:sz w:val="28"/>
          <w:szCs w:val="28"/>
          <w:lang w:eastAsia="en-US"/>
        </w:rPr>
        <w:t>У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A817B9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A817B9">
        <w:rPr>
          <w:rFonts w:eastAsiaTheme="minorHAnsi"/>
          <w:sz w:val="28"/>
          <w:szCs w:val="28"/>
          <w:lang w:eastAsia="en-US"/>
        </w:rPr>
        <w:t>, законо</w:t>
      </w:r>
      <w:r w:rsidR="005A22D2" w:rsidRPr="00A817B9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 </w:t>
      </w:r>
      <w:r w:rsidR="00ED01EE" w:rsidRPr="00A817B9">
        <w:rPr>
          <w:rFonts w:eastAsiaTheme="minorHAnsi"/>
          <w:sz w:val="28"/>
          <w:szCs w:val="28"/>
          <w:lang w:eastAsia="en-US"/>
        </w:rPr>
        <w:br/>
      </w:r>
      <w:r w:rsidR="002C1768" w:rsidRPr="00A817B9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A817B9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A817B9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105D3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3105D3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3105D3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3105D3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425" w:rsidRPr="003105D3">
        <w:rPr>
          <w:rFonts w:eastAsiaTheme="minorHAnsi"/>
          <w:b/>
          <w:sz w:val="28"/>
          <w:szCs w:val="28"/>
          <w:lang w:eastAsia="en-US"/>
        </w:rPr>
        <w:br/>
      </w:r>
      <w:r w:rsidR="00252C1E" w:rsidRPr="003105D3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3105D3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3105D3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3105D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3105D3">
        <w:rPr>
          <w:rFonts w:eastAsiaTheme="minorHAnsi"/>
          <w:b/>
          <w:sz w:val="28"/>
          <w:szCs w:val="28"/>
          <w:lang w:eastAsia="en-US"/>
        </w:rPr>
        <w:t>,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3105D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3105D3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2D37521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5159F710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заключенного между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339ABF50" w14:textId="77777777" w:rsidR="00E01A78" w:rsidRPr="00DB4D85" w:rsidRDefault="00E01A78" w:rsidP="00D927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3900A81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474B0C86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105D3" w:rsidRPr="003105D3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Баженовское сельское поселение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</w:t>
      </w:r>
      <w:r w:rsidR="006F6156">
        <w:rPr>
          <w:rFonts w:ascii="Liberation Serif" w:hAnsi="Liberation Serif" w:cs="Liberation Serif"/>
          <w:color w:val="FF0000"/>
          <w:sz w:val="28"/>
          <w:szCs w:val="28"/>
        </w:rPr>
        <w:t>со дня</w:t>
      </w:r>
      <w:r w:rsidR="00862EC2" w:rsidRPr="005817B0">
        <w:rPr>
          <w:rFonts w:ascii="Liberation Serif" w:hAnsi="Liberation Serif" w:cs="Liberation Serif"/>
          <w:color w:val="FF0000"/>
          <w:sz w:val="28"/>
          <w:szCs w:val="28"/>
        </w:rPr>
        <w:t xml:space="preserve"> получения заявления </w:t>
      </w:r>
      <w:r w:rsidR="00B6211F" w:rsidRPr="00862EC2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62EC2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62EC2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105D3" w:rsidRPr="003105D3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Баженовское сельское поселение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426B4E6" w14:textId="77777777" w:rsidR="00E01A78" w:rsidRPr="00DB4D85" w:rsidRDefault="00E01A78" w:rsidP="003105D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52FF07EA" w14:textId="59035F12" w:rsidR="00E01A78" w:rsidRDefault="00B6211F" w:rsidP="003105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71632208" w14:textId="77777777" w:rsidR="003105D3" w:rsidRPr="003105D3" w:rsidRDefault="003105D3" w:rsidP="003105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761FF397" w14:textId="41E87FC1"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заявления, 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 получении результата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105D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4BD69DAE" w14:textId="77777777" w:rsidR="00E01A78" w:rsidRPr="00DB4D85" w:rsidRDefault="00E01A78" w:rsidP="003105D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0245F4B9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05D3">
        <w:rPr>
          <w:rFonts w:ascii="Liberation Serif" w:hAnsi="Liberation Serif" w:cs="Liberation Serif"/>
          <w:sz w:val="28"/>
          <w:szCs w:val="28"/>
        </w:rPr>
        <w:t>администрацией</w:t>
      </w:r>
      <w:r w:rsidR="003105D3" w:rsidRPr="003105D3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Баженовское сельское поселение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A5525B3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105D3" w:rsidRPr="003105D3">
        <w:rPr>
          <w:rFonts w:ascii="Liberation Serif" w:hAnsi="Liberation Serif" w:cs="Liberation Serif"/>
          <w:sz w:val="28"/>
          <w:szCs w:val="28"/>
        </w:rPr>
        <w:t>адми</w:t>
      </w:r>
      <w:r w:rsidR="003105D3">
        <w:rPr>
          <w:rFonts w:ascii="Liberation Serif" w:hAnsi="Liberation Serif" w:cs="Liberation Serif"/>
          <w:sz w:val="28"/>
          <w:szCs w:val="28"/>
        </w:rPr>
        <w:t>нистрацию</w:t>
      </w:r>
      <w:r w:rsidR="003105D3" w:rsidRPr="003105D3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Баженовское сельское поселение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F94030B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26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7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6DF9BA1" w14:textId="1CA56741" w:rsidR="00456356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запроса:</w:t>
      </w:r>
    </w:p>
    <w:p w14:paraId="3ACBFC06" w14:textId="2B625026" w:rsidR="00626503" w:rsidRPr="00D92730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электронной </w:t>
      </w:r>
      <w:r w:rsidR="000B5710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92730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92730">
        <w:rPr>
          <w:rFonts w:ascii="Liberation Serif" w:hAnsi="Liberation Serif" w:cs="Liberation Serif"/>
          <w:sz w:val="28"/>
          <w:szCs w:val="28"/>
        </w:rPr>
        <w:br/>
      </w:r>
      <w:r w:rsidRPr="00D92730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92730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D92730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92730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92730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D92730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7AE3236C" w:rsidR="00626503" w:rsidRPr="00D92730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9273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92730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92730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A06DE3" w:rsidR="00626503" w:rsidRPr="00D92730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92730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92730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92730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2D225DD" w:rsidR="00B80E9E" w:rsidRPr="00D92730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9273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9273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D10B18" w:rsidRPr="00D92730">
        <w:rPr>
          <w:rFonts w:ascii="Liberation Serif" w:hAnsi="Liberation Serif" w:cs="Liberation Serif"/>
          <w:sz w:val="28"/>
          <w:szCs w:val="28"/>
        </w:rPr>
        <w:br/>
      </w:r>
      <w:r w:rsidRPr="00D92730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14:paraId="68D7CC9E" w14:textId="70E87A3B" w:rsidR="00EE3201" w:rsidRPr="00D92730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92730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92730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5ED6065D" w:rsidR="00626503" w:rsidRPr="00D92730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92730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</w:t>
      </w:r>
      <w:r w:rsidR="00E211CF" w:rsidRPr="00D92730">
        <w:rPr>
          <w:rFonts w:ascii="Liberation Serif" w:hAnsi="Liberation Serif" w:cs="Liberation Serif"/>
          <w:sz w:val="28"/>
          <w:szCs w:val="28"/>
        </w:rPr>
        <w:br/>
      </w:r>
      <w:r w:rsidR="003B3FC2" w:rsidRPr="00D92730">
        <w:rPr>
          <w:rFonts w:ascii="Liberation Serif" w:hAnsi="Liberation Serif" w:cs="Liberation Serif"/>
          <w:sz w:val="28"/>
          <w:szCs w:val="28"/>
        </w:rPr>
        <w:t>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92730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92730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92730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92730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77777777" w:rsidR="00B80E9E" w:rsidRPr="00D92730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9273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92730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B80E9E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92730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612828C3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D927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355"/>
      <w:bookmarkEnd w:id="4"/>
    </w:p>
    <w:p w14:paraId="4B4FCA39" w14:textId="472D96F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456356" w:rsidRP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32A3F958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456356" w:rsidRP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65600629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</w:t>
      </w:r>
      <w:r w:rsidR="00456356">
        <w:rPr>
          <w:rFonts w:ascii="Liberation Serif" w:hAnsi="Liberation Serif" w:cs="Liberation Serif"/>
          <w:sz w:val="28"/>
          <w:szCs w:val="28"/>
        </w:rPr>
        <w:t>администрацию</w:t>
      </w:r>
      <w:r w:rsidR="00456356" w:rsidRPr="00456356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Баженовское сельское поселение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507BA2B2"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1E3B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администраций</w:t>
      </w:r>
      <w:r w:rsidR="001E3B40" w:rsidRPr="001E3B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Баженовское сельское поселение</w:t>
      </w:r>
      <w:r w:rsidR="001E3B4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273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292D4640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1DC7" w:rsidRPr="005817B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В течение </w:t>
      </w:r>
      <w:r w:rsidR="00897901" w:rsidRPr="005817B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>семи дней с даты получения</w:t>
      </w:r>
      <w:r w:rsidR="00821DC7" w:rsidRPr="005817B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заявления</w:t>
      </w:r>
      <w:r w:rsidR="00897901" w:rsidRPr="005817B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о выдаче такого документа</w:t>
      </w:r>
      <w:r w:rsidR="00821DC7" w:rsidRPr="005817B0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,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8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29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30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12634417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F57E2A"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 сельское поселение</w:t>
      </w: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C25972C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42BF0D1E"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22C92F5" w14:textId="77777777" w:rsidR="00B81658" w:rsidRPr="00DB4D85" w:rsidRDefault="00B81658" w:rsidP="00F57E2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5E766293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="00AA130C" w:rsidRPr="00A6361A">
        <w:rPr>
          <w:rFonts w:ascii="Liberation Serif" w:hAnsi="Liberation Serif" w:cs="Liberation Serif"/>
          <w:sz w:val="28"/>
          <w:szCs w:val="28"/>
        </w:rPr>
        <w:t xml:space="preserve">в </w:t>
      </w:r>
      <w:r w:rsidR="00F57E2A" w:rsidRPr="00A6361A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Баженовское сельское поселение</w:t>
      </w:r>
      <w:r w:rsidR="00F57E2A" w:rsidRPr="00F57E2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DCD1F3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</w:t>
      </w:r>
      <w:r w:rsidR="00F57E2A" w:rsidRPr="00A6361A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Баженовское сельское поселение</w:t>
      </w:r>
      <w:r w:rsidR="00CE4CB9"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</w:t>
      </w:r>
      <w:r w:rsidRPr="00A6361A">
        <w:rPr>
          <w:rFonts w:ascii="Liberation Serif" w:hAnsi="Liberation Serif" w:cs="Liberation Serif"/>
          <w:sz w:val="28"/>
          <w:szCs w:val="28"/>
        </w:rPr>
        <w:t>содержатся опечатки и (или) ошибки, представляются следующими способами:</w:t>
      </w:r>
    </w:p>
    <w:p w14:paraId="2C726C13" w14:textId="54B9294D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и (или) ошибками, специалистом </w:t>
      </w:r>
      <w:r w:rsidR="00A6361A" w:rsidRPr="00A6361A">
        <w:rPr>
          <w:rFonts w:ascii="Liberation Serif" w:hAnsi="Liberation Serif" w:cs="Liberation Serif"/>
          <w:sz w:val="28"/>
          <w:szCs w:val="28"/>
        </w:rPr>
        <w:t xml:space="preserve">администрации муниципального образования Баженовское сельское поселение </w:t>
      </w:r>
      <w:r w:rsidRPr="00A6361A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3CA8D98A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A6361A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="004A00F0" w:rsidRPr="00A6361A">
        <w:rPr>
          <w:rFonts w:ascii="Liberation Serif" w:hAnsi="Liberation Serif" w:cs="Liberation Serif"/>
          <w:sz w:val="28"/>
          <w:szCs w:val="28"/>
        </w:rPr>
        <w:t>и в какой срок</w:t>
      </w:r>
      <w:r w:rsidRPr="00A6361A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34E9E2F8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A6361A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A6361A" w:rsidRPr="00A6361A">
        <w:rPr>
          <w:rFonts w:ascii="Liberation Serif" w:hAnsi="Liberation Serif" w:cs="Liberation Serif"/>
          <w:sz w:val="28"/>
          <w:szCs w:val="28"/>
        </w:rPr>
        <w:t>специалист администрации муниципального образования Баженовское сельское поселение</w:t>
      </w:r>
      <w:r w:rsidR="00323C00" w:rsidRPr="00A6361A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</w:t>
      </w:r>
      <w:r w:rsidR="00305E2D"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A6361A" w:rsidRPr="00A6361A">
        <w:rPr>
          <w:rFonts w:ascii="Liberation Serif" w:hAnsi="Liberation Serif" w:cs="Liberation Serif"/>
          <w:sz w:val="28"/>
          <w:szCs w:val="28"/>
        </w:rPr>
        <w:t>3 дней</w:t>
      </w:r>
      <w:r w:rsidR="00B832E6"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Pr="00A6361A">
        <w:rPr>
          <w:rFonts w:ascii="Liberation Serif" w:hAnsi="Liberation Serif" w:cs="Liberation Serif"/>
          <w:sz w:val="28"/>
          <w:szCs w:val="28"/>
        </w:rPr>
        <w:t>(</w:t>
      </w:r>
      <w:r w:rsidR="00A6361A" w:rsidRPr="00A6361A">
        <w:rPr>
          <w:rFonts w:ascii="Liberation Serif" w:hAnsi="Liberation Serif" w:cs="Liberation Serif"/>
          <w:sz w:val="28"/>
          <w:szCs w:val="28"/>
        </w:rPr>
        <w:t>трех дней</w:t>
      </w:r>
      <w:r w:rsidRPr="00A6361A">
        <w:rPr>
          <w:rFonts w:ascii="Liberation Serif" w:hAnsi="Liberation Serif" w:cs="Liberation Serif"/>
          <w:sz w:val="28"/>
          <w:szCs w:val="28"/>
        </w:rPr>
        <w:t>):</w:t>
      </w:r>
    </w:p>
    <w:p w14:paraId="093BABEF" w14:textId="7BC08A93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19193472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A6361A" w:rsidRPr="00A6361A">
        <w:rPr>
          <w:rFonts w:ascii="Liberation Serif" w:hAnsi="Liberation Serif" w:cs="Liberation Serif"/>
          <w:sz w:val="28"/>
          <w:szCs w:val="28"/>
        </w:rPr>
        <w:t xml:space="preserve">специалистом администрации муниципального образования Баженовское сельское поселение 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A6361A" w:rsidRPr="00A6361A">
        <w:rPr>
          <w:rFonts w:ascii="Liberation Serif" w:hAnsi="Liberation Serif" w:cs="Liberation Serif"/>
          <w:sz w:val="28"/>
          <w:szCs w:val="28"/>
        </w:rPr>
        <w:t xml:space="preserve">3 дней </w:t>
      </w:r>
      <w:r w:rsidR="00B832E6"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Pr="00A6361A">
        <w:rPr>
          <w:rFonts w:ascii="Liberation Serif" w:hAnsi="Liberation Serif" w:cs="Liberation Serif"/>
          <w:sz w:val="28"/>
          <w:szCs w:val="28"/>
        </w:rPr>
        <w:t>(</w:t>
      </w:r>
      <w:r w:rsidR="00A6361A" w:rsidRPr="00A6361A">
        <w:rPr>
          <w:rFonts w:ascii="Liberation Serif" w:hAnsi="Liberation Serif" w:cs="Liberation Serif"/>
          <w:sz w:val="28"/>
          <w:szCs w:val="28"/>
        </w:rPr>
        <w:t>трех дней</w:t>
      </w:r>
      <w:r w:rsidRPr="00A6361A">
        <w:rPr>
          <w:rFonts w:ascii="Liberation Serif" w:hAnsi="Liberation Serif" w:cs="Liberation Serif"/>
          <w:sz w:val="28"/>
          <w:szCs w:val="28"/>
        </w:rPr>
        <w:t>).</w:t>
      </w:r>
    </w:p>
    <w:p w14:paraId="3B124D17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245F450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A6361A" w:rsidRPr="00A6361A">
        <w:rPr>
          <w:rFonts w:ascii="Liberation Serif" w:hAnsi="Liberation Serif" w:cs="Liberation Serif"/>
          <w:sz w:val="28"/>
          <w:szCs w:val="28"/>
        </w:rPr>
        <w:t>3-х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(</w:t>
      </w:r>
      <w:r w:rsidR="00A6361A" w:rsidRPr="00A6361A">
        <w:rPr>
          <w:rFonts w:ascii="Liberation Serif" w:hAnsi="Liberation Serif" w:cs="Liberation Serif"/>
          <w:sz w:val="28"/>
          <w:szCs w:val="28"/>
        </w:rPr>
        <w:t>трех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календарных дней) со дня поступления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</w:t>
      </w:r>
      <w:r w:rsidR="00A6361A" w:rsidRPr="00A6361A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Баженовское сельское поселение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="00305E2D" w:rsidRPr="00A6361A">
        <w:rPr>
          <w:rFonts w:ascii="Liberation Serif" w:hAnsi="Liberation Serif" w:cs="Liberation Serif"/>
          <w:sz w:val="28"/>
          <w:szCs w:val="28"/>
        </w:rPr>
        <w:t>в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00C8D66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F57E2A" w:rsidRPr="00F57E2A"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муниципального образования Баженовское сельское поселение</w:t>
      </w:r>
      <w:r w:rsidR="00F57E2A" w:rsidRPr="00F57E2A">
        <w:rPr>
          <w:rFonts w:ascii="Liberation Serif" w:hAnsi="Liberation Serif" w:cs="Liberation Serif"/>
          <w:sz w:val="28"/>
          <w:szCs w:val="28"/>
        </w:rPr>
        <w:t xml:space="preserve"> http://bajenovskoe.ru/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2B9C201B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1A847D6A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F57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F57E2A" w:rsidRPr="00F57E2A"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40B4EFD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F57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F57E2A" w:rsidRPr="00F57E2A"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муниципального образования Баженовское сельское поселение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1B021A93" w:rsidR="00535185" w:rsidRPr="00DB4D85" w:rsidRDefault="0075350C" w:rsidP="00F57E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МО Баженовское сельское поселение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5A96FDFD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</w:t>
      </w:r>
      <w:r w:rsidR="00A772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приеме запроса, указанных в 21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21B67E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105E77E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A6361A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551D6E4E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CCCBBB0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0CA8763C" w14:textId="77777777" w:rsidR="00194CB6" w:rsidRPr="00DB4D85" w:rsidRDefault="00194CB6" w:rsidP="00A7723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F710954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A7723A" w:rsidRPr="00A7723A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http://bajenovskoe.ru/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0596173B" w14:textId="77777777" w:rsidR="00D10B18" w:rsidRPr="00DB4D85" w:rsidRDefault="00D10B18" w:rsidP="00A7723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57845D82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A772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МО Баженовское сельское поселение. 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4763C8E8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A7723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МО Баженовское сельское поселение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58FB8483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A7723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A002CC">
        <w:rPr>
          <w:rFonts w:ascii="Liberation Serif" w:hAnsi="Liberation Serif" w:cs="Liberation Serif"/>
          <w:sz w:val="28"/>
          <w:szCs w:val="28"/>
        </w:rPr>
        <w:t>Администрации МО Баженовское сельское поселение</w:t>
      </w:r>
      <w:r w:rsidRPr="00A7723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14:paraId="68596F36" w14:textId="55C32CE9" w:rsidR="00D10B18" w:rsidRPr="00DB4D85" w:rsidRDefault="00A15EAF" w:rsidP="00A772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</w:t>
      </w:r>
      <w:r w:rsidR="00A7723A">
        <w:rPr>
          <w:rFonts w:ascii="Liberation Serif" w:eastAsia="Calibri" w:hAnsi="Liberation Serif" w:cs="Liberation Serif"/>
          <w:sz w:val="28"/>
          <w:szCs w:val="28"/>
          <w:lang w:eastAsia="en-US"/>
        </w:rPr>
        <w:t>ных услуг для выдачи заявителю.</w:t>
      </w: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D36278D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A7723A">
        <w:rPr>
          <w:rFonts w:ascii="Liberation Serif" w:hAnsi="Liberation Serif" w:cs="Liberation Serif"/>
          <w:sz w:val="28"/>
          <w:szCs w:val="28"/>
        </w:rPr>
        <w:t>Администрации МО Баженовское сельское поселение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3812CBB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A7723A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30CD1BF5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</w:t>
      </w:r>
      <w:r w:rsidR="0034738E">
        <w:rPr>
          <w:rFonts w:ascii="Liberation Serif" w:hAnsi="Liberation Serif" w:cs="Liberation Serif"/>
          <w:sz w:val="28"/>
          <w:szCs w:val="28"/>
        </w:rPr>
        <w:t>постановления главы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4738E">
        <w:rPr>
          <w:rFonts w:ascii="Liberation Serif" w:hAnsi="Liberation Serif" w:cs="Liberation Serif"/>
          <w:sz w:val="28"/>
          <w:szCs w:val="28"/>
        </w:rPr>
        <w:t>МО Баженовское сельское поселение.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20BA4914"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5923798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направления межведомственного запроса.</w:t>
      </w:r>
    </w:p>
    <w:p w14:paraId="58780DF0" w14:textId="756B85F3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15D7AE3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8FEC346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3B3E923D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34738E">
        <w:rPr>
          <w:rFonts w:ascii="Liberation Serif" w:hAnsi="Liberation Serif" w:cs="Liberation Serif"/>
          <w:sz w:val="28"/>
          <w:szCs w:val="28"/>
        </w:rPr>
        <w:t xml:space="preserve">Администрации МО Баженовское сельское поселение, определяется </w:t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9DDCE83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34738E">
        <w:rPr>
          <w:rFonts w:ascii="Liberation Serif" w:hAnsi="Liberation Serif" w:cs="Liberation Serif"/>
          <w:sz w:val="28"/>
          <w:szCs w:val="28"/>
        </w:rPr>
        <w:t xml:space="preserve">Администрации МО Баженовское сельское поселение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47AF7173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 МО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72279C7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CC29098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265E1162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1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2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77F0BBD0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79562A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31CE79B" w14:textId="57D3E679" w:rsidR="00B82869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3" w:tgtFrame="_blank" w:history="1">
        <w:r w:rsidR="00A6361A" w:rsidRPr="00132BE8">
          <w:rPr>
            <w:rFonts w:ascii="Liberation Serif" w:hAnsi="Liberation Serif" w:cs="Arial"/>
            <w:color w:val="005BD1"/>
            <w:sz w:val="28"/>
            <w:szCs w:val="28"/>
          </w:rPr>
          <w:t>https://www.gosuslugi.ru/structure/6600000010000022645</w:t>
        </w:r>
      </w:hyperlink>
      <w:r w:rsidR="00A6361A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30A02B3C" w14:textId="77777777" w:rsidR="0034738E" w:rsidRDefault="0034738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6BF5AD" w14:textId="77777777" w:rsidR="0034738E" w:rsidRDefault="0034738E" w:rsidP="00A002CC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CBCA751" w14:textId="77777777" w:rsidR="0034738E" w:rsidRDefault="0034738E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543887CA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77777777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A002CC">
      <w:pPr>
        <w:pStyle w:val="ConsPlusNonformat"/>
        <w:jc w:val="right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670ADF5E" w14:textId="33BC1950" w:rsidR="0059020B" w:rsidRPr="00DB4D85" w:rsidRDefault="0059020B" w:rsidP="00A002C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80505A" w:rsidRPr="00DE315A" w:rsidRDefault="0080505A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Content>
                        <w:p w14:paraId="6B89226A" w14:textId="31089A7C" w:rsidR="0080505A" w:rsidRPr="00DE315A" w:rsidRDefault="0080505A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80505A" w:rsidRPr="00DE315A" w:rsidRDefault="0080505A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80505A" w:rsidRPr="00DE315A" w:rsidRDefault="0080505A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6EA01E" w14:textId="77777777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010198D0" w14:textId="2DD2E129"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80505A" w:rsidRPr="00DE315A" w:rsidRDefault="0080505A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Content>
                        <w:p w14:paraId="1AEEAEA4" w14:textId="77777777" w:rsidR="0080505A" w:rsidRPr="00DE315A" w:rsidRDefault="0080505A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0899C1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F5556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80505A" w:rsidRPr="00DE315A" w:rsidRDefault="0080505A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80505A" w:rsidRPr="00DE315A" w:rsidRDefault="0080505A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34"/>
      <w:headerReference w:type="default" r:id="rId3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AECB" w14:textId="77777777" w:rsidR="002554CA" w:rsidRDefault="002554CA" w:rsidP="00923F93">
      <w:r>
        <w:separator/>
      </w:r>
    </w:p>
  </w:endnote>
  <w:endnote w:type="continuationSeparator" w:id="0">
    <w:p w14:paraId="381046BF" w14:textId="77777777" w:rsidR="002554CA" w:rsidRDefault="002554C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007E" w14:textId="77777777" w:rsidR="002554CA" w:rsidRDefault="002554CA" w:rsidP="00923F93">
      <w:r>
        <w:separator/>
      </w:r>
    </w:p>
  </w:footnote>
  <w:footnote w:type="continuationSeparator" w:id="0">
    <w:p w14:paraId="7E291A03" w14:textId="77777777" w:rsidR="002554CA" w:rsidRDefault="002554CA" w:rsidP="00923F93">
      <w:r>
        <w:continuationSeparator/>
      </w:r>
    </w:p>
  </w:footnote>
  <w:footnote w:id="1">
    <w:p w14:paraId="662FFDEC" w14:textId="557F3659" w:rsidR="0080505A" w:rsidRDefault="0080505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80505A" w:rsidRDefault="0080505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80505A" w:rsidRDefault="0080505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80505A" w:rsidRDefault="008050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80505A" w:rsidRDefault="008050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58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80505A" w:rsidRDefault="008050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58AD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3B05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077B"/>
    <w:rsid w:val="001E2520"/>
    <w:rsid w:val="001E317C"/>
    <w:rsid w:val="001E353D"/>
    <w:rsid w:val="001E35C5"/>
    <w:rsid w:val="001E3B40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54CA"/>
    <w:rsid w:val="00257757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5D3"/>
    <w:rsid w:val="00310951"/>
    <w:rsid w:val="003117CD"/>
    <w:rsid w:val="00311D43"/>
    <w:rsid w:val="00312F04"/>
    <w:rsid w:val="003136B4"/>
    <w:rsid w:val="00314500"/>
    <w:rsid w:val="00315699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CD2"/>
    <w:rsid w:val="00332EE3"/>
    <w:rsid w:val="00334625"/>
    <w:rsid w:val="00334F36"/>
    <w:rsid w:val="003377E0"/>
    <w:rsid w:val="00337FCF"/>
    <w:rsid w:val="0034169B"/>
    <w:rsid w:val="003436FA"/>
    <w:rsid w:val="0034738E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66758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EF4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7F4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D9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635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A76E1"/>
    <w:rsid w:val="004B2168"/>
    <w:rsid w:val="004B2EC8"/>
    <w:rsid w:val="004B2EF9"/>
    <w:rsid w:val="004B47FE"/>
    <w:rsid w:val="004B4B20"/>
    <w:rsid w:val="004B6300"/>
    <w:rsid w:val="004B636D"/>
    <w:rsid w:val="004C009A"/>
    <w:rsid w:val="004C0BD9"/>
    <w:rsid w:val="004C2C6D"/>
    <w:rsid w:val="004C4837"/>
    <w:rsid w:val="004C502A"/>
    <w:rsid w:val="004C5E4E"/>
    <w:rsid w:val="004D1B66"/>
    <w:rsid w:val="004D1E33"/>
    <w:rsid w:val="004D2805"/>
    <w:rsid w:val="004D3C3D"/>
    <w:rsid w:val="004D482D"/>
    <w:rsid w:val="004D63A7"/>
    <w:rsid w:val="004E19B3"/>
    <w:rsid w:val="004E2C61"/>
    <w:rsid w:val="004E51EA"/>
    <w:rsid w:val="004E6F40"/>
    <w:rsid w:val="004F021E"/>
    <w:rsid w:val="004F076C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7E0A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9C6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5DBE"/>
    <w:rsid w:val="00576D36"/>
    <w:rsid w:val="005770D6"/>
    <w:rsid w:val="00580258"/>
    <w:rsid w:val="00580AED"/>
    <w:rsid w:val="00581334"/>
    <w:rsid w:val="005817B0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658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28B3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6156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0204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505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2456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2EC2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97901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57C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3078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25CA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2CC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361A"/>
    <w:rsid w:val="00A6628E"/>
    <w:rsid w:val="00A67E85"/>
    <w:rsid w:val="00A70FB3"/>
    <w:rsid w:val="00A71815"/>
    <w:rsid w:val="00A71C86"/>
    <w:rsid w:val="00A73BE8"/>
    <w:rsid w:val="00A74B1B"/>
    <w:rsid w:val="00A7507B"/>
    <w:rsid w:val="00A7723A"/>
    <w:rsid w:val="00A80519"/>
    <w:rsid w:val="00A817B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2FB3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0C16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8799A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653C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20A6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234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2730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2F38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57E2A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8" Type="http://schemas.openxmlformats.org/officeDocument/2006/relationships/hyperlink" Target="http://www.bajenovskoe.ru" TargetMode="External"/><Relationship Id="rId26" Type="http://schemas.openxmlformats.org/officeDocument/2006/relationships/hyperlink" Target="http://docs.cntd.ru/document/90235475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66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https://www.gosuslugi.ru/structure/6600000010000022645" TargetMode="External"/><Relationship Id="rId25" Type="http://schemas.openxmlformats.org/officeDocument/2006/relationships/hyperlink" Target="http://docs.cntd.ru/document/902354759" TargetMode="External"/><Relationship Id="rId33" Type="http://schemas.openxmlformats.org/officeDocument/2006/relationships/hyperlink" Target="https://www.gosuslugi.ru/structure/66000000100000226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C0B96D7A5FB029C98A8F9CEE47A290CA7CE34854268E4DF43B4C2DE8BBDB0B42B7EC769170Y9F" TargetMode="External"/><Relationship Id="rId20" Type="http://schemas.openxmlformats.org/officeDocument/2006/relationships/hyperlink" Target="http://www.mfc66.ru" TargetMode="External"/><Relationship Id="rId29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70C8F6ECA82DC6C49FC17441B316721E84AE5804F540F99A97D54E83B07318F1CE2BA1E1C135DeDjBE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http://dis.midural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C0B96D7A5FB029C98A8F9CEE47A290CA7CE34854268E4DF43B4C2DE8BBDB0B42B7EC769070YD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FE4AF0CF3427A82AAF077E0CE3B12B8927A1973B825A3E0C6197BD5A478298C6A2CA1DF2v2QC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7770C8F6ECA82DC6C49FC17441B316721E94BE0864E540F99A97D54E8e3jBE" TargetMode="External"/><Relationship Id="rId19" Type="http://schemas.openxmlformats.org/officeDocument/2006/relationships/hyperlink" Target="http://bajenovskoe.ru" TargetMode="External"/><Relationship Id="rId31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C0B96D7A5FB029C98A8F9CEE47A290CA7CE34854268E4DF43B4C2DE8BBDB0B42B7EC769170YBF" TargetMode="External"/><Relationship Id="rId22" Type="http://schemas.openxmlformats.org/officeDocument/2006/relationships/hyperlink" Target="http://www.bajenovskoe.ru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DB0C-D78D-4B75-92A2-71AD6833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14315</Words>
  <Characters>81602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Люба</cp:lastModifiedBy>
  <cp:revision>2</cp:revision>
  <cp:lastPrinted>2021-02-09T10:12:00Z</cp:lastPrinted>
  <dcterms:created xsi:type="dcterms:W3CDTF">2021-02-26T08:53:00Z</dcterms:created>
  <dcterms:modified xsi:type="dcterms:W3CDTF">2021-02-26T08:53:00Z</dcterms:modified>
</cp:coreProperties>
</file>