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E6" w:rsidRDefault="00816FE6" w:rsidP="00816FE6">
      <w:pPr>
        <w:rPr>
          <w:sz w:val="26"/>
          <w:szCs w:val="26"/>
        </w:rPr>
      </w:pPr>
      <w:r>
        <w:rPr>
          <w:b/>
          <w:iCs/>
          <w:sz w:val="26"/>
          <w:szCs w:val="26"/>
        </w:rPr>
        <w:t xml:space="preserve">    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</w:t>
      </w:r>
      <w:r>
        <w:rPr>
          <w:b/>
          <w:iCs/>
          <w:sz w:val="26"/>
          <w:szCs w:val="26"/>
        </w:rPr>
        <w:t xml:space="preserve"> </w:t>
      </w:r>
    </w:p>
    <w:p w:rsidR="00816FE6" w:rsidRDefault="00816FE6" w:rsidP="00816FE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16FE6" w:rsidRDefault="00816FE6" w:rsidP="00816FE6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816FE6" w:rsidRDefault="00816FE6" w:rsidP="0081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816FE6" w:rsidRDefault="00816FE6" w:rsidP="00816FE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Баженовское</w:t>
      </w:r>
      <w:proofErr w:type="spellEnd"/>
      <w:r>
        <w:rPr>
          <w:b/>
          <w:sz w:val="26"/>
          <w:szCs w:val="26"/>
        </w:rPr>
        <w:t xml:space="preserve"> сельское поселение</w:t>
      </w:r>
    </w:p>
    <w:p w:rsidR="00816FE6" w:rsidRDefault="00816FE6" w:rsidP="00816FE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Байкаловский</w:t>
      </w:r>
      <w:proofErr w:type="spellEnd"/>
      <w:r>
        <w:rPr>
          <w:b/>
          <w:sz w:val="26"/>
          <w:szCs w:val="26"/>
        </w:rPr>
        <w:t xml:space="preserve"> муниципальный район</w:t>
      </w:r>
    </w:p>
    <w:p w:rsidR="00816FE6" w:rsidRDefault="00816FE6" w:rsidP="0081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816FE6" w:rsidRDefault="00816FE6" w:rsidP="00816FE6">
      <w:pPr>
        <w:jc w:val="center"/>
        <w:rPr>
          <w:b/>
          <w:sz w:val="26"/>
          <w:szCs w:val="26"/>
        </w:rPr>
      </w:pPr>
    </w:p>
    <w:p w:rsidR="00816FE6" w:rsidRDefault="00816FE6" w:rsidP="00816FE6">
      <w:pPr>
        <w:jc w:val="center"/>
        <w:rPr>
          <w:iCs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16FE6" w:rsidRDefault="00816FE6" w:rsidP="00816FE6">
      <w:pPr>
        <w:shd w:val="clear" w:color="auto" w:fill="FFFFFF"/>
        <w:spacing w:before="331" w:line="322" w:lineRule="exact"/>
        <w:ind w:firstLine="62"/>
        <w:rPr>
          <w:sz w:val="26"/>
          <w:szCs w:val="26"/>
        </w:rPr>
      </w:pPr>
      <w:r>
        <w:rPr>
          <w:iCs/>
          <w:sz w:val="26"/>
          <w:szCs w:val="26"/>
        </w:rPr>
        <w:t xml:space="preserve">от </w:t>
      </w:r>
      <w:r w:rsidR="00F3375F">
        <w:rPr>
          <w:iCs/>
          <w:sz w:val="26"/>
          <w:szCs w:val="26"/>
        </w:rPr>
        <w:t>10.02.</w:t>
      </w:r>
      <w:r>
        <w:rPr>
          <w:iCs/>
          <w:sz w:val="26"/>
          <w:szCs w:val="26"/>
        </w:rPr>
        <w:t xml:space="preserve">2023 г.   </w:t>
      </w:r>
      <w:r w:rsidR="00642496">
        <w:rPr>
          <w:iCs/>
          <w:sz w:val="26"/>
          <w:szCs w:val="26"/>
        </w:rPr>
        <w:t xml:space="preserve">                        </w:t>
      </w:r>
      <w:r w:rsidR="00F3375F">
        <w:rPr>
          <w:iCs/>
          <w:sz w:val="26"/>
          <w:szCs w:val="26"/>
        </w:rPr>
        <w:t xml:space="preserve">       </w:t>
      </w:r>
      <w:r w:rsidR="00642496">
        <w:rPr>
          <w:iCs/>
          <w:sz w:val="26"/>
          <w:szCs w:val="26"/>
        </w:rPr>
        <w:t xml:space="preserve">     </w:t>
      </w:r>
      <w:r w:rsidR="00F3375F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</w:t>
      </w:r>
      <w:r w:rsidR="00A2080E">
        <w:rPr>
          <w:sz w:val="26"/>
          <w:szCs w:val="26"/>
        </w:rPr>
        <w:t>№  16</w:t>
      </w:r>
      <w:r>
        <w:rPr>
          <w:sz w:val="26"/>
          <w:szCs w:val="26"/>
        </w:rPr>
        <w:t xml:space="preserve">                           </w:t>
      </w:r>
      <w:r w:rsidR="0064249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="00942198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 w:rsidR="00942198"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   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816FE6" w:rsidRDefault="00816FE6" w:rsidP="00816FE6">
      <w:pPr>
        <w:shd w:val="clear" w:color="auto" w:fill="FFFFFF"/>
        <w:spacing w:before="331" w:line="322" w:lineRule="exact"/>
        <w:ind w:firstLine="62"/>
        <w:jc w:val="center"/>
        <w:rPr>
          <w:b/>
          <w:sz w:val="26"/>
          <w:szCs w:val="26"/>
        </w:rPr>
      </w:pPr>
      <w:r w:rsidRPr="00816FE6">
        <w:rPr>
          <w:b/>
          <w:sz w:val="26"/>
          <w:szCs w:val="26"/>
        </w:rPr>
        <w:t xml:space="preserve">Об утверждении Перечня массовых социально значимых услуг </w:t>
      </w:r>
      <w:proofErr w:type="spellStart"/>
      <w:r w:rsidRPr="00816FE6">
        <w:rPr>
          <w:b/>
          <w:sz w:val="26"/>
          <w:szCs w:val="26"/>
        </w:rPr>
        <w:t>Баженовского</w:t>
      </w:r>
      <w:proofErr w:type="spellEnd"/>
      <w:r w:rsidRPr="00816FE6">
        <w:rPr>
          <w:b/>
          <w:sz w:val="26"/>
          <w:szCs w:val="26"/>
        </w:rPr>
        <w:t xml:space="preserve"> сельского поселения </w:t>
      </w:r>
      <w:proofErr w:type="spellStart"/>
      <w:r w:rsidRPr="00816FE6">
        <w:rPr>
          <w:b/>
          <w:sz w:val="26"/>
          <w:szCs w:val="26"/>
        </w:rPr>
        <w:t>Байкаловского</w:t>
      </w:r>
      <w:proofErr w:type="spellEnd"/>
      <w:r w:rsidRPr="00816FE6">
        <w:rPr>
          <w:b/>
          <w:sz w:val="26"/>
          <w:szCs w:val="26"/>
        </w:rPr>
        <w:t xml:space="preserve"> муниципального района Свердловской области</w:t>
      </w:r>
    </w:p>
    <w:p w:rsidR="00816FE6" w:rsidRPr="00816FE6" w:rsidRDefault="00816FE6" w:rsidP="00816FE6">
      <w:pPr>
        <w:shd w:val="clear" w:color="auto" w:fill="FFFFFF"/>
        <w:spacing w:before="331" w:line="322" w:lineRule="exact"/>
        <w:ind w:firstLine="567"/>
        <w:jc w:val="both"/>
        <w:rPr>
          <w:sz w:val="26"/>
          <w:szCs w:val="26"/>
        </w:rPr>
      </w:pPr>
      <w:r w:rsidRPr="00816FE6">
        <w:rPr>
          <w:sz w:val="26"/>
          <w:szCs w:val="26"/>
        </w:rPr>
        <w:t>Принимая во внимание Приказ Министерства цифрового развития и с</w:t>
      </w:r>
      <w:r w:rsidR="00B010CA">
        <w:rPr>
          <w:sz w:val="26"/>
          <w:szCs w:val="26"/>
        </w:rPr>
        <w:t>вязи Свердловской области от 07.</w:t>
      </w:r>
      <w:r w:rsidRPr="00816FE6">
        <w:rPr>
          <w:sz w:val="26"/>
          <w:szCs w:val="26"/>
        </w:rPr>
        <w:t>10.2022 № 31</w:t>
      </w:r>
      <w:r w:rsidR="00B010CA">
        <w:rPr>
          <w:sz w:val="26"/>
          <w:szCs w:val="26"/>
        </w:rPr>
        <w:t>2</w:t>
      </w:r>
      <w:r w:rsidRPr="00816FE6">
        <w:rPr>
          <w:sz w:val="26"/>
          <w:szCs w:val="26"/>
        </w:rPr>
        <w:t xml:space="preserve"> «Об утверждении Перечня массовых социально значимых услуг Свердловской области»</w:t>
      </w:r>
    </w:p>
    <w:p w:rsidR="00816FE6" w:rsidRPr="00816FE6" w:rsidRDefault="00816FE6" w:rsidP="00816FE6">
      <w:pPr>
        <w:shd w:val="clear" w:color="auto" w:fill="FFFFFF"/>
        <w:spacing w:before="331" w:line="322" w:lineRule="exact"/>
        <w:jc w:val="both"/>
        <w:rPr>
          <w:b/>
          <w:iCs/>
          <w:sz w:val="26"/>
          <w:szCs w:val="26"/>
        </w:rPr>
      </w:pPr>
      <w:r w:rsidRPr="00816FE6">
        <w:rPr>
          <w:b/>
          <w:sz w:val="26"/>
          <w:szCs w:val="26"/>
        </w:rPr>
        <w:t>ПОСТАНОВЛЯЮ:</w:t>
      </w:r>
    </w:p>
    <w:p w:rsidR="00816FE6" w:rsidRDefault="00816FE6" w:rsidP="00816FE6">
      <w:pPr>
        <w:autoSpaceDE w:val="0"/>
        <w:jc w:val="center"/>
        <w:rPr>
          <w:sz w:val="26"/>
          <w:szCs w:val="26"/>
        </w:rPr>
      </w:pPr>
    </w:p>
    <w:p w:rsidR="00816FE6" w:rsidRPr="00816FE6" w:rsidRDefault="00816FE6" w:rsidP="00816FE6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16FE6">
        <w:rPr>
          <w:sz w:val="26"/>
          <w:szCs w:val="26"/>
        </w:rPr>
        <w:t xml:space="preserve">Утвердить Перечень массовых социально значимых услуг </w:t>
      </w:r>
      <w:proofErr w:type="spellStart"/>
      <w:r w:rsidRPr="00816FE6">
        <w:rPr>
          <w:sz w:val="26"/>
          <w:szCs w:val="26"/>
        </w:rPr>
        <w:t>Баженовского</w:t>
      </w:r>
      <w:proofErr w:type="spellEnd"/>
      <w:r w:rsidRPr="00816FE6">
        <w:rPr>
          <w:sz w:val="26"/>
          <w:szCs w:val="26"/>
        </w:rPr>
        <w:t xml:space="preserve"> сельского поселения </w:t>
      </w:r>
      <w:proofErr w:type="spellStart"/>
      <w:r w:rsidRPr="00816FE6">
        <w:rPr>
          <w:sz w:val="26"/>
          <w:szCs w:val="26"/>
        </w:rPr>
        <w:t>Байкаловского</w:t>
      </w:r>
      <w:proofErr w:type="spellEnd"/>
      <w:r w:rsidRPr="00816FE6">
        <w:rPr>
          <w:sz w:val="26"/>
          <w:szCs w:val="26"/>
        </w:rPr>
        <w:t xml:space="preserve"> муниципального района Свердловской области (прилагается).</w:t>
      </w:r>
    </w:p>
    <w:p w:rsidR="00816FE6" w:rsidRPr="00816FE6" w:rsidRDefault="00816FE6" w:rsidP="00816FE6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Pr="00816FE6">
        <w:rPr>
          <w:sz w:val="26"/>
          <w:szCs w:val="26"/>
        </w:rPr>
        <w:t>Разместить</w:t>
      </w:r>
      <w:proofErr w:type="gramEnd"/>
      <w:r w:rsidRPr="00816FE6">
        <w:rPr>
          <w:sz w:val="26"/>
          <w:szCs w:val="26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816FE6">
        <w:rPr>
          <w:sz w:val="26"/>
          <w:szCs w:val="26"/>
        </w:rPr>
        <w:t>Баженовское</w:t>
      </w:r>
      <w:proofErr w:type="spellEnd"/>
      <w:r w:rsidRPr="00816FE6">
        <w:rPr>
          <w:sz w:val="26"/>
          <w:szCs w:val="26"/>
        </w:rPr>
        <w:t xml:space="preserve"> сельское поселение </w:t>
      </w:r>
      <w:proofErr w:type="spellStart"/>
      <w:r w:rsidRPr="00816FE6">
        <w:rPr>
          <w:sz w:val="26"/>
          <w:szCs w:val="26"/>
        </w:rPr>
        <w:t>Байкаловского</w:t>
      </w:r>
      <w:proofErr w:type="spellEnd"/>
      <w:r w:rsidRPr="00816FE6">
        <w:rPr>
          <w:sz w:val="26"/>
          <w:szCs w:val="26"/>
        </w:rPr>
        <w:t xml:space="preserve"> муниципального района Свердловской области в сети Интернет </w:t>
      </w:r>
      <w:hyperlink r:id="rId7" w:history="1">
        <w:r w:rsidRPr="00816FE6">
          <w:rPr>
            <w:rStyle w:val="a6"/>
            <w:sz w:val="26"/>
            <w:szCs w:val="26"/>
          </w:rPr>
          <w:t>http://bajenovskoe.ru</w:t>
        </w:r>
      </w:hyperlink>
      <w:r w:rsidRPr="00816FE6">
        <w:rPr>
          <w:sz w:val="26"/>
          <w:szCs w:val="26"/>
        </w:rPr>
        <w:t>.</w:t>
      </w:r>
    </w:p>
    <w:p w:rsidR="00816FE6" w:rsidRDefault="00816FE6" w:rsidP="00816FE6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16FE6">
        <w:rPr>
          <w:sz w:val="26"/>
          <w:szCs w:val="26"/>
        </w:rPr>
        <w:t xml:space="preserve">Контроль за исполнение настоящего Постановления возложить на заместителя </w:t>
      </w:r>
      <w:r w:rsidR="006B0AE6">
        <w:rPr>
          <w:sz w:val="26"/>
          <w:szCs w:val="26"/>
        </w:rPr>
        <w:t>г</w:t>
      </w:r>
      <w:r w:rsidRPr="00816FE6">
        <w:rPr>
          <w:sz w:val="26"/>
          <w:szCs w:val="26"/>
        </w:rPr>
        <w:t xml:space="preserve">лавы </w:t>
      </w:r>
      <w:r w:rsidR="006B0AE6">
        <w:rPr>
          <w:sz w:val="26"/>
          <w:szCs w:val="26"/>
        </w:rPr>
        <w:t>а</w:t>
      </w:r>
      <w:r w:rsidRPr="00816FE6">
        <w:rPr>
          <w:sz w:val="26"/>
          <w:szCs w:val="26"/>
        </w:rPr>
        <w:t>дминистрации Л.В. Киселёву.</w:t>
      </w:r>
    </w:p>
    <w:p w:rsidR="00816FE6" w:rsidRDefault="00816FE6" w:rsidP="00816FE6">
      <w:pPr>
        <w:autoSpaceDE w:val="0"/>
        <w:ind w:firstLine="567"/>
        <w:jc w:val="both"/>
        <w:rPr>
          <w:sz w:val="26"/>
          <w:szCs w:val="26"/>
        </w:rPr>
      </w:pPr>
    </w:p>
    <w:p w:rsidR="00816FE6" w:rsidRDefault="00816FE6" w:rsidP="00816FE6">
      <w:pPr>
        <w:autoSpaceDE w:val="0"/>
        <w:ind w:firstLine="567"/>
        <w:jc w:val="both"/>
        <w:rPr>
          <w:sz w:val="26"/>
          <w:szCs w:val="26"/>
        </w:rPr>
      </w:pPr>
    </w:p>
    <w:p w:rsidR="000F4612" w:rsidRDefault="000F4612" w:rsidP="00816FE6">
      <w:pPr>
        <w:autoSpaceDE w:val="0"/>
        <w:ind w:firstLine="567"/>
        <w:jc w:val="both"/>
        <w:rPr>
          <w:sz w:val="26"/>
          <w:szCs w:val="26"/>
        </w:rPr>
      </w:pPr>
    </w:p>
    <w:p w:rsidR="00816FE6" w:rsidRDefault="00816FE6" w:rsidP="00816FE6">
      <w:pPr>
        <w:autoSpaceDE w:val="0"/>
        <w:ind w:firstLine="567"/>
        <w:jc w:val="both"/>
        <w:rPr>
          <w:sz w:val="26"/>
          <w:szCs w:val="26"/>
        </w:rPr>
      </w:pPr>
    </w:p>
    <w:p w:rsidR="00816FE6" w:rsidRDefault="00816FE6" w:rsidP="00816FE6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816FE6" w:rsidRDefault="00816FE6" w:rsidP="00816FE6">
      <w:pPr>
        <w:autoSpaceDE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816FE6" w:rsidRPr="00816FE6" w:rsidRDefault="00816FE6" w:rsidP="00816FE6">
      <w:pPr>
        <w:autoSpaceDE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Байкаловского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3C7ED6" w:rsidRDefault="00816FE6" w:rsidP="00816FE6">
      <w:r>
        <w:t>Свердловской области                                                                                        С.М. Спирин</w:t>
      </w:r>
    </w:p>
    <w:p w:rsidR="00642496" w:rsidRDefault="00642496" w:rsidP="00816FE6"/>
    <w:p w:rsidR="00642496" w:rsidRDefault="00642496" w:rsidP="00816FE6"/>
    <w:p w:rsidR="00642496" w:rsidRDefault="00642496" w:rsidP="00816FE6"/>
    <w:p w:rsidR="00642496" w:rsidRDefault="00642496" w:rsidP="00816FE6"/>
    <w:p w:rsidR="00642496" w:rsidRDefault="00642496" w:rsidP="00816FE6"/>
    <w:p w:rsidR="00877A04" w:rsidRDefault="00877A04" w:rsidP="00816FE6"/>
    <w:p w:rsidR="00642496" w:rsidRDefault="00642496" w:rsidP="00816FE6"/>
    <w:p w:rsidR="00877A04" w:rsidRDefault="00642496" w:rsidP="00877A04">
      <w:pPr>
        <w:jc w:val="right"/>
      </w:pPr>
      <w:r>
        <w:lastRenderedPageBreak/>
        <w:t xml:space="preserve">Утвержден </w:t>
      </w:r>
    </w:p>
    <w:p w:rsidR="00642496" w:rsidRDefault="00642496" w:rsidP="00642496">
      <w:pPr>
        <w:jc w:val="right"/>
      </w:pPr>
      <w:r>
        <w:t xml:space="preserve">Постановлением Главы </w:t>
      </w:r>
    </w:p>
    <w:p w:rsidR="00642496" w:rsidRDefault="00642496" w:rsidP="00642496">
      <w:pPr>
        <w:jc w:val="right"/>
      </w:pPr>
      <w:r>
        <w:t>Муниципального образования</w:t>
      </w:r>
    </w:p>
    <w:p w:rsidR="00642496" w:rsidRDefault="00642496" w:rsidP="00642496">
      <w:pPr>
        <w:jc w:val="right"/>
      </w:pPr>
      <w:proofErr w:type="spellStart"/>
      <w:r>
        <w:t>Баженовское</w:t>
      </w:r>
      <w:proofErr w:type="spellEnd"/>
      <w:r>
        <w:t xml:space="preserve"> сельское поселение</w:t>
      </w:r>
    </w:p>
    <w:p w:rsidR="00642496" w:rsidRDefault="00642496" w:rsidP="00642496">
      <w:pPr>
        <w:jc w:val="right"/>
      </w:pPr>
      <w:proofErr w:type="spellStart"/>
      <w:r>
        <w:t>Байкаловского</w:t>
      </w:r>
      <w:proofErr w:type="spellEnd"/>
      <w:r>
        <w:t xml:space="preserve"> муниципального района</w:t>
      </w:r>
    </w:p>
    <w:p w:rsidR="00642496" w:rsidRDefault="00642496" w:rsidP="00642496">
      <w:pPr>
        <w:jc w:val="right"/>
      </w:pPr>
      <w:r>
        <w:t>Свердловской области</w:t>
      </w:r>
    </w:p>
    <w:p w:rsidR="00642496" w:rsidRDefault="00642496" w:rsidP="00642496">
      <w:pPr>
        <w:jc w:val="right"/>
      </w:pPr>
    </w:p>
    <w:p w:rsidR="000F4612" w:rsidRDefault="000F4612" w:rsidP="00642496">
      <w:pPr>
        <w:jc w:val="right"/>
      </w:pPr>
    </w:p>
    <w:p w:rsidR="00642496" w:rsidRPr="006E427E" w:rsidRDefault="00642496" w:rsidP="00642496">
      <w:pPr>
        <w:jc w:val="center"/>
      </w:pPr>
      <w:r w:rsidRPr="006E427E">
        <w:t xml:space="preserve">ПЕРЕЧЕНЬ </w:t>
      </w:r>
    </w:p>
    <w:p w:rsidR="00642496" w:rsidRPr="006E427E" w:rsidRDefault="00642496" w:rsidP="00642496">
      <w:pPr>
        <w:jc w:val="center"/>
        <w:rPr>
          <w:b/>
        </w:rPr>
      </w:pPr>
      <w:r w:rsidRPr="006E427E">
        <w:t xml:space="preserve">типовые административные регламенты предоставления муниципальных услуг </w:t>
      </w:r>
    </w:p>
    <w:p w:rsidR="00642496" w:rsidRPr="006E427E" w:rsidRDefault="00642496" w:rsidP="00642496">
      <w:pPr>
        <w:jc w:val="center"/>
      </w:pPr>
    </w:p>
    <w:tbl>
      <w:tblPr>
        <w:tblStyle w:val="a7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618"/>
      </w:tblGrid>
      <w:tr w:rsidR="00642496" w:rsidRPr="006E427E" w:rsidTr="00642496"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№</w:t>
            </w:r>
          </w:p>
          <w:p w:rsidR="00642496" w:rsidRPr="006E427E" w:rsidRDefault="00642496" w:rsidP="006B02DF">
            <w:pPr>
              <w:jc w:val="center"/>
            </w:pPr>
            <w:proofErr w:type="gramStart"/>
            <w:r w:rsidRPr="006E427E">
              <w:t>п</w:t>
            </w:r>
            <w:proofErr w:type="gramEnd"/>
            <w:r w:rsidRPr="006E427E">
              <w:rPr>
                <w:lang w:val="en-US"/>
              </w:rPr>
              <w:t>/</w:t>
            </w:r>
            <w:r w:rsidRPr="006E427E">
              <w:t>п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center"/>
            </w:pPr>
            <w:r w:rsidRPr="006E427E">
              <w:t xml:space="preserve">Наименование муниципальной услуги </w:t>
            </w:r>
          </w:p>
        </w:tc>
      </w:tr>
      <w:tr w:rsidR="00642496" w:rsidRPr="006E427E" w:rsidTr="00642496">
        <w:trPr>
          <w:trHeight w:val="409"/>
        </w:trPr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1.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 w:rsidRPr="006E427E">
              <w:rPr>
                <w:color w:val="000000"/>
              </w:rPr>
              <w:t>Выдача градостроительного плана земельного участка</w:t>
            </w:r>
          </w:p>
        </w:tc>
      </w:tr>
      <w:tr w:rsidR="00642496" w:rsidRPr="006E427E" w:rsidTr="00642496">
        <w:trPr>
          <w:trHeight w:val="402"/>
        </w:trPr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2.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 w:rsidRPr="006E427E">
              <w:rPr>
                <w:color w:val="000000"/>
              </w:rPr>
              <w:t>Выдача разрешения на ввод объекта в эксплуатацию</w:t>
            </w:r>
          </w:p>
        </w:tc>
      </w:tr>
      <w:tr w:rsidR="00642496" w:rsidRPr="006E427E" w:rsidTr="00642496"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3.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 w:rsidRPr="006E427E">
              <w:rPr>
                <w:color w:val="00000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</w:t>
            </w:r>
            <w:r w:rsidRPr="006E427E">
              <w:rPr>
                <w:color w:val="000000"/>
                <w:lang w:val="en-US"/>
              </w:rPr>
              <w:t> </w:t>
            </w:r>
            <w:r w:rsidRPr="006E427E">
              <w:rPr>
                <w:color w:val="000000"/>
              </w:rPr>
              <w:t>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642496" w:rsidRPr="006E427E" w:rsidTr="00642496"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4.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 w:rsidRPr="006E427E">
              <w:rPr>
                <w:color w:val="00000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642496" w:rsidRPr="006E427E" w:rsidTr="00642496"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5.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 w:rsidRPr="006E427E">
              <w:rPr>
                <w:color w:val="00000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42496" w:rsidRPr="006E427E" w:rsidTr="00642496">
        <w:trPr>
          <w:trHeight w:val="698"/>
        </w:trPr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6.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 w:rsidRPr="006E427E">
              <w:rPr>
                <w:color w:val="000000"/>
              </w:rPr>
              <w:t>Согласование проведения переустройства и (или) перепланировки помещения в многоквартирном доме</w:t>
            </w:r>
          </w:p>
        </w:tc>
      </w:tr>
      <w:tr w:rsidR="00642496" w:rsidRPr="006E427E" w:rsidTr="00642496"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7.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 w:rsidRPr="006E427E">
              <w:rPr>
                <w:color w:val="00000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642496" w:rsidRPr="006E427E" w:rsidTr="00642496">
        <w:trPr>
          <w:trHeight w:val="431"/>
        </w:trPr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8.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 w:rsidRPr="006E427E">
              <w:rPr>
                <w:color w:val="000000"/>
              </w:rPr>
              <w:t>Признание садового дома жилым домом и жилого дома садовым домом</w:t>
            </w:r>
          </w:p>
        </w:tc>
      </w:tr>
      <w:tr w:rsidR="00642496" w:rsidRPr="006E427E" w:rsidTr="00642496">
        <w:trPr>
          <w:trHeight w:val="956"/>
        </w:trPr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9.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 w:rsidRPr="006E427E"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42496" w:rsidRPr="006E427E" w:rsidTr="00642496">
        <w:trPr>
          <w:trHeight w:val="617"/>
        </w:trPr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10.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 w:rsidRPr="006E427E">
              <w:t>Перевод жилого помещения в нежилое помещение и нежилого помещения в жилое помещение</w:t>
            </w:r>
          </w:p>
        </w:tc>
      </w:tr>
      <w:tr w:rsidR="00642496" w:rsidRPr="006E427E" w:rsidTr="00877A04">
        <w:trPr>
          <w:trHeight w:val="413"/>
        </w:trPr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11.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 w:rsidRPr="006E427E">
              <w:rPr>
                <w:color w:val="000000"/>
              </w:rPr>
              <w:t xml:space="preserve">Предоставление жилого помещения по договору социального найма </w:t>
            </w:r>
          </w:p>
        </w:tc>
      </w:tr>
      <w:tr w:rsidR="00642496" w:rsidRPr="006E427E" w:rsidTr="00642496">
        <w:trPr>
          <w:trHeight w:val="389"/>
        </w:trPr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12.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 w:rsidRPr="006E427E">
              <w:rPr>
                <w:color w:val="000000"/>
              </w:rPr>
              <w:t>Принятие на учет граждан в качестве нуждающихся в жилых помещениях</w:t>
            </w:r>
          </w:p>
        </w:tc>
      </w:tr>
      <w:tr w:rsidR="00642496" w:rsidRPr="006E427E" w:rsidTr="00642496">
        <w:trPr>
          <w:trHeight w:val="388"/>
        </w:trPr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13.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 w:rsidRPr="006E427E">
              <w:rPr>
                <w:color w:val="000000"/>
              </w:rPr>
              <w:t>Подготовка и утверждение документации по планировке территории</w:t>
            </w:r>
          </w:p>
        </w:tc>
      </w:tr>
      <w:tr w:rsidR="00642496" w:rsidRPr="006E427E" w:rsidTr="00642496">
        <w:trPr>
          <w:trHeight w:val="672"/>
        </w:trPr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14.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</w:pPr>
            <w:r w:rsidRPr="006E427E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42496" w:rsidRPr="006E427E" w:rsidTr="00642496">
        <w:trPr>
          <w:trHeight w:val="598"/>
        </w:trPr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 w:rsidRPr="006E427E">
              <w:t>15.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</w:pPr>
            <w:r w:rsidRPr="006E427E">
              <w:rPr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642496" w:rsidRPr="006E427E" w:rsidTr="00642496">
        <w:tc>
          <w:tcPr>
            <w:tcW w:w="709" w:type="dxa"/>
          </w:tcPr>
          <w:p w:rsidR="00642496" w:rsidRPr="006E427E" w:rsidRDefault="00642496" w:rsidP="006B02DF">
            <w:pPr>
              <w:jc w:val="center"/>
            </w:pPr>
            <w:r>
              <w:t>16</w:t>
            </w:r>
            <w:r w:rsidRPr="006E427E">
              <w:t>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</w:pPr>
            <w:r w:rsidRPr="006E427E">
              <w:t>Выдача разрешений на право вырубки зеленых насаждений</w:t>
            </w:r>
          </w:p>
        </w:tc>
      </w:tr>
      <w:tr w:rsidR="00642496" w:rsidRPr="006E427E" w:rsidTr="00642496">
        <w:tc>
          <w:tcPr>
            <w:tcW w:w="709" w:type="dxa"/>
          </w:tcPr>
          <w:p w:rsidR="00642496" w:rsidRPr="006E427E" w:rsidRDefault="005A5A27" w:rsidP="006B02DF">
            <w:pPr>
              <w:jc w:val="center"/>
            </w:pPr>
            <w:r>
              <w:lastRenderedPageBreak/>
              <w:t>17</w:t>
            </w:r>
            <w:r w:rsidR="00642496" w:rsidRPr="006E427E">
              <w:t>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 w:rsidRPr="006E427E">
              <w:rPr>
                <w:color w:val="000000"/>
              </w:rPr>
              <w:t>Предоставление разрешения на осуществление земляных работ</w:t>
            </w:r>
          </w:p>
        </w:tc>
      </w:tr>
      <w:tr w:rsidR="00642496" w:rsidRPr="006E427E" w:rsidTr="00642496">
        <w:tc>
          <w:tcPr>
            <w:tcW w:w="709" w:type="dxa"/>
          </w:tcPr>
          <w:p w:rsidR="00642496" w:rsidRDefault="005A5A27" w:rsidP="005A5A27">
            <w:pPr>
              <w:jc w:val="center"/>
            </w:pPr>
            <w:r>
              <w:t>18.</w:t>
            </w:r>
          </w:p>
        </w:tc>
        <w:tc>
          <w:tcPr>
            <w:tcW w:w="8618" w:type="dxa"/>
          </w:tcPr>
          <w:p w:rsidR="00642496" w:rsidRPr="006E427E" w:rsidRDefault="00642496" w:rsidP="006B02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</w:tr>
      <w:tr w:rsidR="00642496" w:rsidRPr="006E427E" w:rsidTr="00642496">
        <w:tc>
          <w:tcPr>
            <w:tcW w:w="709" w:type="dxa"/>
          </w:tcPr>
          <w:p w:rsidR="00642496" w:rsidRDefault="005A5A27" w:rsidP="006B02DF">
            <w:pPr>
              <w:jc w:val="center"/>
            </w:pPr>
            <w:r>
              <w:t>19.</w:t>
            </w:r>
          </w:p>
        </w:tc>
        <w:tc>
          <w:tcPr>
            <w:tcW w:w="8618" w:type="dxa"/>
          </w:tcPr>
          <w:p w:rsidR="00642496" w:rsidRPr="006E427E" w:rsidRDefault="005A5A27" w:rsidP="006B02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642496" w:rsidRPr="00546C56" w:rsidRDefault="00642496" w:rsidP="0064249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A5A27" w:rsidRDefault="005A5A27" w:rsidP="00642496">
      <w:pPr>
        <w:jc w:val="right"/>
      </w:pPr>
      <w:r>
        <w:t xml:space="preserve">    </w:t>
      </w:r>
    </w:p>
    <w:p w:rsidR="00642496" w:rsidRPr="00816FE6" w:rsidRDefault="00642496" w:rsidP="003D2C80"/>
    <w:sectPr w:rsidR="00642496" w:rsidRPr="00816FE6" w:rsidSect="00816F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874"/>
    <w:multiLevelType w:val="hybridMultilevel"/>
    <w:tmpl w:val="AC5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6"/>
    <w:rsid w:val="000F4612"/>
    <w:rsid w:val="003C7ED6"/>
    <w:rsid w:val="003D2C80"/>
    <w:rsid w:val="005A5A27"/>
    <w:rsid w:val="00642496"/>
    <w:rsid w:val="006B0AE6"/>
    <w:rsid w:val="00816FE6"/>
    <w:rsid w:val="00877A04"/>
    <w:rsid w:val="00942198"/>
    <w:rsid w:val="00A2080E"/>
    <w:rsid w:val="00B010CA"/>
    <w:rsid w:val="00F3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6F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6FE6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4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6F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6FE6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4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2023-02-10T09:34:00Z</dcterms:created>
  <dcterms:modified xsi:type="dcterms:W3CDTF">2023-02-10T09:34:00Z</dcterms:modified>
</cp:coreProperties>
</file>