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7" w:rsidRDefault="003728E8" w:rsidP="003728E8">
      <w:pPr>
        <w:ind w:left="6372"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Пресс-релиз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t xml:space="preserve"> </w:t>
      </w: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AFB02" wp14:editId="7D5C57F6">
            <wp:simplePos x="0" y="0"/>
            <wp:positionH relativeFrom="column">
              <wp:posOffset>-57150</wp:posOffset>
            </wp:positionH>
            <wp:positionV relativeFrom="paragraph">
              <wp:posOffset>-362585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E8" w:rsidRDefault="003728E8" w:rsidP="00F956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</w:p>
    <w:p w:rsidR="00F95666" w:rsidRPr="00F95666" w:rsidRDefault="00F95666" w:rsidP="00F95666">
      <w:pPr>
        <w:jc w:val="both"/>
        <w:rPr>
          <w:rFonts w:ascii="Segoe UI" w:hAnsi="Segoe UI" w:cs="Segoe UI"/>
          <w:sz w:val="32"/>
          <w:szCs w:val="32"/>
        </w:rPr>
      </w:pPr>
      <w:r w:rsidRPr="00F95666">
        <w:rPr>
          <w:rFonts w:ascii="Segoe UI" w:hAnsi="Segoe UI" w:cs="Segoe UI"/>
          <w:sz w:val="32"/>
          <w:szCs w:val="32"/>
        </w:rPr>
        <w:t>В Управлении Росреестра по Свердловской области продолжается работа по выявлению правообладателей ранее учтенных объектов недвижимости</w:t>
      </w:r>
    </w:p>
    <w:p w:rsidR="00F95666" w:rsidRPr="00553BEA" w:rsidRDefault="009505CC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территории Свердловской области с прошлого года</w:t>
      </w:r>
      <w:r w:rsidR="00F95666" w:rsidRPr="00553BE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реализуется </w:t>
      </w:r>
      <w:r w:rsidR="00F95666" w:rsidRPr="00553BEA">
        <w:rPr>
          <w:rFonts w:ascii="Segoe UI" w:hAnsi="Segoe UI" w:cs="Segoe UI"/>
          <w:sz w:val="24"/>
          <w:szCs w:val="24"/>
        </w:rPr>
        <w:t>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В отношении значительного числа ранее учтенных объектов недвижимости права в </w:t>
      </w:r>
      <w:r w:rsidR="00722F54">
        <w:rPr>
          <w:rFonts w:ascii="Segoe UI" w:hAnsi="Segoe UI" w:cs="Segoe UI"/>
          <w:sz w:val="24"/>
          <w:szCs w:val="24"/>
        </w:rPr>
        <w:t>Едином государственном реестре недвижимости (далее-</w:t>
      </w:r>
      <w:r w:rsidRPr="00553BEA">
        <w:rPr>
          <w:rFonts w:ascii="Segoe UI" w:hAnsi="Segoe UI" w:cs="Segoe UI"/>
          <w:sz w:val="24"/>
          <w:szCs w:val="24"/>
        </w:rPr>
        <w:t>ЕГРН</w:t>
      </w:r>
      <w:r w:rsidR="00722F54">
        <w:rPr>
          <w:rFonts w:ascii="Segoe UI" w:hAnsi="Segoe UI" w:cs="Segoe UI"/>
          <w:sz w:val="24"/>
          <w:szCs w:val="24"/>
        </w:rPr>
        <w:t>)</w:t>
      </w:r>
      <w:r w:rsidRPr="00553BEA">
        <w:rPr>
          <w:rFonts w:ascii="Segoe UI" w:hAnsi="Segoe UI" w:cs="Segoe UI"/>
          <w:sz w:val="24"/>
          <w:szCs w:val="24"/>
        </w:rPr>
        <w:t xml:space="preserve"> не зарегистрированы, поскольку возникли до вступления в силу Федерального закона № 122-ФЗ (до 31.01.1998).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F95666" w:rsidRPr="00553BEA" w:rsidRDefault="00F95666" w:rsidP="00F95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8576D" w:rsidRPr="00C41907" w:rsidRDefault="0008576D" w:rsidP="0008576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1907">
        <w:rPr>
          <w:rFonts w:ascii="Segoe UI" w:hAnsi="Segoe UI" w:cs="Segoe UI"/>
          <w:sz w:val="24"/>
          <w:szCs w:val="24"/>
        </w:rPr>
        <w:t>По словам заместителя руководителя Управления</w:t>
      </w:r>
      <w:r w:rsidR="00C41907">
        <w:rPr>
          <w:rFonts w:ascii="Segoe UI" w:hAnsi="Segoe UI" w:cs="Segoe UI"/>
          <w:sz w:val="24"/>
          <w:szCs w:val="24"/>
        </w:rPr>
        <w:t xml:space="preserve"> Росреестра по Свердловской области</w:t>
      </w:r>
      <w:r w:rsidRPr="00C41907">
        <w:rPr>
          <w:rFonts w:ascii="Segoe UI" w:hAnsi="Segoe UI" w:cs="Segoe UI"/>
          <w:sz w:val="24"/>
          <w:szCs w:val="24"/>
        </w:rPr>
        <w:t xml:space="preserve"> </w:t>
      </w:r>
      <w:r w:rsidRPr="00C41907">
        <w:rPr>
          <w:rFonts w:ascii="Segoe UI" w:hAnsi="Segoe UI" w:cs="Segoe UI"/>
          <w:b/>
          <w:sz w:val="24"/>
          <w:szCs w:val="24"/>
        </w:rPr>
        <w:t xml:space="preserve">Юлии Ивановой, </w:t>
      </w:r>
      <w:r w:rsidR="00C41907" w:rsidRPr="00C41907">
        <w:rPr>
          <w:rFonts w:ascii="Segoe UI" w:hAnsi="Segoe UI" w:cs="Segoe UI"/>
          <w:sz w:val="24"/>
          <w:szCs w:val="24"/>
        </w:rPr>
        <w:t xml:space="preserve">конструктивное взаимодействие с органами местного самоуправления в рамках реализации Закона о выявлении правообладателей </w:t>
      </w:r>
      <w:r w:rsidRPr="00C41907">
        <w:rPr>
          <w:rFonts w:ascii="Segoe UI" w:hAnsi="Segoe UI" w:cs="Segoe UI"/>
          <w:sz w:val="24"/>
          <w:szCs w:val="24"/>
        </w:rPr>
        <w:t>позволит исключить из Единого государственного реестра недвижимости (далее-ЕГРН) неактуальные сведения об объектах недвижимости в случае фактического прекращения существования таких объектов, а также наполнить ЕГРН актуальными</w:t>
      </w:r>
      <w:r w:rsidR="00C41907" w:rsidRPr="00C41907">
        <w:rPr>
          <w:rFonts w:ascii="Segoe UI" w:hAnsi="Segoe UI" w:cs="Segoe UI"/>
          <w:sz w:val="24"/>
          <w:szCs w:val="24"/>
        </w:rPr>
        <w:t xml:space="preserve"> и достоверными сведениями</w:t>
      </w:r>
      <w:r w:rsidRPr="00C41907">
        <w:rPr>
          <w:rFonts w:ascii="Segoe UI" w:hAnsi="Segoe UI" w:cs="Segoe UI"/>
          <w:sz w:val="24"/>
          <w:szCs w:val="24"/>
        </w:rPr>
        <w:t xml:space="preserve"> о правообладателях. Наличие таких сведений в реестре недвижимости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C41907" w:rsidRPr="00C41907">
        <w:rPr>
          <w:rFonts w:ascii="Segoe UI" w:hAnsi="Segoe UI" w:cs="Segoe UI"/>
          <w:sz w:val="24"/>
          <w:szCs w:val="24"/>
        </w:rPr>
        <w:t>.</w:t>
      </w:r>
      <w:r w:rsidRPr="00C41907">
        <w:rPr>
          <w:rFonts w:ascii="Segoe UI" w:hAnsi="Segoe UI" w:cs="Segoe UI"/>
          <w:sz w:val="24"/>
          <w:szCs w:val="24"/>
        </w:rPr>
        <w:t xml:space="preserve"> </w:t>
      </w:r>
    </w:p>
    <w:p w:rsidR="00FA36B7" w:rsidRDefault="006A50D1" w:rsidP="00FA36B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9E06B2">
        <w:rPr>
          <w:rFonts w:ascii="Segoe UI" w:hAnsi="Segoe UI" w:cs="Segoe UI"/>
          <w:sz w:val="24"/>
          <w:szCs w:val="24"/>
        </w:rPr>
        <w:t xml:space="preserve"> начала действия Закона</w:t>
      </w:r>
      <w:r w:rsidR="00C41907">
        <w:rPr>
          <w:rFonts w:ascii="Segoe UI" w:hAnsi="Segoe UI" w:cs="Segoe UI"/>
          <w:sz w:val="24"/>
          <w:szCs w:val="24"/>
        </w:rPr>
        <w:t xml:space="preserve"> </w:t>
      </w:r>
      <w:r w:rsidR="00FA36B7" w:rsidRPr="003478C6"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="00FA4247">
        <w:rPr>
          <w:rFonts w:ascii="Segoe UI" w:hAnsi="Segoe UI" w:cs="Segoe UI"/>
          <w:sz w:val="24"/>
          <w:szCs w:val="24"/>
        </w:rPr>
        <w:t xml:space="preserve"> в Управление</w:t>
      </w:r>
      <w:r w:rsidR="009505CC">
        <w:rPr>
          <w:rFonts w:ascii="Segoe UI" w:hAnsi="Segoe UI" w:cs="Segoe UI"/>
          <w:sz w:val="24"/>
          <w:szCs w:val="24"/>
        </w:rPr>
        <w:t xml:space="preserve"> Росреестра по Свердловской области</w:t>
      </w:r>
      <w:r w:rsidR="00FA4247">
        <w:rPr>
          <w:rFonts w:ascii="Segoe UI" w:hAnsi="Segoe UI" w:cs="Segoe UI"/>
          <w:sz w:val="24"/>
          <w:szCs w:val="24"/>
        </w:rPr>
        <w:t xml:space="preserve"> </w:t>
      </w:r>
      <w:r w:rsidR="00FA36B7" w:rsidRPr="003478C6">
        <w:rPr>
          <w:rFonts w:ascii="Segoe UI" w:hAnsi="Segoe UI" w:cs="Segoe UI"/>
          <w:sz w:val="24"/>
          <w:szCs w:val="24"/>
        </w:rPr>
        <w:t xml:space="preserve">направлено </w:t>
      </w:r>
      <w:r w:rsidR="009128A5">
        <w:rPr>
          <w:rFonts w:ascii="Segoe UI" w:hAnsi="Segoe UI" w:cs="Segoe UI"/>
          <w:sz w:val="24"/>
          <w:szCs w:val="24"/>
        </w:rPr>
        <w:t>867</w:t>
      </w:r>
      <w:r w:rsidR="00FA36B7" w:rsidRPr="003478C6">
        <w:rPr>
          <w:rFonts w:ascii="Segoe UI" w:hAnsi="Segoe UI" w:cs="Segoe UI"/>
          <w:sz w:val="24"/>
          <w:szCs w:val="24"/>
        </w:rPr>
        <w:t xml:space="preserve"> заявлений на внесение в </w:t>
      </w:r>
      <w:r w:rsidR="00FA36B7" w:rsidRPr="003478C6">
        <w:rPr>
          <w:rFonts w:ascii="Segoe UI" w:hAnsi="Segoe UI" w:cs="Segoe UI"/>
          <w:sz w:val="24"/>
          <w:szCs w:val="24"/>
        </w:rPr>
        <w:lastRenderedPageBreak/>
        <w:t xml:space="preserve">ЕГРН сведений о правообладателях ранее </w:t>
      </w:r>
      <w:r w:rsidR="003478C6">
        <w:rPr>
          <w:rFonts w:ascii="Segoe UI" w:hAnsi="Segoe UI" w:cs="Segoe UI"/>
          <w:sz w:val="24"/>
          <w:szCs w:val="24"/>
        </w:rPr>
        <w:t>учте</w:t>
      </w:r>
      <w:r w:rsidR="00FA36B7" w:rsidRPr="003478C6">
        <w:rPr>
          <w:rFonts w:ascii="Segoe UI" w:hAnsi="Segoe UI" w:cs="Segoe UI"/>
          <w:sz w:val="24"/>
          <w:szCs w:val="24"/>
        </w:rPr>
        <w:t xml:space="preserve">нных объектов недвижимости и </w:t>
      </w:r>
      <w:r w:rsidR="009128A5">
        <w:rPr>
          <w:rFonts w:ascii="Segoe UI" w:hAnsi="Segoe UI" w:cs="Segoe UI"/>
          <w:sz w:val="24"/>
          <w:szCs w:val="24"/>
        </w:rPr>
        <w:t>510</w:t>
      </w:r>
      <w:r w:rsidR="00FA36B7" w:rsidRPr="003478C6">
        <w:rPr>
          <w:rFonts w:ascii="Segoe UI" w:hAnsi="Segoe UI" w:cs="Segoe UI"/>
          <w:sz w:val="24"/>
          <w:szCs w:val="24"/>
        </w:rPr>
        <w:t xml:space="preserve"> заявлени</w:t>
      </w:r>
      <w:r w:rsidR="009505CC">
        <w:rPr>
          <w:rFonts w:ascii="Segoe UI" w:hAnsi="Segoe UI" w:cs="Segoe UI"/>
          <w:sz w:val="24"/>
          <w:szCs w:val="24"/>
        </w:rPr>
        <w:t>й</w:t>
      </w:r>
      <w:r w:rsidR="00FA36B7" w:rsidRPr="003478C6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</w:t>
      </w:r>
      <w:r w:rsidR="00447024">
        <w:rPr>
          <w:rFonts w:ascii="Segoe UI" w:hAnsi="Segoe UI" w:cs="Segoe UI"/>
          <w:sz w:val="24"/>
          <w:szCs w:val="24"/>
        </w:rPr>
        <w:t xml:space="preserve"> ранее учтенных </w:t>
      </w:r>
      <w:r w:rsidR="00990AC6">
        <w:rPr>
          <w:rFonts w:ascii="Segoe UI" w:hAnsi="Segoe UI" w:cs="Segoe UI"/>
          <w:sz w:val="24"/>
          <w:szCs w:val="24"/>
        </w:rPr>
        <w:t xml:space="preserve">объектов, </w:t>
      </w:r>
      <w:r w:rsidR="00990AC6" w:rsidRPr="003478C6">
        <w:rPr>
          <w:rFonts w:ascii="Segoe UI" w:hAnsi="Segoe UI" w:cs="Segoe UI"/>
          <w:sz w:val="24"/>
          <w:szCs w:val="24"/>
        </w:rPr>
        <w:t>которые</w:t>
      </w:r>
      <w:r w:rsidR="00FA36B7" w:rsidRPr="003478C6">
        <w:rPr>
          <w:rFonts w:ascii="Segoe UI" w:hAnsi="Segoe UI" w:cs="Segoe UI"/>
          <w:sz w:val="24"/>
          <w:szCs w:val="24"/>
        </w:rPr>
        <w:t xml:space="preserve"> </w:t>
      </w:r>
      <w:r w:rsidR="00447024">
        <w:rPr>
          <w:rFonts w:ascii="Segoe UI" w:hAnsi="Segoe UI" w:cs="Segoe UI"/>
          <w:sz w:val="24"/>
          <w:szCs w:val="24"/>
        </w:rPr>
        <w:t>прекратили своё существование</w:t>
      </w:r>
      <w:r w:rsidR="00F74937">
        <w:rPr>
          <w:rFonts w:ascii="Segoe UI" w:hAnsi="Segoe UI" w:cs="Segoe UI"/>
          <w:sz w:val="24"/>
          <w:szCs w:val="24"/>
        </w:rPr>
        <w:t>.</w:t>
      </w:r>
    </w:p>
    <w:p w:rsidR="00C41907" w:rsidRPr="00C41907" w:rsidRDefault="00C41907" w:rsidP="00C4190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1907">
        <w:rPr>
          <w:rFonts w:ascii="Segoe UI" w:hAnsi="Segoe UI" w:cs="Segoe UI"/>
          <w:sz w:val="24"/>
          <w:szCs w:val="24"/>
        </w:rPr>
        <w:t xml:space="preserve">При этом 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 </w:t>
      </w:r>
    </w:p>
    <w:p w:rsidR="00C71452" w:rsidRDefault="009128A5" w:rsidP="00F9566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октябре</w:t>
      </w:r>
      <w:r w:rsidR="00F95666" w:rsidRPr="00F95666">
        <w:rPr>
          <w:rFonts w:ascii="Segoe UI" w:hAnsi="Segoe UI" w:cs="Segoe UI"/>
          <w:sz w:val="24"/>
          <w:szCs w:val="24"/>
        </w:rPr>
        <w:t xml:space="preserve"> текущего года </w:t>
      </w:r>
      <w:r w:rsidR="003478C6">
        <w:rPr>
          <w:rFonts w:ascii="Segoe UI" w:hAnsi="Segoe UI" w:cs="Segoe UI"/>
          <w:sz w:val="24"/>
          <w:szCs w:val="24"/>
        </w:rPr>
        <w:t xml:space="preserve">осуществлена регистрация ранее возникших прав на основании заявлений правообладателей в отношении </w:t>
      </w:r>
      <w:r>
        <w:rPr>
          <w:rFonts w:ascii="Segoe UI" w:hAnsi="Segoe UI" w:cs="Segoe UI"/>
          <w:sz w:val="24"/>
          <w:szCs w:val="24"/>
        </w:rPr>
        <w:t>2434</w:t>
      </w:r>
      <w:r w:rsidR="00F95666">
        <w:rPr>
          <w:rFonts w:ascii="Segoe UI" w:hAnsi="Segoe UI" w:cs="Segoe UI"/>
          <w:sz w:val="24"/>
          <w:szCs w:val="24"/>
        </w:rPr>
        <w:t xml:space="preserve"> </w:t>
      </w:r>
      <w:r w:rsidR="003478C6">
        <w:rPr>
          <w:rFonts w:ascii="Segoe UI" w:hAnsi="Segoe UI" w:cs="Segoe UI"/>
          <w:sz w:val="24"/>
          <w:szCs w:val="24"/>
        </w:rPr>
        <w:t>ранее учтенных объектов недвижимости</w:t>
      </w:r>
      <w:r w:rsidR="00F95666" w:rsidRPr="00F95666">
        <w:rPr>
          <w:rFonts w:ascii="Segoe UI" w:hAnsi="Segoe UI" w:cs="Segoe UI"/>
          <w:sz w:val="24"/>
          <w:szCs w:val="24"/>
        </w:rPr>
        <w:t>.</w:t>
      </w:r>
    </w:p>
    <w:p w:rsidR="003728E8" w:rsidRPr="00793415" w:rsidRDefault="003728E8" w:rsidP="003728E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793415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3A38B99" wp14:editId="042F235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45085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FE4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4.55pt;margin-top:.25pt;width:465.75pt;height:3.55pt;flip:y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KKgIAAEkEAAAOAAAAZHJzL2Uyb0RvYy54bWysVMGO2jAQvVfqP1i+QxKasBARVqsEetl2&#10;kXbbu7EdYtWxLdsQUNV/79iwdGkvVdWLGWdm3ryZeWZxf+wlOnDrhFYVzsYpRlxRzYTaVfjLy3o0&#10;w8h5ohiRWvEKn7jD98v37xaDKflEd1oybhGAKFcOpsKd96ZMEkc73hM31oYrcLba9sTD1e4SZskA&#10;6L1MJmk6TQZtmbGacufga3N24mXEb1tO/VPbOu6RrDBw8/G08dyGM1kuSLmzxHSCXmiQf2DRE6Gg&#10;6BWqIZ6gvRV/QPWCWu1068dU94luW0F57AG6ydLfunnuiOGxFxiOM9cxuf8HSz8fNhYJVuEJRor0&#10;sKKHvdexMpqE8QzGlRBVq40NDdKjejaPmn5zSOm6I2rHY/DLyUBuFjKSm5RwcQaKbIdPmkEMAfw4&#10;q2Nre9RKYb6GxAAO80DHuJzTdTn86BGFj8U8K9JJgREFX16ksyLWImWACcnGOv+R6x4Fo8LOWyJ2&#10;na+1UiADbc8lyOHR+UDyV0JIVnotpIxqkAoNFZ4XUCt4nJaCBWe82N22lhYdSNBTepfWUUIAdhNm&#10;9V6xCNZxwlYX2xMhzzbESxXwoDmgc7HOgvk+T+er2WqWj/LJdDXK06YZPazrfDRdZ3dF86Gp6yb7&#10;EahledkJxrgK7F7Fm+V/J47LMzrL7irf6xiSW/Q4LyD7+htJxz2H1Z5FstXstLGv+we9xuDL2woP&#10;4u0d7Lf/AMufAAAA//8DAFBLAwQUAAYACAAAACEAmIdAJtsAAAADAQAADwAAAGRycy9kb3ducmV2&#10;LnhtbEyPwU7DMBBE70j8g7VIXBB1CiKUkE0FlSgHDoiCRI9uvMRR43UUO234e5YT3HY0o5m35XLy&#10;nTrQENvACPNZBoq4DrblBuHj/elyASomw9Z0gQnhmyIsq9OT0hQ2HPmNDpvUKCnhWBgEl1JfaB1r&#10;R97EWeiJxfsKgzdJ5NBoO5ijlPtOX2VZrr1pWRac6WnlqN5vRo/w8vi89fl2H9iNn+vVBb3yYq0R&#10;z8+mh3tQiab0F4ZffEGHSph2YWQbVYcgjySEG1Di3V3P5dgh3Oagq1L/Z69+AAAA//8DAFBLAQIt&#10;ABQABgAIAAAAIQC2gziS/gAAAOEBAAATAAAAAAAAAAAAAAAAAAAAAABbQ29udGVudF9UeXBlc10u&#10;eG1sUEsBAi0AFAAGAAgAAAAhADj9If/WAAAAlAEAAAsAAAAAAAAAAAAAAAAALwEAAF9yZWxzLy5y&#10;ZWxzUEsBAi0AFAAGAAgAAAAhAH2Q0woqAgAASQQAAA4AAAAAAAAAAAAAAAAALgIAAGRycy9lMm9E&#10;b2MueG1sUEsBAi0AFAAGAAgAAAAhAJiHQCbbAAAAAwEAAA8AAAAAAAAAAAAAAAAAhAQAAGRycy9k&#10;b3ducmV2LnhtbFBLBQYAAAAABAAEAPMAAACMBQAAAAA=&#10;" strokecolor="#0070c0">
                <w10:wrap anchorx="margin"/>
              </v:shape>
            </w:pict>
          </mc:Fallback>
        </mc:AlternateConten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3728E8" w:rsidRPr="00793415" w:rsidRDefault="003728E8" w:rsidP="003728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41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728E8" w:rsidRPr="00793415" w:rsidRDefault="003728E8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793415">
        <w:rPr>
          <w:rFonts w:ascii="Segoe UI" w:eastAsia="Calibri" w:hAnsi="Segoe UI" w:cs="Segoe UI"/>
          <w:sz w:val="18"/>
          <w:szCs w:val="18"/>
        </w:rPr>
        <w:t>+7 343</w:t>
      </w:r>
      <w:r w:rsidRPr="00793415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793415">
        <w:rPr>
          <w:rFonts w:ascii="Segoe UI" w:eastAsia="Calibri" w:hAnsi="Segoe UI" w:cs="Segoe UI"/>
          <w:sz w:val="18"/>
          <w:szCs w:val="18"/>
        </w:rPr>
        <w:t xml:space="preserve">375 40 </w:t>
      </w:r>
      <w:r w:rsidRPr="00793415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3728E8" w:rsidRPr="00A50FB2" w:rsidRDefault="0029004C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  <w:lang w:val="en-US"/>
          </w:rPr>
          <w:t>press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</w:rPr>
          <w:t>66_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  <w:lang w:val="en-US"/>
          </w:rPr>
          <w:t>rosreestr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</w:rPr>
          <w:t>@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  <w:lang w:val="en-US"/>
          </w:rPr>
          <w:t>mail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</w:rPr>
          <w:t>.</w:t>
        </w:r>
        <w:r w:rsidR="00A50FB2" w:rsidRPr="00A50FB2">
          <w:rPr>
            <w:rStyle w:val="a3"/>
            <w:rFonts w:ascii="Segoe UI" w:eastAsia="Calibr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3728E8" w:rsidRPr="00A50FB2" w:rsidRDefault="0029004C" w:rsidP="003728E8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www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rosreestr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gov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3728E8" w:rsidRPr="00A50FB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ru</w:t>
        </w:r>
      </w:hyperlink>
    </w:p>
    <w:p w:rsidR="003728E8" w:rsidRDefault="003728E8" w:rsidP="003728E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93415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A36B7" w:rsidRDefault="00FA36B7" w:rsidP="003478C6">
      <w:pPr>
        <w:jc w:val="both"/>
        <w:rPr>
          <w:rFonts w:ascii="Segoe UI" w:hAnsi="Segoe UI" w:cs="Segoe UI"/>
          <w:sz w:val="24"/>
          <w:szCs w:val="24"/>
        </w:rPr>
      </w:pPr>
    </w:p>
    <w:sectPr w:rsidR="00FA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C90"/>
    <w:multiLevelType w:val="multilevel"/>
    <w:tmpl w:val="D91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6"/>
    <w:rsid w:val="0008576D"/>
    <w:rsid w:val="001128EB"/>
    <w:rsid w:val="0029004C"/>
    <w:rsid w:val="003478C6"/>
    <w:rsid w:val="003728E8"/>
    <w:rsid w:val="00383072"/>
    <w:rsid w:val="003A38E3"/>
    <w:rsid w:val="00424325"/>
    <w:rsid w:val="00447024"/>
    <w:rsid w:val="006A50D1"/>
    <w:rsid w:val="00722F54"/>
    <w:rsid w:val="007D6721"/>
    <w:rsid w:val="009128A5"/>
    <w:rsid w:val="009505CC"/>
    <w:rsid w:val="00990AC6"/>
    <w:rsid w:val="009E06B2"/>
    <w:rsid w:val="00A50FB2"/>
    <w:rsid w:val="00C41907"/>
    <w:rsid w:val="00C71452"/>
    <w:rsid w:val="00C74D43"/>
    <w:rsid w:val="00D15050"/>
    <w:rsid w:val="00EF6CC3"/>
    <w:rsid w:val="00F74937"/>
    <w:rsid w:val="00F95666"/>
    <w:rsid w:val="00FA36B7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95666"/>
  </w:style>
  <w:style w:type="paragraph" w:customStyle="1" w:styleId="Default">
    <w:name w:val="Default"/>
    <w:rsid w:val="00FA3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28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4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2022-11-09T05:30:00Z</cp:lastPrinted>
  <dcterms:created xsi:type="dcterms:W3CDTF">2022-11-11T04:26:00Z</dcterms:created>
  <dcterms:modified xsi:type="dcterms:W3CDTF">2022-11-11T04:26:00Z</dcterms:modified>
</cp:coreProperties>
</file>