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50" w:rsidRPr="00354D33" w:rsidRDefault="00985C50" w:rsidP="00985C50">
      <w:pPr>
        <w:jc w:val="center"/>
        <w:rPr>
          <w:sz w:val="26"/>
          <w:szCs w:val="26"/>
        </w:rPr>
      </w:pPr>
      <w:r w:rsidRPr="00354D33">
        <w:rPr>
          <w:noProof/>
          <w:sz w:val="26"/>
          <w:szCs w:val="26"/>
        </w:rPr>
        <w:drawing>
          <wp:inline distT="0" distB="0" distL="0" distR="0" wp14:anchorId="7D87D516" wp14:editId="5F06B72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50" w:rsidRPr="00354D33" w:rsidRDefault="00985C50" w:rsidP="00985C50">
      <w:pPr>
        <w:jc w:val="both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985C50" w:rsidRPr="00354D33" w:rsidRDefault="00985C50" w:rsidP="00985C50">
      <w:pPr>
        <w:pStyle w:val="a4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985C50" w:rsidRPr="002A0783" w:rsidRDefault="00C71A6F" w:rsidP="00985C50">
      <w:pPr>
        <w:pStyle w:val="a4"/>
        <w:rPr>
          <w:szCs w:val="24"/>
        </w:rPr>
      </w:pPr>
      <w:r>
        <w:rPr>
          <w:szCs w:val="24"/>
        </w:rPr>
        <w:t>44</w:t>
      </w:r>
      <w:r w:rsidR="00985C50" w:rsidRPr="002A0783">
        <w:rPr>
          <w:szCs w:val="24"/>
        </w:rPr>
        <w:t>-</w:t>
      </w:r>
      <w:r>
        <w:rPr>
          <w:szCs w:val="24"/>
        </w:rPr>
        <w:t xml:space="preserve"> </w:t>
      </w:r>
      <w:r w:rsidR="00985C50" w:rsidRPr="002A0783">
        <w:rPr>
          <w:szCs w:val="24"/>
        </w:rPr>
        <w:t>е заседание 4-го созыва</w:t>
      </w:r>
    </w:p>
    <w:p w:rsidR="00985C50" w:rsidRPr="002A0783" w:rsidRDefault="00985C50" w:rsidP="00985C50">
      <w:pPr>
        <w:pStyle w:val="a4"/>
        <w:rPr>
          <w:szCs w:val="24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985C50" w:rsidRPr="002A0783" w:rsidRDefault="00985C50" w:rsidP="00985C50">
      <w:pPr>
        <w:pStyle w:val="a4"/>
        <w:jc w:val="left"/>
        <w:rPr>
          <w:szCs w:val="24"/>
        </w:rPr>
      </w:pPr>
      <w:r>
        <w:rPr>
          <w:szCs w:val="24"/>
        </w:rPr>
        <w:t xml:space="preserve">От </w:t>
      </w:r>
      <w:r w:rsidR="00892B24">
        <w:rPr>
          <w:szCs w:val="24"/>
        </w:rPr>
        <w:t>30.03</w:t>
      </w:r>
      <w:r w:rsidR="00B70F0F">
        <w:rPr>
          <w:szCs w:val="24"/>
        </w:rPr>
        <w:t>.</w:t>
      </w:r>
      <w:r w:rsidRPr="002A0783">
        <w:rPr>
          <w:szCs w:val="24"/>
        </w:rPr>
        <w:t>202</w:t>
      </w:r>
      <w:r w:rsidR="00B70F0F">
        <w:rPr>
          <w:szCs w:val="24"/>
        </w:rPr>
        <w:t>1</w:t>
      </w:r>
      <w:r w:rsidRPr="002A0783">
        <w:rPr>
          <w:szCs w:val="24"/>
        </w:rPr>
        <w:t xml:space="preserve"> г.                                                                  </w:t>
      </w:r>
      <w:r w:rsidR="00892B24">
        <w:rPr>
          <w:szCs w:val="24"/>
        </w:rPr>
        <w:t xml:space="preserve">                             № 178</w:t>
      </w:r>
      <w:r w:rsidRPr="002A0783">
        <w:rPr>
          <w:szCs w:val="24"/>
        </w:rPr>
        <w:t xml:space="preserve">                             </w:t>
      </w:r>
    </w:p>
    <w:p w:rsidR="00985C50" w:rsidRPr="002A0783" w:rsidRDefault="00985C50" w:rsidP="00985C50">
      <w:pPr>
        <w:pStyle w:val="a4"/>
        <w:rPr>
          <w:szCs w:val="24"/>
        </w:rPr>
      </w:pPr>
      <w:proofErr w:type="spellStart"/>
      <w:r w:rsidRPr="002A0783">
        <w:rPr>
          <w:szCs w:val="24"/>
        </w:rPr>
        <w:t>с</w:t>
      </w:r>
      <w:proofErr w:type="gramStart"/>
      <w:r w:rsidRPr="002A0783">
        <w:rPr>
          <w:szCs w:val="24"/>
        </w:rPr>
        <w:t>.Б</w:t>
      </w:r>
      <w:proofErr w:type="gramEnd"/>
      <w:r w:rsidRPr="002A0783">
        <w:rPr>
          <w:szCs w:val="24"/>
        </w:rPr>
        <w:t>аженовское</w:t>
      </w:r>
      <w:proofErr w:type="spellEnd"/>
    </w:p>
    <w:p w:rsidR="00985C50" w:rsidRPr="002A0783" w:rsidRDefault="00985C50" w:rsidP="00985C50">
      <w:pPr>
        <w:jc w:val="center"/>
      </w:pPr>
    </w:p>
    <w:p w:rsidR="00B70F0F" w:rsidRPr="00B70F0F" w:rsidRDefault="00B70F0F" w:rsidP="00892B24">
      <w:pPr>
        <w:jc w:val="both"/>
        <w:rPr>
          <w:b/>
        </w:rPr>
      </w:pPr>
      <w:r w:rsidRPr="00B70F0F">
        <w:rPr>
          <w:b/>
        </w:rPr>
        <w:t>О реализации Указа Президента Российской Федерации</w:t>
      </w:r>
      <w:r>
        <w:rPr>
          <w:b/>
        </w:rPr>
        <w:t xml:space="preserve"> </w:t>
      </w:r>
      <w:r w:rsidRPr="00B70F0F">
        <w:rPr>
          <w:b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B70F0F" w:rsidRPr="00AE06AB" w:rsidRDefault="00B70F0F" w:rsidP="00B70F0F">
      <w:pPr>
        <w:contextualSpacing/>
        <w:jc w:val="center"/>
        <w:outlineLvl w:val="0"/>
        <w:rPr>
          <w:b/>
          <w:bCs/>
          <w:kern w:val="28"/>
        </w:rPr>
      </w:pPr>
    </w:p>
    <w:p w:rsidR="00985C50" w:rsidRPr="00B70F0F" w:rsidRDefault="00B70F0F" w:rsidP="00B70F0F">
      <w:pPr>
        <w:autoSpaceDE w:val="0"/>
        <w:autoSpaceDN w:val="0"/>
        <w:adjustRightInd w:val="0"/>
        <w:ind w:firstLine="540"/>
        <w:jc w:val="both"/>
      </w:pPr>
      <w:r w:rsidRPr="00B70F0F">
        <w:rPr>
          <w:rFonts w:eastAsiaTheme="minorHAnsi" w:cstheme="minorBidi"/>
          <w:lang w:eastAsia="en-US"/>
        </w:rPr>
        <w:t xml:space="preserve">Во исполнение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="00985C50" w:rsidRPr="00B70F0F">
        <w:t>Дума муниципального образования Баженовское сельское поселение,</w:t>
      </w:r>
    </w:p>
    <w:p w:rsidR="00985C50" w:rsidRPr="0069658D" w:rsidRDefault="00985C50" w:rsidP="00985C50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985C50" w:rsidRDefault="00985C50" w:rsidP="00985C50">
      <w:pPr>
        <w:jc w:val="both"/>
        <w:rPr>
          <w:rStyle w:val="s1"/>
        </w:rPr>
      </w:pPr>
    </w:p>
    <w:p w:rsidR="00B70F0F" w:rsidRPr="00B70F0F" w:rsidRDefault="00B70F0F" w:rsidP="00B70F0F">
      <w:pPr>
        <w:shd w:val="clear" w:color="auto" w:fill="FFFFFF"/>
        <w:spacing w:after="150"/>
        <w:ind w:right="75"/>
        <w:contextualSpacing/>
        <w:jc w:val="both"/>
        <w:rPr>
          <w:rFonts w:eastAsia="Calibri"/>
          <w:lang w:eastAsia="en-US"/>
        </w:rPr>
      </w:pPr>
      <w:r w:rsidRPr="00B70F0F">
        <w:rPr>
          <w:color w:val="000000"/>
        </w:rPr>
        <w:t xml:space="preserve">       </w:t>
      </w:r>
      <w:r w:rsidR="00985C50" w:rsidRPr="00B70F0F">
        <w:rPr>
          <w:color w:val="000000"/>
        </w:rPr>
        <w:t xml:space="preserve">1. </w:t>
      </w:r>
      <w:proofErr w:type="gramStart"/>
      <w:r w:rsidRPr="00B70F0F">
        <w:t xml:space="preserve">Установить, что с </w:t>
      </w:r>
      <w:r w:rsidRPr="00B70F0F">
        <w:rPr>
          <w:rFonts w:eastAsia="Calibri"/>
          <w:lang w:eastAsia="en-US"/>
        </w:rPr>
        <w:t xml:space="preserve"> 1 января по 30 июня 2021 г. включительно лица,  претендующие на замещение муниципальных должностей, для замещения которых нормативными правовыми актами Российской Федерации не установлены иные порядок и формы представления соответствующих сведений и  лица, замещающие муниципальную должность депутата Думы муниципального образования Баженовское сельское поселение и осуществляющие свои полномочия на непостоянной основе представляют уведомление о принадлежащих им, их супругам</w:t>
      </w:r>
      <w:proofErr w:type="gramEnd"/>
      <w:r w:rsidRPr="00B70F0F">
        <w:rPr>
          <w:rFonts w:eastAsia="Calibri"/>
          <w:lang w:eastAsia="en-US"/>
        </w:rPr>
        <w:t xml:space="preserve"> </w:t>
      </w:r>
      <w:proofErr w:type="gramStart"/>
      <w:r w:rsidRPr="00B70F0F">
        <w:rPr>
          <w:rFonts w:eastAsia="Calibri"/>
          <w:lang w:eastAsia="en-US"/>
        </w:rPr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 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</w:t>
      </w:r>
      <w:proofErr w:type="gramEnd"/>
      <w:r w:rsidRPr="00B70F0F">
        <w:rPr>
          <w:rFonts w:eastAsia="Calibri"/>
          <w:lang w:eastAsia="en-US"/>
        </w:rPr>
        <w:t xml:space="preserve"> акты российской Федерации» (далее-Уведомление)  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 </w:t>
      </w:r>
    </w:p>
    <w:p w:rsidR="00B70F0F" w:rsidRPr="00B70F0F" w:rsidRDefault="00985C50" w:rsidP="00B70F0F">
      <w:pPr>
        <w:autoSpaceDE w:val="0"/>
        <w:autoSpaceDN w:val="0"/>
        <w:adjustRightInd w:val="0"/>
        <w:spacing w:before="220"/>
        <w:ind w:firstLine="114"/>
        <w:rPr>
          <w:rFonts w:eastAsiaTheme="minorHAnsi"/>
          <w:lang w:eastAsia="en-US"/>
        </w:rPr>
      </w:pPr>
      <w:r w:rsidRPr="00B70F0F">
        <w:rPr>
          <w:color w:val="000000"/>
        </w:rPr>
        <w:t xml:space="preserve">     </w:t>
      </w:r>
      <w:r w:rsidR="00D23778" w:rsidRPr="00B70F0F">
        <w:rPr>
          <w:color w:val="000000"/>
        </w:rPr>
        <w:t>2</w:t>
      </w:r>
      <w:r w:rsidRPr="00B70F0F">
        <w:rPr>
          <w:color w:val="000000"/>
        </w:rPr>
        <w:t xml:space="preserve">. </w:t>
      </w:r>
      <w:r w:rsidR="00B70F0F" w:rsidRPr="00B70F0F">
        <w:rPr>
          <w:rFonts w:eastAsia="Calibri"/>
          <w:lang w:eastAsia="en-US"/>
        </w:rPr>
        <w:t>Уведомление предоставляется по состоянию на первое число месяца, предшествующего месяцу подачи документов для замещения соответствующей должности.</w:t>
      </w:r>
      <w:r w:rsidR="00B70F0F" w:rsidRPr="00B70F0F">
        <w:rPr>
          <w:rFonts w:eastAsiaTheme="minorHAnsi"/>
          <w:lang w:eastAsia="en-US"/>
        </w:rPr>
        <w:t xml:space="preserve"> </w:t>
      </w:r>
    </w:p>
    <w:p w:rsidR="00DF4491" w:rsidRPr="00DF4491" w:rsidRDefault="00DF4491" w:rsidP="002A681D">
      <w:pPr>
        <w:pStyle w:val="ConsPlusTitle"/>
        <w:jc w:val="both"/>
        <w:rPr>
          <w:b w:val="0"/>
          <w:szCs w:val="24"/>
        </w:rPr>
      </w:pPr>
      <w:r w:rsidRPr="00DF4491">
        <w:rPr>
          <w:b w:val="0"/>
          <w:bCs/>
          <w:iCs/>
          <w:szCs w:val="24"/>
        </w:rPr>
        <w:t xml:space="preserve">     </w:t>
      </w:r>
      <w:r w:rsidR="00B70F0F">
        <w:rPr>
          <w:b w:val="0"/>
          <w:bCs/>
          <w:iCs/>
          <w:szCs w:val="24"/>
        </w:rPr>
        <w:t>3</w:t>
      </w:r>
      <w:r w:rsidRPr="00DF4491">
        <w:rPr>
          <w:b w:val="0"/>
          <w:bCs/>
          <w:iCs/>
          <w:szCs w:val="24"/>
        </w:rPr>
        <w:t xml:space="preserve">. Опубликовать (обнародовать) настоящее Решение </w:t>
      </w:r>
      <w:r w:rsidRPr="00DF4491">
        <w:rPr>
          <w:b w:val="0"/>
          <w:color w:val="000000"/>
          <w:szCs w:val="24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7" w:history="1">
        <w:r w:rsidRPr="00DF4491">
          <w:rPr>
            <w:rStyle w:val="a8"/>
            <w:b w:val="0"/>
            <w:szCs w:val="24"/>
          </w:rPr>
          <w:t>http://bajenovskoe.ru/duma</w:t>
        </w:r>
      </w:hyperlink>
      <w:r w:rsidRPr="00DF4491">
        <w:rPr>
          <w:b w:val="0"/>
          <w:color w:val="000000"/>
          <w:szCs w:val="24"/>
        </w:rPr>
        <w:t>.</w:t>
      </w:r>
    </w:p>
    <w:p w:rsidR="00DF4491" w:rsidRPr="00DF4491" w:rsidRDefault="00DF4491" w:rsidP="002A681D">
      <w:pPr>
        <w:pStyle w:val="a3"/>
        <w:jc w:val="both"/>
      </w:pPr>
    </w:p>
    <w:p w:rsidR="00985C50" w:rsidRPr="00DF4491" w:rsidRDefault="00DF4491" w:rsidP="002A681D">
      <w:pPr>
        <w:pStyle w:val="a3"/>
        <w:jc w:val="both"/>
      </w:pPr>
      <w:r w:rsidRPr="00DF4491">
        <w:t xml:space="preserve">     </w:t>
      </w:r>
      <w:r w:rsidR="00B70F0F">
        <w:t>4</w:t>
      </w:r>
      <w:r w:rsidRPr="00DF4491">
        <w:t xml:space="preserve">. </w:t>
      </w:r>
      <w:r w:rsidR="00985C50" w:rsidRPr="00DF4491"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FD63B9" w:rsidRDefault="00FD63B9" w:rsidP="00FD63B9">
      <w:pPr>
        <w:rPr>
          <w:sz w:val="28"/>
          <w:szCs w:val="28"/>
        </w:rPr>
      </w:pPr>
    </w:p>
    <w:p w:rsidR="00892B24" w:rsidRDefault="00892B24" w:rsidP="00FD63B9">
      <w:pPr>
        <w:rPr>
          <w:sz w:val="28"/>
          <w:szCs w:val="28"/>
        </w:rPr>
      </w:pPr>
    </w:p>
    <w:p w:rsidR="00892B24" w:rsidRDefault="00892B24" w:rsidP="00FD63B9">
      <w:pPr>
        <w:rPr>
          <w:sz w:val="28"/>
          <w:szCs w:val="28"/>
        </w:rPr>
      </w:pPr>
      <w:bookmarkStart w:id="0" w:name="_GoBack"/>
      <w:bookmarkEnd w:id="0"/>
    </w:p>
    <w:p w:rsidR="00985C50" w:rsidRPr="002A0783" w:rsidRDefault="00985C50" w:rsidP="002A681D">
      <w:pPr>
        <w:pStyle w:val="a3"/>
        <w:jc w:val="both"/>
      </w:pPr>
      <w:r w:rsidRPr="002A0783">
        <w:t>Председател</w:t>
      </w:r>
      <w:r w:rsidR="002A681D">
        <w:t>ь</w:t>
      </w:r>
      <w:r w:rsidRPr="002A0783">
        <w:t xml:space="preserve"> Думы </w:t>
      </w:r>
      <w:r w:rsidR="002A681D">
        <w:t xml:space="preserve"> </w:t>
      </w:r>
      <w:r w:rsidRPr="002A0783">
        <w:t xml:space="preserve">муниципального образования </w:t>
      </w:r>
    </w:p>
    <w:p w:rsidR="00985C50" w:rsidRDefault="00985C50" w:rsidP="00985C50">
      <w:pPr>
        <w:pStyle w:val="a3"/>
        <w:rPr>
          <w:rStyle w:val="s1"/>
        </w:rPr>
      </w:pPr>
      <w:r w:rsidRPr="002A0783">
        <w:t>Баженовское сельское поселение                        _______</w:t>
      </w:r>
      <w:r>
        <w:t>___</w:t>
      </w:r>
      <w:r w:rsidRPr="002A0783">
        <w:t>______</w:t>
      </w:r>
      <w:r w:rsidRPr="002A0783">
        <w:rPr>
          <w:rStyle w:val="s1"/>
        </w:rPr>
        <w:t xml:space="preserve"> </w:t>
      </w:r>
      <w:r>
        <w:rPr>
          <w:rStyle w:val="s1"/>
        </w:rPr>
        <w:t xml:space="preserve">     </w:t>
      </w:r>
      <w:proofErr w:type="spellStart"/>
      <w:r w:rsidRPr="002A0783">
        <w:rPr>
          <w:rStyle w:val="s1"/>
        </w:rPr>
        <w:t>М.Г.Белоногова</w:t>
      </w:r>
      <w:proofErr w:type="spellEnd"/>
    </w:p>
    <w:p w:rsidR="00985C50" w:rsidRPr="002A0783" w:rsidRDefault="00985C50" w:rsidP="00985C50">
      <w:pPr>
        <w:pStyle w:val="a3"/>
        <w:rPr>
          <w:rStyle w:val="s1"/>
        </w:rPr>
      </w:pPr>
    </w:p>
    <w:p w:rsidR="002A681D" w:rsidRDefault="002A681D" w:rsidP="00985C50">
      <w:pPr>
        <w:jc w:val="both"/>
      </w:pPr>
      <w:r>
        <w:t>Глав</w:t>
      </w:r>
      <w:r w:rsidR="00B70F0F">
        <w:t>а</w:t>
      </w:r>
      <w:r>
        <w:t xml:space="preserve"> муниципального образования</w:t>
      </w:r>
    </w:p>
    <w:p w:rsidR="00985C50" w:rsidRPr="002A0783" w:rsidRDefault="002A681D" w:rsidP="00985C50">
      <w:pPr>
        <w:jc w:val="both"/>
        <w:rPr>
          <w:rStyle w:val="s1"/>
          <w:b/>
        </w:rPr>
      </w:pPr>
      <w:r>
        <w:t xml:space="preserve">Баженовское сельское поселение ___________________________ </w:t>
      </w:r>
      <w:proofErr w:type="spellStart"/>
      <w:r>
        <w:t>С.М.Спирин</w:t>
      </w:r>
      <w:proofErr w:type="spellEnd"/>
      <w:r w:rsidR="00985C50" w:rsidRPr="002A0783">
        <w:t xml:space="preserve">                  </w:t>
      </w:r>
    </w:p>
    <w:p w:rsidR="000D70E8" w:rsidRDefault="000D70E8"/>
    <w:sectPr w:rsidR="000D70E8" w:rsidSect="002A68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0"/>
    <w:rsid w:val="000D70E8"/>
    <w:rsid w:val="001B7CB1"/>
    <w:rsid w:val="002A681D"/>
    <w:rsid w:val="00725218"/>
    <w:rsid w:val="00892B24"/>
    <w:rsid w:val="00985C50"/>
    <w:rsid w:val="009E40CB"/>
    <w:rsid w:val="00B70F0F"/>
    <w:rsid w:val="00C71A6F"/>
    <w:rsid w:val="00D23778"/>
    <w:rsid w:val="00DF4491"/>
    <w:rsid w:val="00EC6C28"/>
    <w:rsid w:val="00F64FD0"/>
    <w:rsid w:val="00F80D60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d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2021-03-31T04:09:00Z</cp:lastPrinted>
  <dcterms:created xsi:type="dcterms:W3CDTF">2020-12-26T08:38:00Z</dcterms:created>
  <dcterms:modified xsi:type="dcterms:W3CDTF">2021-03-31T04:09:00Z</dcterms:modified>
</cp:coreProperties>
</file>