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05" w:rsidRDefault="00FF6705" w:rsidP="00FF670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05" w:rsidRDefault="00FF6705" w:rsidP="00FF6705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FF6705" w:rsidRDefault="00FF6705" w:rsidP="00FF6705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FF6705" w:rsidRDefault="00FF6705" w:rsidP="00FF6705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FF6705" w:rsidRDefault="00FF6705" w:rsidP="00FF6705">
      <w:pPr>
        <w:pStyle w:val="a4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FF6705" w:rsidRDefault="00302793" w:rsidP="00FF67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27</w:t>
      </w:r>
      <w:r w:rsidR="00FF6705">
        <w:rPr>
          <w:rFonts w:ascii="Times New Roman" w:hAnsi="Times New Roman"/>
          <w:sz w:val="20"/>
          <w:szCs w:val="20"/>
        </w:rPr>
        <w:t>-е заседание 4-го созыва</w:t>
      </w:r>
    </w:p>
    <w:p w:rsidR="00FF6705" w:rsidRDefault="00FF6705" w:rsidP="00FF6705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FF6705" w:rsidRDefault="00FF6705" w:rsidP="00FF6705">
      <w:pPr>
        <w:pStyle w:val="a4"/>
        <w:jc w:val="left"/>
        <w:rPr>
          <w:szCs w:val="24"/>
        </w:rPr>
      </w:pPr>
      <w:r>
        <w:rPr>
          <w:szCs w:val="24"/>
        </w:rPr>
        <w:t xml:space="preserve">От  </w:t>
      </w:r>
      <w:r w:rsidR="00302793">
        <w:rPr>
          <w:szCs w:val="24"/>
        </w:rPr>
        <w:t>26.09.</w:t>
      </w:r>
      <w:r>
        <w:rPr>
          <w:szCs w:val="24"/>
        </w:rPr>
        <w:t>2019г.                                                                                               №</w:t>
      </w:r>
      <w:r w:rsidR="00302793">
        <w:rPr>
          <w:szCs w:val="24"/>
        </w:rPr>
        <w:t xml:space="preserve"> 106</w:t>
      </w:r>
      <w:r>
        <w:rPr>
          <w:szCs w:val="24"/>
        </w:rPr>
        <w:t xml:space="preserve">                             </w:t>
      </w:r>
    </w:p>
    <w:p w:rsidR="00FF6705" w:rsidRDefault="00FF6705" w:rsidP="00FF6705">
      <w:pPr>
        <w:pStyle w:val="a4"/>
        <w:rPr>
          <w:szCs w:val="24"/>
        </w:rPr>
      </w:pPr>
      <w:r>
        <w:rPr>
          <w:szCs w:val="24"/>
        </w:rPr>
        <w:t>с.Баженовское</w:t>
      </w:r>
    </w:p>
    <w:p w:rsidR="00FF6705" w:rsidRDefault="00FF6705" w:rsidP="00FF6705">
      <w:pPr>
        <w:pStyle w:val="a4"/>
        <w:rPr>
          <w:szCs w:val="24"/>
        </w:rPr>
      </w:pPr>
    </w:p>
    <w:p w:rsidR="00FF6705" w:rsidRPr="00065ED7" w:rsidRDefault="00FF6705" w:rsidP="00FF6705">
      <w:pPr>
        <w:pStyle w:val="a5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внесению изменений в Устав </w:t>
      </w:r>
    </w:p>
    <w:p w:rsidR="00FF6705" w:rsidRPr="00065ED7" w:rsidRDefault="00FF6705" w:rsidP="00FF6705">
      <w:pPr>
        <w:pStyle w:val="a5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FF6705" w:rsidRPr="00065ED7" w:rsidRDefault="00FF6705" w:rsidP="00FF6705">
      <w:pPr>
        <w:pStyle w:val="a5"/>
        <w:rPr>
          <w:rFonts w:ascii="Times New Roman" w:hAnsi="Times New Roman"/>
          <w:sz w:val="24"/>
          <w:szCs w:val="24"/>
        </w:rPr>
      </w:pPr>
    </w:p>
    <w:p w:rsidR="00FF6705" w:rsidRPr="00065ED7" w:rsidRDefault="00FF6705" w:rsidP="00FF67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65ED7">
        <w:rPr>
          <w:rFonts w:ascii="Times New Roman" w:hAnsi="Times New Roman"/>
          <w:sz w:val="24"/>
          <w:szCs w:val="24"/>
        </w:rPr>
        <w:t>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</w:t>
      </w:r>
      <w:proofErr w:type="gramEnd"/>
      <w:r w:rsidRPr="00065ED7">
        <w:rPr>
          <w:rFonts w:ascii="Times New Roman" w:hAnsi="Times New Roman"/>
          <w:sz w:val="24"/>
          <w:szCs w:val="24"/>
        </w:rPr>
        <w:t xml:space="preserve">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</w:p>
    <w:p w:rsidR="00FF6705" w:rsidRPr="00065ED7" w:rsidRDefault="00FF6705" w:rsidP="00FF6705">
      <w:pPr>
        <w:spacing w:line="240" w:lineRule="auto"/>
        <w:jc w:val="both"/>
        <w:rPr>
          <w:rFonts w:eastAsia="Lucida Sans Unicode" w:cs="Tahoma"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65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5ED7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0" w:name="_Hlk413331762"/>
      <w:r w:rsidRPr="00065ED7">
        <w:rPr>
          <w:rFonts w:ascii="Times New Roman" w:hAnsi="Times New Roman"/>
          <w:sz w:val="24"/>
          <w:szCs w:val="24"/>
        </w:rPr>
        <w:t>Баженовского сельского поселения</w:t>
      </w:r>
      <w:bookmarkEnd w:id="0"/>
      <w:r w:rsidRPr="00065ED7">
        <w:rPr>
          <w:rFonts w:ascii="Times New Roman" w:hAnsi="Times New Roman"/>
          <w:sz w:val="24"/>
          <w:szCs w:val="24"/>
        </w:rPr>
        <w:t>» (проект прилагается)  «</w:t>
      </w:r>
      <w:r>
        <w:rPr>
          <w:rFonts w:ascii="Times New Roman" w:hAnsi="Times New Roman"/>
          <w:sz w:val="24"/>
          <w:szCs w:val="24"/>
        </w:rPr>
        <w:t>16</w:t>
      </w:r>
      <w:r w:rsidRPr="00065E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065ED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65ED7">
        <w:rPr>
          <w:rFonts w:ascii="Times New Roman" w:hAnsi="Times New Roman"/>
          <w:sz w:val="24"/>
          <w:szCs w:val="24"/>
        </w:rPr>
        <w:t xml:space="preserve"> г. в 14 часов</w:t>
      </w:r>
      <w:r w:rsidRPr="00065ED7">
        <w:rPr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FF6705" w:rsidRPr="00065ED7" w:rsidRDefault="00FF6705" w:rsidP="00FF670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eastAsia="Lucida Sans Unicode" w:hAnsi="Times New Roman"/>
          <w:sz w:val="24"/>
          <w:szCs w:val="24"/>
        </w:rPr>
        <w:t xml:space="preserve">    2.  Создать организационный комитет по подготовке и проведению публичных слушаний в следующем составе: </w:t>
      </w:r>
      <w:r w:rsidRPr="00065ED7">
        <w:rPr>
          <w:rFonts w:ascii="Times New Roman" w:hAnsi="Times New Roman"/>
          <w:sz w:val="24"/>
          <w:szCs w:val="24"/>
        </w:rPr>
        <w:t>Глухих Л.Г.- Глава МО Баженовское сельское  поселение,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FF6705" w:rsidRPr="00065ED7" w:rsidRDefault="00FF6705" w:rsidP="00FF670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6705" w:rsidRPr="00065ED7" w:rsidRDefault="00FF6705" w:rsidP="00FF6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3. </w:t>
      </w:r>
      <w:proofErr w:type="gramStart"/>
      <w:r w:rsidRPr="00065ED7">
        <w:rPr>
          <w:rFonts w:ascii="Times New Roman" w:hAnsi="Times New Roman"/>
          <w:sz w:val="24"/>
          <w:szCs w:val="24"/>
        </w:rPr>
        <w:t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065ED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Pr="00065E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065ED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65ED7">
        <w:rPr>
          <w:rFonts w:ascii="Times New Roman" w:hAnsi="Times New Roman"/>
          <w:sz w:val="24"/>
          <w:szCs w:val="24"/>
        </w:rPr>
        <w:t>г. по адресу: 623890, Свердловская область, Байкаловский район, село Баженовское. улица Советская, 31 (здание администрации, кабинет № 9).</w:t>
      </w:r>
      <w:proofErr w:type="gramEnd"/>
    </w:p>
    <w:p w:rsidR="00FF6705" w:rsidRDefault="00FF6705" w:rsidP="00FF6705">
      <w:pPr>
        <w:pStyle w:val="a5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5" w:history="1"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065ED7">
          <w:rPr>
            <w:rStyle w:val="a3"/>
            <w:rFonts w:ascii="Times New Roman" w:hAnsi="Times New Roman"/>
            <w:sz w:val="24"/>
            <w:szCs w:val="24"/>
          </w:rPr>
          <w:t>bajenovskoe</w:t>
        </w:r>
        <w:proofErr w:type="spellEnd"/>
        <w:r w:rsidRPr="00065ED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065ED7">
        <w:rPr>
          <w:rFonts w:ascii="Times New Roman" w:hAnsi="Times New Roman"/>
          <w:sz w:val="24"/>
          <w:szCs w:val="24"/>
        </w:rPr>
        <w:t>.</w:t>
      </w:r>
    </w:p>
    <w:p w:rsidR="00FF6705" w:rsidRPr="00065ED7" w:rsidRDefault="00FF6705" w:rsidP="00FF6705">
      <w:pPr>
        <w:pStyle w:val="a5"/>
        <w:rPr>
          <w:rFonts w:ascii="Times New Roman" w:hAnsi="Times New Roman"/>
          <w:sz w:val="24"/>
          <w:szCs w:val="24"/>
        </w:rPr>
      </w:pPr>
    </w:p>
    <w:p w:rsidR="00FF6705" w:rsidRPr="00065ED7" w:rsidRDefault="00FF6705" w:rsidP="00FF6705">
      <w:pPr>
        <w:pStyle w:val="a5"/>
        <w:rPr>
          <w:rFonts w:ascii="Times New Roman" w:hAnsi="Times New Roman"/>
          <w:sz w:val="24"/>
          <w:szCs w:val="24"/>
        </w:rPr>
      </w:pPr>
    </w:p>
    <w:p w:rsidR="00AF6457" w:rsidRDefault="00FF6705" w:rsidP="00302793">
      <w:pPr>
        <w:pStyle w:val="a5"/>
      </w:pPr>
      <w:r w:rsidRPr="00065ED7">
        <w:rPr>
          <w:rFonts w:ascii="Times New Roman" w:hAnsi="Times New Roman"/>
          <w:sz w:val="24"/>
          <w:szCs w:val="24"/>
        </w:rPr>
        <w:t>Глава МО Баженовское сельское поселение                                              Л.Г.Глухих</w:t>
      </w:r>
    </w:p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705"/>
    <w:rsid w:val="00302793"/>
    <w:rsid w:val="003E3870"/>
    <w:rsid w:val="006F4524"/>
    <w:rsid w:val="00AF6457"/>
    <w:rsid w:val="00B97C14"/>
    <w:rsid w:val="00E20BA9"/>
    <w:rsid w:val="00E6260D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05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FF6705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qFormat/>
    <w:rsid w:val="00FF6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2019-09-27T06:38:00Z</cp:lastPrinted>
  <dcterms:created xsi:type="dcterms:W3CDTF">2019-09-26T06:34:00Z</dcterms:created>
  <dcterms:modified xsi:type="dcterms:W3CDTF">2019-09-27T06:38:00Z</dcterms:modified>
</cp:coreProperties>
</file>