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05" w:rsidRDefault="00077305" w:rsidP="00077305">
      <w:pPr>
        <w:ind w:left="360"/>
        <w:jc w:val="right"/>
        <w:rPr>
          <w:bCs/>
        </w:rPr>
      </w:pPr>
      <w:r>
        <w:rPr>
          <w:bCs/>
        </w:rPr>
        <w:t>Проект</w:t>
      </w:r>
    </w:p>
    <w:p w:rsidR="00077305" w:rsidRDefault="00077305" w:rsidP="00077305">
      <w:pPr>
        <w:tabs>
          <w:tab w:val="left" w:pos="1140"/>
          <w:tab w:val="center" w:pos="4819"/>
        </w:tabs>
        <w:jc w:val="center"/>
        <w:outlineLvl w:val="0"/>
        <w:rPr>
          <w:b/>
          <w:i/>
        </w:rPr>
      </w:pPr>
      <w:r>
        <w:rPr>
          <w:b/>
          <w:i/>
        </w:rPr>
        <w:t>ДУМА  МУНИЦИПАЛЬНОГО ОБРАЗОВАНИЯ</w:t>
      </w:r>
    </w:p>
    <w:p w:rsidR="00077305" w:rsidRDefault="00077305" w:rsidP="00077305">
      <w:pPr>
        <w:tabs>
          <w:tab w:val="left" w:pos="1140"/>
          <w:tab w:val="center" w:pos="4819"/>
        </w:tabs>
        <w:jc w:val="center"/>
        <w:outlineLvl w:val="0"/>
        <w:rPr>
          <w:b/>
          <w:i/>
        </w:rPr>
      </w:pPr>
      <w:r>
        <w:rPr>
          <w:b/>
          <w:i/>
        </w:rPr>
        <w:t xml:space="preserve">  БАЖЕНОВСКОЕ  СЕЛЬСКОЕ  ПОСЕЛЕНИЕ  </w:t>
      </w:r>
    </w:p>
    <w:p w:rsidR="00077305" w:rsidRDefault="00077305" w:rsidP="00077305">
      <w:pPr>
        <w:tabs>
          <w:tab w:val="left" w:pos="1140"/>
          <w:tab w:val="center" w:pos="4819"/>
        </w:tabs>
        <w:jc w:val="center"/>
        <w:outlineLvl w:val="0"/>
        <w:rPr>
          <w:b/>
          <w:i/>
        </w:rPr>
      </w:pPr>
      <w:r>
        <w:rPr>
          <w:b/>
          <w:i/>
        </w:rPr>
        <w:t xml:space="preserve">    </w:t>
      </w:r>
    </w:p>
    <w:p w:rsidR="00077305" w:rsidRDefault="00077305" w:rsidP="00077305">
      <w:pPr>
        <w:tabs>
          <w:tab w:val="left" w:pos="1140"/>
          <w:tab w:val="center" w:pos="4819"/>
        </w:tabs>
        <w:jc w:val="center"/>
        <w:outlineLvl w:val="0"/>
        <w:rPr>
          <w:i/>
        </w:rPr>
      </w:pPr>
      <w:r>
        <w:rPr>
          <w:i/>
        </w:rPr>
        <w:t xml:space="preserve">Повестка  </w:t>
      </w:r>
    </w:p>
    <w:p w:rsidR="00077305" w:rsidRDefault="00077305" w:rsidP="00077305">
      <w:pPr>
        <w:ind w:left="-1080"/>
        <w:jc w:val="center"/>
        <w:outlineLvl w:val="0"/>
        <w:rPr>
          <w:i/>
        </w:rPr>
      </w:pPr>
      <w:r>
        <w:rPr>
          <w:i/>
        </w:rPr>
        <w:t xml:space="preserve">«27» апреля 2017г.           </w:t>
      </w:r>
      <w:r>
        <w:rPr>
          <w:i/>
        </w:rPr>
        <w:tab/>
      </w:r>
      <w:r>
        <w:rPr>
          <w:i/>
        </w:rPr>
        <w:tab/>
        <w:t xml:space="preserve">                                               Начало: 14-00 час.</w:t>
      </w:r>
    </w:p>
    <w:tbl>
      <w:tblPr>
        <w:tblW w:w="102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040"/>
        <w:gridCol w:w="2880"/>
        <w:gridCol w:w="1800"/>
      </w:tblGrid>
      <w:tr w:rsidR="00077305" w:rsidTr="008F48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5" w:rsidRDefault="00077305" w:rsidP="008F4854">
            <w:pPr>
              <w:rPr>
                <w:szCs w:val="22"/>
              </w:rPr>
            </w:pPr>
            <w:r>
              <w:rPr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Cs w:val="22"/>
              </w:rPr>
              <w:t>п</w:t>
            </w:r>
            <w:proofErr w:type="spellEnd"/>
            <w:proofErr w:type="gramEnd"/>
            <w:r>
              <w:rPr>
                <w:szCs w:val="22"/>
              </w:rPr>
              <w:t>/</w:t>
            </w:r>
            <w:proofErr w:type="spellStart"/>
            <w:r>
              <w:rPr>
                <w:szCs w:val="22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5" w:rsidRDefault="00077305" w:rsidP="008F4854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:rsidR="00077305" w:rsidRDefault="00077305" w:rsidP="008F4854">
            <w:pPr>
              <w:rPr>
                <w:szCs w:val="22"/>
              </w:rPr>
            </w:pPr>
            <w:r>
              <w:rPr>
                <w:szCs w:val="22"/>
              </w:rPr>
              <w:t xml:space="preserve">            Наименование вопроса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5" w:rsidRDefault="00077305" w:rsidP="008F4854">
            <w:pPr>
              <w:rPr>
                <w:szCs w:val="22"/>
              </w:rPr>
            </w:pPr>
            <w:r>
              <w:rPr>
                <w:szCs w:val="22"/>
              </w:rPr>
              <w:t>Докладчик</w:t>
            </w:r>
          </w:p>
          <w:p w:rsidR="00077305" w:rsidRDefault="00077305" w:rsidP="008F4854">
            <w:pPr>
              <w:rPr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5" w:rsidRDefault="00077305" w:rsidP="008F4854">
            <w:pPr>
              <w:ind w:left="72"/>
              <w:jc w:val="both"/>
              <w:rPr>
                <w:szCs w:val="22"/>
              </w:rPr>
            </w:pPr>
            <w:r>
              <w:rPr>
                <w:szCs w:val="22"/>
              </w:rPr>
              <w:t>Содокладчик</w:t>
            </w:r>
          </w:p>
        </w:tc>
      </w:tr>
      <w:tr w:rsidR="00077305" w:rsidTr="008F48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5" w:rsidRDefault="00077305" w:rsidP="008F4854">
            <w:pPr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5" w:rsidRDefault="00077305" w:rsidP="00077305">
            <w:pPr>
              <w:autoSpaceDE w:val="0"/>
              <w:autoSpaceDN w:val="0"/>
              <w:adjustRightInd w:val="0"/>
            </w:pPr>
            <w:r>
              <w:t xml:space="preserve">О назначении публичных слушаний по проекту решения Думы «Об утверждении отчета об исполнении бюджета МО </w:t>
            </w:r>
            <w:proofErr w:type="spellStart"/>
            <w:r>
              <w:t>Баженовское</w:t>
            </w:r>
            <w:proofErr w:type="spellEnd"/>
            <w:r>
              <w:t xml:space="preserve"> сельское поселение за 2016 год»;</w:t>
            </w:r>
          </w:p>
          <w:p w:rsidR="00077305" w:rsidRPr="007E1726" w:rsidRDefault="00077305" w:rsidP="008F4854">
            <w:pPr>
              <w:rPr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5" w:rsidRDefault="00077305" w:rsidP="008F4854">
            <w:pPr>
              <w:rPr>
                <w:szCs w:val="22"/>
              </w:rPr>
            </w:pPr>
            <w:r>
              <w:rPr>
                <w:szCs w:val="22"/>
              </w:rPr>
              <w:t>Глухих Л.Г. – Глава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5" w:rsidRDefault="00077305" w:rsidP="008F4854">
            <w:pPr>
              <w:rPr>
                <w:szCs w:val="22"/>
              </w:rPr>
            </w:pPr>
            <w:r>
              <w:rPr>
                <w:szCs w:val="22"/>
              </w:rPr>
              <w:t>Глухих Л.Г. – Председатель Думы</w:t>
            </w:r>
          </w:p>
        </w:tc>
      </w:tr>
      <w:tr w:rsidR="00077305" w:rsidTr="008F4854">
        <w:trPr>
          <w:trHeight w:val="11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5" w:rsidRDefault="00077305" w:rsidP="008F4854">
            <w:pPr>
              <w:ind w:right="-119"/>
              <w:rPr>
                <w:szCs w:val="22"/>
              </w:rPr>
            </w:pPr>
            <w:r>
              <w:rPr>
                <w:szCs w:val="22"/>
              </w:rPr>
              <w:t>2.</w:t>
            </w:r>
          </w:p>
          <w:p w:rsidR="00077305" w:rsidRDefault="00077305" w:rsidP="008F4854">
            <w:pPr>
              <w:ind w:right="-119"/>
              <w:rPr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5" w:rsidRDefault="00077305" w:rsidP="0007730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F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назначении даты отчета Главы МО </w:t>
            </w:r>
            <w:proofErr w:type="spellStart"/>
            <w:r w:rsidRPr="007F7F96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Баженовское</w:t>
            </w:r>
            <w:proofErr w:type="spellEnd"/>
            <w:r w:rsidRPr="007F7F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 о деятельности администрации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7F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 </w:t>
            </w:r>
            <w:proofErr w:type="spellStart"/>
            <w:r w:rsidRPr="007F7F96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Баженовское</w:t>
            </w:r>
            <w:proofErr w:type="spellEnd"/>
            <w:r w:rsidRPr="007F7F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 и деятельности подведомственных органов местного самоуправления за 2016 год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077305" w:rsidRPr="007E1726" w:rsidRDefault="00077305" w:rsidP="008F485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5" w:rsidRDefault="00077305" w:rsidP="008F4854">
            <w:pPr>
              <w:rPr>
                <w:szCs w:val="22"/>
              </w:rPr>
            </w:pPr>
            <w:r>
              <w:rPr>
                <w:szCs w:val="22"/>
              </w:rPr>
              <w:t>Глухих Л.Г. – Председатель Думы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5" w:rsidRDefault="00077305" w:rsidP="008F4854">
            <w:pPr>
              <w:ind w:left="72"/>
              <w:jc w:val="both"/>
              <w:rPr>
                <w:szCs w:val="22"/>
              </w:rPr>
            </w:pPr>
            <w:r>
              <w:rPr>
                <w:szCs w:val="22"/>
              </w:rPr>
              <w:t>Пелевин А.А.</w:t>
            </w:r>
          </w:p>
        </w:tc>
      </w:tr>
      <w:tr w:rsidR="00077305" w:rsidTr="008F4854">
        <w:trPr>
          <w:trHeight w:val="11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5" w:rsidRDefault="00077305" w:rsidP="008F4854">
            <w:pPr>
              <w:ind w:right="-119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5" w:rsidRPr="00077305" w:rsidRDefault="00077305" w:rsidP="008F4854">
            <w:pPr>
              <w:pStyle w:val="a3"/>
              <w:rPr>
                <w:rFonts w:ascii="Times New Roman" w:hAnsi="Times New Roman" w:cs="Times New Roman"/>
              </w:rPr>
            </w:pPr>
            <w:r w:rsidRPr="00077305">
              <w:rPr>
                <w:rFonts w:ascii="Times New Roman" w:hAnsi="Times New Roman" w:cs="Times New Roman"/>
              </w:rPr>
              <w:t xml:space="preserve">Об исполнении бюджета МО </w:t>
            </w:r>
            <w:proofErr w:type="spellStart"/>
            <w:r w:rsidRPr="00077305">
              <w:rPr>
                <w:rFonts w:ascii="Times New Roman" w:hAnsi="Times New Roman" w:cs="Times New Roman"/>
              </w:rPr>
              <w:t>Баженовское</w:t>
            </w:r>
            <w:proofErr w:type="spellEnd"/>
            <w:r w:rsidRPr="00077305">
              <w:rPr>
                <w:rFonts w:ascii="Times New Roman" w:hAnsi="Times New Roman" w:cs="Times New Roman"/>
              </w:rPr>
              <w:t xml:space="preserve"> сельское поселение за 1 квартал 2017 года.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5" w:rsidRDefault="00077305" w:rsidP="008F4854">
            <w:pPr>
              <w:rPr>
                <w:szCs w:val="22"/>
              </w:rPr>
            </w:pPr>
            <w:r>
              <w:rPr>
                <w:szCs w:val="22"/>
              </w:rPr>
              <w:t>Маслов С.А. – специалист 1 кат. Думы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5" w:rsidRDefault="00077305" w:rsidP="008F4854">
            <w:pPr>
              <w:ind w:left="72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Кукарских</w:t>
            </w:r>
            <w:proofErr w:type="spellEnd"/>
            <w:r>
              <w:rPr>
                <w:szCs w:val="22"/>
              </w:rPr>
              <w:t xml:space="preserve"> Т.Ю.</w:t>
            </w:r>
          </w:p>
        </w:tc>
      </w:tr>
      <w:tr w:rsidR="00077305" w:rsidTr="008F48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5" w:rsidRDefault="00077305" w:rsidP="008F4854">
            <w:pPr>
              <w:ind w:right="-119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5" w:rsidRDefault="00077305" w:rsidP="008F4854">
            <w:pPr>
              <w:rPr>
                <w:szCs w:val="22"/>
              </w:rPr>
            </w:pPr>
            <w:r>
              <w:rPr>
                <w:szCs w:val="22"/>
              </w:rPr>
              <w:t xml:space="preserve">РАЗНОЕ  </w:t>
            </w:r>
          </w:p>
          <w:p w:rsidR="00077305" w:rsidRDefault="00077305" w:rsidP="008F4854">
            <w:pPr>
              <w:rPr>
                <w:szCs w:val="22"/>
              </w:rPr>
            </w:pPr>
          </w:p>
          <w:p w:rsidR="00077305" w:rsidRDefault="00077305" w:rsidP="008F4854">
            <w:pPr>
              <w:rPr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5" w:rsidRDefault="00077305" w:rsidP="008F4854">
            <w:pPr>
              <w:rPr>
                <w:szCs w:val="22"/>
              </w:rPr>
            </w:pPr>
            <w:r>
              <w:rPr>
                <w:szCs w:val="22"/>
              </w:rPr>
              <w:t>Глухих Л.Г. – Глава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5" w:rsidRDefault="00077305" w:rsidP="008F4854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077305" w:rsidRDefault="00077305" w:rsidP="00077305"/>
    <w:p w:rsidR="00077305" w:rsidRDefault="00077305" w:rsidP="00077305"/>
    <w:p w:rsidR="00077305" w:rsidRDefault="00077305" w:rsidP="00077305"/>
    <w:p w:rsidR="00077305" w:rsidRDefault="00077305" w:rsidP="00077305"/>
    <w:p w:rsidR="00660420" w:rsidRDefault="00660420"/>
    <w:sectPr w:rsidR="00660420" w:rsidSect="00F2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7305"/>
    <w:rsid w:val="00077305"/>
    <w:rsid w:val="0066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3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773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>SPecialiST RePack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2017-06-13T04:18:00Z</dcterms:created>
  <dcterms:modified xsi:type="dcterms:W3CDTF">2017-06-13T04:21:00Z</dcterms:modified>
</cp:coreProperties>
</file>