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A3" w:rsidRPr="003A70B7" w:rsidRDefault="007925A3" w:rsidP="00A44507">
      <w:pPr>
        <w:jc w:val="right"/>
        <w:rPr>
          <w:sz w:val="28"/>
          <w:szCs w:val="28"/>
        </w:rPr>
      </w:pPr>
    </w:p>
    <w:p w:rsidR="007925A3" w:rsidRDefault="007925A3" w:rsidP="007925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A3" w:rsidRDefault="007925A3" w:rsidP="0079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25A3" w:rsidRDefault="007925A3" w:rsidP="0079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7925A3" w:rsidRDefault="007925A3" w:rsidP="0079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925A3" w:rsidRDefault="007925A3" w:rsidP="007925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Баженовское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925A3" w:rsidRDefault="007925A3" w:rsidP="007925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925A3" w:rsidRDefault="007925A3" w:rsidP="0079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7925A3" w:rsidRDefault="007925A3" w:rsidP="007925A3">
      <w:pPr>
        <w:rPr>
          <w:b/>
          <w:sz w:val="28"/>
          <w:szCs w:val="28"/>
        </w:rPr>
      </w:pPr>
    </w:p>
    <w:p w:rsidR="007925A3" w:rsidRDefault="007925A3" w:rsidP="0079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25A3" w:rsidRDefault="007925A3" w:rsidP="007925A3">
      <w:pPr>
        <w:rPr>
          <w:sz w:val="28"/>
          <w:szCs w:val="28"/>
        </w:rPr>
      </w:pPr>
    </w:p>
    <w:p w:rsidR="007925A3" w:rsidRDefault="007925A3" w:rsidP="00945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5473">
        <w:rPr>
          <w:sz w:val="28"/>
          <w:szCs w:val="28"/>
        </w:rPr>
        <w:t>01.08.</w:t>
      </w:r>
      <w:r>
        <w:rPr>
          <w:sz w:val="28"/>
          <w:szCs w:val="28"/>
        </w:rPr>
        <w:t xml:space="preserve">2023 г. </w:t>
      </w:r>
      <w:r w:rsidR="007639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763921">
        <w:rPr>
          <w:sz w:val="28"/>
          <w:szCs w:val="28"/>
        </w:rPr>
        <w:t xml:space="preserve"> </w:t>
      </w:r>
      <w:r w:rsidR="009454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63921">
        <w:rPr>
          <w:sz w:val="28"/>
          <w:szCs w:val="28"/>
        </w:rPr>
        <w:t>96</w:t>
      </w:r>
      <w:r>
        <w:rPr>
          <w:sz w:val="28"/>
          <w:szCs w:val="28"/>
        </w:rPr>
        <w:t xml:space="preserve">       </w:t>
      </w:r>
      <w:r w:rsidR="009454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с.</w:t>
      </w:r>
      <w:r w:rsidRPr="009454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Баженовское</w:t>
      </w:r>
      <w:proofErr w:type="spellEnd"/>
    </w:p>
    <w:p w:rsidR="007925A3" w:rsidRDefault="007925A3" w:rsidP="007925A3">
      <w:pPr>
        <w:rPr>
          <w:sz w:val="28"/>
          <w:szCs w:val="28"/>
        </w:rPr>
      </w:pPr>
    </w:p>
    <w:p w:rsidR="007925A3" w:rsidRDefault="007925A3" w:rsidP="007925A3">
      <w:pPr>
        <w:jc w:val="center"/>
        <w:rPr>
          <w:b/>
          <w:sz w:val="28"/>
          <w:szCs w:val="28"/>
        </w:rPr>
      </w:pPr>
      <w:r w:rsidRPr="007925A3">
        <w:rPr>
          <w:b/>
          <w:sz w:val="28"/>
          <w:szCs w:val="28"/>
        </w:rPr>
        <w:t xml:space="preserve"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 «Многофункциональный центр предоставления государственных и муниципальных услуг» </w:t>
      </w:r>
    </w:p>
    <w:p w:rsidR="00945473" w:rsidRDefault="00945473" w:rsidP="007925A3">
      <w:pPr>
        <w:jc w:val="center"/>
        <w:rPr>
          <w:b/>
          <w:sz w:val="28"/>
          <w:szCs w:val="28"/>
        </w:rPr>
      </w:pPr>
    </w:p>
    <w:p w:rsidR="00FF5C60" w:rsidRDefault="007925A3" w:rsidP="00FF5C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F5C60">
        <w:rPr>
          <w:sz w:val="28"/>
          <w:szCs w:val="28"/>
        </w:rPr>
        <w:t xml:space="preserve">В соответствии с </w:t>
      </w:r>
      <w:r w:rsidRPr="00FF5C60"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27.07.2010 </w:t>
      </w:r>
      <w:r w:rsidR="00FF5C60">
        <w:rPr>
          <w:rFonts w:eastAsiaTheme="minorHAnsi"/>
          <w:bCs/>
          <w:sz w:val="28"/>
          <w:szCs w:val="28"/>
          <w:lang w:eastAsia="en-US"/>
        </w:rPr>
        <w:t>№</w:t>
      </w:r>
      <w:r w:rsidRPr="00FF5C60">
        <w:rPr>
          <w:rFonts w:eastAsiaTheme="minorHAnsi"/>
          <w:bCs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услуг», принимая во внимание Распоряжение Правительства Российской Федерации от</w:t>
      </w:r>
      <w:bookmarkStart w:id="0" w:name="_GoBack"/>
      <w:bookmarkEnd w:id="0"/>
      <w:r w:rsidRPr="00FF5C60">
        <w:rPr>
          <w:rFonts w:eastAsiaTheme="minorHAnsi"/>
          <w:bCs/>
          <w:sz w:val="28"/>
          <w:szCs w:val="28"/>
          <w:lang w:eastAsia="en-US"/>
        </w:rPr>
        <w:t xml:space="preserve"> 18.09.2019 </w:t>
      </w:r>
      <w:r w:rsidR="00FF5C60">
        <w:rPr>
          <w:rFonts w:eastAsiaTheme="minorHAnsi"/>
          <w:bCs/>
          <w:sz w:val="28"/>
          <w:szCs w:val="28"/>
          <w:lang w:eastAsia="en-US"/>
        </w:rPr>
        <w:t>№</w:t>
      </w:r>
      <w:r w:rsidRPr="00FF5C60">
        <w:rPr>
          <w:rFonts w:eastAsiaTheme="minorHAnsi"/>
          <w:bCs/>
          <w:sz w:val="28"/>
          <w:szCs w:val="28"/>
          <w:lang w:eastAsia="en-US"/>
        </w:rPr>
        <w:t xml:space="preserve">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</w:t>
      </w:r>
      <w:r w:rsidR="00FF5C60" w:rsidRPr="00FF5C60">
        <w:rPr>
          <w:rFonts w:eastAsiaTheme="minorHAnsi"/>
          <w:bCs/>
          <w:sz w:val="28"/>
          <w:szCs w:val="28"/>
          <w:lang w:eastAsia="en-US"/>
        </w:rPr>
        <w:t xml:space="preserve"> Постановление Правительства Свердловской</w:t>
      </w:r>
      <w:r w:rsidR="00FF5C60">
        <w:rPr>
          <w:rFonts w:eastAsiaTheme="minorHAnsi"/>
          <w:bCs/>
          <w:sz w:val="28"/>
          <w:szCs w:val="28"/>
          <w:lang w:eastAsia="en-US"/>
        </w:rPr>
        <w:t xml:space="preserve"> области от 27.11.2020 №  852-ПП </w:t>
      </w:r>
      <w:r w:rsidR="00FF5C60" w:rsidRPr="00FF5C60">
        <w:rPr>
          <w:rFonts w:eastAsiaTheme="minorHAnsi"/>
          <w:bCs/>
          <w:sz w:val="28"/>
          <w:szCs w:val="28"/>
          <w:lang w:eastAsia="en-US"/>
        </w:rPr>
        <w:t>«О государственных</w:t>
      </w:r>
      <w:proofErr w:type="gramEnd"/>
      <w:r w:rsidR="00FF5C60" w:rsidRPr="00FF5C6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FF5C60" w:rsidRPr="00FF5C60">
        <w:rPr>
          <w:rFonts w:eastAsiaTheme="minorHAnsi"/>
          <w:bCs/>
          <w:sz w:val="28"/>
          <w:szCs w:val="28"/>
          <w:lang w:eastAsia="en-US"/>
        </w:rPr>
        <w:t>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</w:t>
      </w:r>
      <w:proofErr w:type="gramEnd"/>
      <w:r w:rsidR="00FF5C60" w:rsidRPr="00FF5C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F5C60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FF5C60" w:rsidRPr="00FF5C60">
        <w:rPr>
          <w:rFonts w:eastAsiaTheme="minorHAnsi"/>
          <w:bCs/>
          <w:sz w:val="28"/>
          <w:szCs w:val="28"/>
          <w:lang w:eastAsia="en-US"/>
        </w:rPr>
        <w:t>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3A70B7" w:rsidRDefault="003A70B7" w:rsidP="00FF5C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25A3" w:rsidRPr="003A70B7" w:rsidRDefault="00FF5C60" w:rsidP="003A70B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F5C60">
        <w:rPr>
          <w:rFonts w:eastAsiaTheme="minorHAnsi"/>
          <w:b/>
          <w:bCs/>
          <w:sz w:val="28"/>
          <w:szCs w:val="28"/>
          <w:lang w:eastAsia="en-US"/>
        </w:rPr>
        <w:t>ПОСТАНОВЛЯЮ:</w:t>
      </w:r>
    </w:p>
    <w:p w:rsidR="0037646C" w:rsidRDefault="0037646C" w:rsidP="007925A3">
      <w:pPr>
        <w:jc w:val="center"/>
        <w:rPr>
          <w:b/>
        </w:rPr>
      </w:pPr>
    </w:p>
    <w:p w:rsidR="00FF5C60" w:rsidRDefault="00FF5C60" w:rsidP="00FF5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5C60">
        <w:rPr>
          <w:sz w:val="28"/>
          <w:szCs w:val="28"/>
        </w:rPr>
        <w:t>Утвердить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</w:t>
      </w:r>
      <w:r>
        <w:rPr>
          <w:sz w:val="28"/>
          <w:szCs w:val="28"/>
        </w:rPr>
        <w:t xml:space="preserve"> </w:t>
      </w:r>
      <w:r w:rsidRPr="00FF5C60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  <w:r>
        <w:rPr>
          <w:sz w:val="28"/>
          <w:szCs w:val="28"/>
        </w:rPr>
        <w:t>(прилагается).</w:t>
      </w:r>
    </w:p>
    <w:p w:rsidR="00DD4E03" w:rsidRDefault="00FF5C60" w:rsidP="00DD4E03">
      <w:pPr>
        <w:ind w:firstLine="567"/>
        <w:jc w:val="both"/>
        <w:rPr>
          <w:sz w:val="28"/>
          <w:szCs w:val="28"/>
        </w:rPr>
      </w:pPr>
      <w:r w:rsidRPr="00DD4E03">
        <w:rPr>
          <w:sz w:val="28"/>
          <w:szCs w:val="28"/>
        </w:rPr>
        <w:t>2.</w:t>
      </w:r>
      <w:r w:rsidR="00945473" w:rsidRPr="00945473">
        <w:rPr>
          <w:sz w:val="28"/>
          <w:szCs w:val="28"/>
        </w:rPr>
        <w:t xml:space="preserve"> </w:t>
      </w:r>
      <w:r w:rsidR="00945473">
        <w:rPr>
          <w:sz w:val="28"/>
          <w:szCs w:val="28"/>
        </w:rPr>
        <w:t xml:space="preserve">Признать утратившим силу </w:t>
      </w:r>
      <w:r w:rsidR="00DD4E03" w:rsidRPr="00DD4E03">
        <w:rPr>
          <w:sz w:val="28"/>
          <w:szCs w:val="28"/>
        </w:rPr>
        <w:t xml:space="preserve">Постановление Главы муниципального образования </w:t>
      </w:r>
      <w:proofErr w:type="spellStart"/>
      <w:r w:rsidR="00DD4E03" w:rsidRPr="00DD4E03">
        <w:rPr>
          <w:sz w:val="28"/>
          <w:szCs w:val="28"/>
        </w:rPr>
        <w:t>Баженовское</w:t>
      </w:r>
      <w:proofErr w:type="spellEnd"/>
      <w:r w:rsidR="00DD4E03" w:rsidRPr="00DD4E03">
        <w:rPr>
          <w:sz w:val="28"/>
          <w:szCs w:val="28"/>
        </w:rPr>
        <w:t xml:space="preserve"> сельское поселение от 07.07.2017 № 99 «Об ут</w:t>
      </w:r>
      <w:r w:rsidR="00763921">
        <w:rPr>
          <w:sz w:val="28"/>
          <w:szCs w:val="28"/>
        </w:rPr>
        <w:t>верждении Перечня муниципальных</w:t>
      </w:r>
      <w:r w:rsidR="00DD4E03" w:rsidRPr="00DD4E03">
        <w:rPr>
          <w:sz w:val="28"/>
          <w:szCs w:val="28"/>
        </w:rPr>
        <w:t xml:space="preserve"> услуг, предоставляемых Администрацией муниципального образования </w:t>
      </w:r>
      <w:proofErr w:type="spellStart"/>
      <w:r w:rsidR="00DD4E03" w:rsidRPr="00DD4E03">
        <w:rPr>
          <w:sz w:val="28"/>
          <w:szCs w:val="28"/>
        </w:rPr>
        <w:t>Баженовское</w:t>
      </w:r>
      <w:proofErr w:type="spellEnd"/>
      <w:r w:rsidR="00DD4E03" w:rsidRPr="00DD4E03">
        <w:rPr>
          <w:sz w:val="28"/>
          <w:szCs w:val="28"/>
        </w:rPr>
        <w:t xml:space="preserve"> сельское поселение  по принципу «одного окна»</w:t>
      </w:r>
      <w:r w:rsidR="00945473">
        <w:rPr>
          <w:sz w:val="28"/>
          <w:szCs w:val="28"/>
        </w:rPr>
        <w:t xml:space="preserve">. </w:t>
      </w:r>
    </w:p>
    <w:p w:rsidR="00DD4E03" w:rsidRPr="00945473" w:rsidRDefault="00945473" w:rsidP="009454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DD4E03" w:rsidRPr="00DD4E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DD4E03" w:rsidRPr="00DD4E03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опубликовать в газете «Вести </w:t>
      </w:r>
      <w:proofErr w:type="spellStart"/>
      <w:r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поселения» и</w:t>
      </w:r>
      <w:r w:rsidR="00DD4E03" w:rsidRPr="00DD4E03">
        <w:rPr>
          <w:sz w:val="28"/>
          <w:szCs w:val="28"/>
        </w:rPr>
        <w:t xml:space="preserve"> разместить на официальном сайте Администрации муниципального образования </w:t>
      </w:r>
      <w:proofErr w:type="spellStart"/>
      <w:r w:rsidR="00DD4E03" w:rsidRPr="00DD4E03">
        <w:rPr>
          <w:sz w:val="28"/>
          <w:szCs w:val="28"/>
        </w:rPr>
        <w:t>Баженовское</w:t>
      </w:r>
      <w:proofErr w:type="spellEnd"/>
      <w:r w:rsidR="00DD4E03" w:rsidRPr="00DD4E03">
        <w:rPr>
          <w:sz w:val="28"/>
          <w:szCs w:val="28"/>
        </w:rPr>
        <w:t xml:space="preserve"> сельское поселение </w:t>
      </w:r>
      <w:r w:rsidR="00DD4E03">
        <w:rPr>
          <w:sz w:val="28"/>
          <w:szCs w:val="28"/>
        </w:rPr>
        <w:t xml:space="preserve"> </w:t>
      </w:r>
      <w:proofErr w:type="spellStart"/>
      <w:r w:rsidR="00DD4E03">
        <w:rPr>
          <w:sz w:val="28"/>
          <w:szCs w:val="28"/>
        </w:rPr>
        <w:t>Байкаловского</w:t>
      </w:r>
      <w:proofErr w:type="spellEnd"/>
      <w:r w:rsidR="00DD4E03">
        <w:rPr>
          <w:sz w:val="28"/>
          <w:szCs w:val="28"/>
        </w:rPr>
        <w:t xml:space="preserve"> муниципального района Свердловской области </w:t>
      </w:r>
      <w:r w:rsidR="00DD4E03" w:rsidRPr="00DD4E03"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DD4E03" w:rsidRPr="00DD4E03" w:rsidRDefault="00945473" w:rsidP="00DD4E0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D4E03" w:rsidRPr="00DD4E03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DD4E03" w:rsidRPr="00DD4E0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D4E03" w:rsidRPr="00DD4E0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4E03" w:rsidRDefault="00DD4E03" w:rsidP="00DD4E03">
      <w:pPr>
        <w:jc w:val="both"/>
        <w:rPr>
          <w:sz w:val="28"/>
          <w:szCs w:val="28"/>
        </w:rPr>
      </w:pPr>
    </w:p>
    <w:p w:rsidR="00DD4E03" w:rsidRDefault="00DD4E03" w:rsidP="00DD4E03">
      <w:pPr>
        <w:jc w:val="both"/>
        <w:rPr>
          <w:sz w:val="28"/>
          <w:szCs w:val="28"/>
        </w:rPr>
      </w:pPr>
    </w:p>
    <w:p w:rsidR="00DD4E03" w:rsidRPr="00DD4E03" w:rsidRDefault="00DD4E03" w:rsidP="00DD4E03">
      <w:pPr>
        <w:jc w:val="both"/>
        <w:rPr>
          <w:sz w:val="28"/>
          <w:szCs w:val="28"/>
        </w:rPr>
      </w:pPr>
    </w:p>
    <w:p w:rsidR="00DD4E03" w:rsidRPr="00DD4E03" w:rsidRDefault="00DD4E03" w:rsidP="00DD4E03">
      <w:pPr>
        <w:jc w:val="both"/>
        <w:rPr>
          <w:sz w:val="28"/>
          <w:szCs w:val="28"/>
        </w:rPr>
      </w:pPr>
      <w:r w:rsidRPr="00DD4E03">
        <w:rPr>
          <w:sz w:val="28"/>
          <w:szCs w:val="28"/>
        </w:rPr>
        <w:t>Глава муниципального образования</w:t>
      </w:r>
    </w:p>
    <w:p w:rsidR="00DD4E03" w:rsidRPr="00DD4E03" w:rsidRDefault="00DD4E03" w:rsidP="00DD4E03">
      <w:pPr>
        <w:jc w:val="both"/>
        <w:rPr>
          <w:sz w:val="28"/>
          <w:szCs w:val="28"/>
        </w:rPr>
      </w:pPr>
      <w:proofErr w:type="spellStart"/>
      <w:r w:rsidRPr="00DD4E03">
        <w:rPr>
          <w:sz w:val="28"/>
          <w:szCs w:val="28"/>
        </w:rPr>
        <w:t>Баженовское</w:t>
      </w:r>
      <w:proofErr w:type="spellEnd"/>
      <w:r w:rsidRPr="00DD4E03">
        <w:rPr>
          <w:sz w:val="28"/>
          <w:szCs w:val="28"/>
        </w:rPr>
        <w:t xml:space="preserve"> сельское поселение       </w:t>
      </w:r>
    </w:p>
    <w:p w:rsidR="00DD4E03" w:rsidRPr="00DD4E03" w:rsidRDefault="00DD4E03" w:rsidP="00DD4E03">
      <w:pPr>
        <w:jc w:val="both"/>
        <w:rPr>
          <w:sz w:val="28"/>
          <w:szCs w:val="28"/>
        </w:rPr>
      </w:pPr>
      <w:proofErr w:type="spellStart"/>
      <w:r w:rsidRPr="00DD4E03">
        <w:rPr>
          <w:sz w:val="28"/>
          <w:szCs w:val="28"/>
        </w:rPr>
        <w:t>Байкаловского</w:t>
      </w:r>
      <w:proofErr w:type="spellEnd"/>
      <w:r w:rsidRPr="00DD4E03">
        <w:rPr>
          <w:sz w:val="28"/>
          <w:szCs w:val="28"/>
        </w:rPr>
        <w:t xml:space="preserve"> муниципального района</w:t>
      </w:r>
    </w:p>
    <w:p w:rsidR="00DD4E03" w:rsidRPr="00DD4E03" w:rsidRDefault="00DD4E03" w:rsidP="00DD4E03">
      <w:pPr>
        <w:jc w:val="both"/>
        <w:rPr>
          <w:sz w:val="28"/>
          <w:szCs w:val="28"/>
        </w:rPr>
      </w:pPr>
      <w:r w:rsidRPr="00DD4E03">
        <w:rPr>
          <w:sz w:val="28"/>
          <w:szCs w:val="28"/>
        </w:rPr>
        <w:t xml:space="preserve">Свердловской области                                                                        С.М. Спирин                                          </w:t>
      </w:r>
    </w:p>
    <w:p w:rsidR="00DD4E03" w:rsidRPr="00DD4E03" w:rsidRDefault="00DD4E03" w:rsidP="00DD4E03">
      <w:pPr>
        <w:jc w:val="both"/>
        <w:rPr>
          <w:rFonts w:eastAsiaTheme="minorHAnsi"/>
          <w:sz w:val="28"/>
          <w:szCs w:val="28"/>
          <w:lang w:eastAsia="en-US"/>
        </w:rPr>
      </w:pPr>
    </w:p>
    <w:p w:rsidR="00FF5C60" w:rsidRPr="00DD4E03" w:rsidRDefault="00FF5C60" w:rsidP="00DD4E03">
      <w:pPr>
        <w:ind w:firstLine="567"/>
        <w:jc w:val="both"/>
        <w:rPr>
          <w:sz w:val="28"/>
          <w:szCs w:val="28"/>
        </w:rPr>
      </w:pPr>
    </w:p>
    <w:p w:rsidR="00FF5C60" w:rsidRPr="00FF5C60" w:rsidRDefault="00FF5C60" w:rsidP="00FF5C60">
      <w:pPr>
        <w:pStyle w:val="a5"/>
        <w:ind w:left="567" w:firstLine="720"/>
        <w:jc w:val="both"/>
        <w:rPr>
          <w:sz w:val="28"/>
          <w:szCs w:val="28"/>
        </w:rPr>
      </w:pPr>
    </w:p>
    <w:p w:rsidR="00FF5C60" w:rsidRDefault="00FF5C60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3A70B7" w:rsidRDefault="003A70B7" w:rsidP="00FF5C60">
      <w:pPr>
        <w:pStyle w:val="a5"/>
        <w:ind w:firstLine="567"/>
        <w:jc w:val="both"/>
        <w:rPr>
          <w:sz w:val="28"/>
          <w:szCs w:val="28"/>
        </w:rPr>
      </w:pPr>
    </w:p>
    <w:p w:rsidR="003A70B7" w:rsidRDefault="003A70B7" w:rsidP="00FF5C60">
      <w:pPr>
        <w:pStyle w:val="a5"/>
        <w:ind w:firstLine="567"/>
        <w:jc w:val="both"/>
        <w:rPr>
          <w:sz w:val="28"/>
          <w:szCs w:val="28"/>
        </w:rPr>
      </w:pPr>
    </w:p>
    <w:p w:rsidR="003A70B7" w:rsidRDefault="003A70B7" w:rsidP="00FF5C60">
      <w:pPr>
        <w:pStyle w:val="a5"/>
        <w:ind w:firstLine="567"/>
        <w:jc w:val="both"/>
        <w:rPr>
          <w:sz w:val="28"/>
          <w:szCs w:val="28"/>
        </w:rPr>
      </w:pPr>
    </w:p>
    <w:p w:rsidR="003A70B7" w:rsidRDefault="003A70B7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Default="00DD4E03" w:rsidP="00FF5C60">
      <w:pPr>
        <w:pStyle w:val="a5"/>
        <w:ind w:firstLine="567"/>
        <w:jc w:val="both"/>
        <w:rPr>
          <w:sz w:val="28"/>
          <w:szCs w:val="28"/>
        </w:rPr>
      </w:pPr>
    </w:p>
    <w:p w:rsidR="00DD4E03" w:rsidRPr="003A70B7" w:rsidRDefault="00DD4E03" w:rsidP="003A70B7">
      <w:pPr>
        <w:jc w:val="both"/>
        <w:rPr>
          <w:sz w:val="28"/>
          <w:szCs w:val="28"/>
        </w:rPr>
      </w:pPr>
    </w:p>
    <w:p w:rsidR="00DD4E03" w:rsidRDefault="00DD4E03" w:rsidP="00DD4E03">
      <w:pPr>
        <w:pStyle w:val="a5"/>
        <w:ind w:firstLine="567"/>
        <w:jc w:val="right"/>
        <w:rPr>
          <w:sz w:val="28"/>
          <w:szCs w:val="28"/>
        </w:rPr>
      </w:pPr>
    </w:p>
    <w:p w:rsidR="00DD4E03" w:rsidRDefault="00DD4E03" w:rsidP="00DD4E03">
      <w:pPr>
        <w:pStyle w:val="a5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D4E03" w:rsidRDefault="00DD4E03" w:rsidP="00DD4E03">
      <w:pPr>
        <w:pStyle w:val="a5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DD4E03" w:rsidRDefault="00DD4E03" w:rsidP="00DD4E03">
      <w:pPr>
        <w:pStyle w:val="a5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4E03" w:rsidRDefault="00DD4E03" w:rsidP="00DD4E03">
      <w:pPr>
        <w:pStyle w:val="a5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D4E03" w:rsidRDefault="00DD4E03" w:rsidP="00DD4E03">
      <w:pPr>
        <w:pStyle w:val="a5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4E03" w:rsidRDefault="00DD4E03" w:rsidP="00DD4E03">
      <w:pPr>
        <w:pStyle w:val="a5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DD4E03" w:rsidRDefault="00945473" w:rsidP="00DD4E03">
      <w:pPr>
        <w:pStyle w:val="a5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D4E03">
        <w:rPr>
          <w:sz w:val="28"/>
          <w:szCs w:val="28"/>
        </w:rPr>
        <w:t>т</w:t>
      </w:r>
      <w:r>
        <w:rPr>
          <w:sz w:val="28"/>
          <w:szCs w:val="28"/>
        </w:rPr>
        <w:t xml:space="preserve"> 01.08.2023 г.</w:t>
      </w:r>
      <w:r w:rsidR="00DD4E03">
        <w:rPr>
          <w:sz w:val="28"/>
          <w:szCs w:val="28"/>
        </w:rPr>
        <w:t xml:space="preserve"> № </w:t>
      </w:r>
      <w:r w:rsidR="00763921">
        <w:rPr>
          <w:sz w:val="28"/>
          <w:szCs w:val="28"/>
        </w:rPr>
        <w:t>96</w:t>
      </w:r>
    </w:p>
    <w:p w:rsidR="00E84409" w:rsidRDefault="00E84409" w:rsidP="00DD4E03">
      <w:pPr>
        <w:pStyle w:val="a5"/>
        <w:ind w:firstLine="567"/>
        <w:jc w:val="right"/>
        <w:rPr>
          <w:sz w:val="28"/>
          <w:szCs w:val="28"/>
        </w:rPr>
      </w:pPr>
    </w:p>
    <w:p w:rsidR="00E84409" w:rsidRDefault="00E84409" w:rsidP="00DD4E03">
      <w:pPr>
        <w:pStyle w:val="a5"/>
        <w:ind w:firstLine="567"/>
        <w:jc w:val="right"/>
        <w:rPr>
          <w:sz w:val="28"/>
          <w:szCs w:val="28"/>
        </w:rPr>
      </w:pPr>
    </w:p>
    <w:p w:rsidR="00E84409" w:rsidRPr="00945473" w:rsidRDefault="00E84409" w:rsidP="00E84409">
      <w:pPr>
        <w:pStyle w:val="a5"/>
        <w:ind w:firstLine="567"/>
        <w:jc w:val="center"/>
        <w:rPr>
          <w:b/>
          <w:sz w:val="28"/>
          <w:szCs w:val="28"/>
        </w:rPr>
      </w:pPr>
      <w:r w:rsidRPr="00945473">
        <w:rPr>
          <w:b/>
          <w:sz w:val="28"/>
          <w:szCs w:val="28"/>
        </w:rPr>
        <w:t xml:space="preserve">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муниципального образования </w:t>
      </w:r>
      <w:proofErr w:type="spellStart"/>
      <w:r w:rsidRPr="00945473">
        <w:rPr>
          <w:b/>
          <w:sz w:val="28"/>
          <w:szCs w:val="28"/>
        </w:rPr>
        <w:t>Баженовское</w:t>
      </w:r>
      <w:proofErr w:type="spellEnd"/>
      <w:r w:rsidRPr="00945473">
        <w:rPr>
          <w:b/>
          <w:sz w:val="28"/>
          <w:szCs w:val="28"/>
        </w:rPr>
        <w:t xml:space="preserve"> сельское поселение</w:t>
      </w:r>
    </w:p>
    <w:p w:rsidR="00E84409" w:rsidRDefault="00E84409" w:rsidP="00E84409">
      <w:pPr>
        <w:pStyle w:val="a5"/>
        <w:ind w:firstLine="567"/>
        <w:jc w:val="center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1029"/>
        <w:gridCol w:w="8894"/>
      </w:tblGrid>
      <w:tr w:rsid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Номер строки</w:t>
            </w:r>
          </w:p>
        </w:tc>
        <w:tc>
          <w:tcPr>
            <w:tcW w:w="8894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 xml:space="preserve">Наименование муниципальной услуги, оказываемой органами местного самоуправления муниципального образования </w:t>
            </w:r>
            <w:proofErr w:type="spellStart"/>
            <w:r w:rsidRPr="00E84409">
              <w:rPr>
                <w:sz w:val="28"/>
                <w:szCs w:val="28"/>
              </w:rPr>
              <w:t>Баженовское</w:t>
            </w:r>
            <w:proofErr w:type="spellEnd"/>
            <w:r w:rsidRPr="00E8440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84409" w:rsidTr="003A70B7">
        <w:tc>
          <w:tcPr>
            <w:tcW w:w="1029" w:type="dxa"/>
          </w:tcPr>
          <w:p w:rsid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4" w:type="dxa"/>
          </w:tcPr>
          <w:p w:rsid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2.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3.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4.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5.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6.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 многоквартирном доме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7.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7.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8.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9.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 xml:space="preserve">Перевод жилого помещения в нежилое помещение и нежилого </w:t>
            </w:r>
            <w:r w:rsidRPr="00E84409">
              <w:rPr>
                <w:sz w:val="28"/>
                <w:szCs w:val="28"/>
              </w:rPr>
              <w:lastRenderedPageBreak/>
              <w:t>помещения в жилое помещение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11.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12.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13.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14.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16.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17.</w:t>
            </w:r>
          </w:p>
        </w:tc>
        <w:tc>
          <w:tcPr>
            <w:tcW w:w="8894" w:type="dxa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E84409" w:rsidRPr="00E84409" w:rsidTr="003A70B7">
        <w:tc>
          <w:tcPr>
            <w:tcW w:w="1029" w:type="dxa"/>
          </w:tcPr>
          <w:p w:rsidR="00E84409" w:rsidRPr="00E84409" w:rsidRDefault="00E84409" w:rsidP="00E844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84409">
              <w:rPr>
                <w:sz w:val="28"/>
                <w:szCs w:val="28"/>
              </w:rPr>
              <w:t>18.</w:t>
            </w:r>
          </w:p>
        </w:tc>
        <w:tc>
          <w:tcPr>
            <w:tcW w:w="8894" w:type="dxa"/>
            <w:vAlign w:val="bottom"/>
          </w:tcPr>
          <w:p w:rsidR="00E84409" w:rsidRPr="00E84409" w:rsidRDefault="00E84409" w:rsidP="005A1535">
            <w:pPr>
              <w:rPr>
                <w:color w:val="000000"/>
                <w:sz w:val="28"/>
                <w:szCs w:val="28"/>
              </w:rPr>
            </w:pPr>
            <w:r w:rsidRPr="00E84409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</w:tbl>
    <w:p w:rsidR="00E84409" w:rsidRPr="00E84409" w:rsidRDefault="00E84409" w:rsidP="00E84409">
      <w:pPr>
        <w:pStyle w:val="a5"/>
        <w:ind w:firstLine="567"/>
        <w:jc w:val="center"/>
        <w:rPr>
          <w:sz w:val="28"/>
          <w:szCs w:val="28"/>
        </w:rPr>
      </w:pPr>
    </w:p>
    <w:sectPr w:rsidR="00E84409" w:rsidRPr="00E84409" w:rsidSect="003A70B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E76"/>
    <w:multiLevelType w:val="hybridMultilevel"/>
    <w:tmpl w:val="DCC0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A3"/>
    <w:rsid w:val="0037646C"/>
    <w:rsid w:val="003973C5"/>
    <w:rsid w:val="003A70B7"/>
    <w:rsid w:val="003E3611"/>
    <w:rsid w:val="00763921"/>
    <w:rsid w:val="007925A3"/>
    <w:rsid w:val="00945473"/>
    <w:rsid w:val="00A44507"/>
    <w:rsid w:val="00DD4E03"/>
    <w:rsid w:val="00E84409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C60"/>
    <w:pPr>
      <w:ind w:left="720"/>
      <w:contextualSpacing/>
    </w:pPr>
  </w:style>
  <w:style w:type="table" w:styleId="a6">
    <w:name w:val="Table Grid"/>
    <w:basedOn w:val="a1"/>
    <w:uiPriority w:val="59"/>
    <w:rsid w:val="00E8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C60"/>
    <w:pPr>
      <w:ind w:left="720"/>
      <w:contextualSpacing/>
    </w:pPr>
  </w:style>
  <w:style w:type="table" w:styleId="a6">
    <w:name w:val="Table Grid"/>
    <w:basedOn w:val="a1"/>
    <w:uiPriority w:val="59"/>
    <w:rsid w:val="00E8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2023-08-01T06:44:00Z</cp:lastPrinted>
  <dcterms:created xsi:type="dcterms:W3CDTF">2023-07-31T03:11:00Z</dcterms:created>
  <dcterms:modified xsi:type="dcterms:W3CDTF">2023-08-01T06:44:00Z</dcterms:modified>
</cp:coreProperties>
</file>