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EA" w:rsidRPr="00763EE5" w:rsidRDefault="000C5AEA" w:rsidP="000C5AE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763EE5">
        <w:rPr>
          <w:b/>
          <w:bCs/>
          <w:kern w:val="36"/>
          <w:sz w:val="24"/>
          <w:szCs w:val="24"/>
        </w:rPr>
        <w:t>Объявление о приеме документов для участия в конкурсе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rPr>
          <w:b/>
          <w:bCs/>
        </w:rPr>
        <w:t xml:space="preserve">       1. Администрация муниципального образования Баженовское сельское поселение</w:t>
      </w:r>
      <w:r w:rsidRPr="00763EE5">
        <w:t xml:space="preserve"> (623890, Свердловская область, с.Баженовское,  ул</w:t>
      </w:r>
      <w:proofErr w:type="gramStart"/>
      <w:r w:rsidRPr="00763EE5">
        <w:t>.С</w:t>
      </w:r>
      <w:proofErr w:type="gramEnd"/>
      <w:r w:rsidRPr="00763EE5">
        <w:t xml:space="preserve">оветская, 31, тел. (34362) 3-44-21) в лице главы муниципального образования Глухих Леонида Геннадьевича,    действующего на основании Устава муниципального образования Баженовское сельское поселение, объявляет о проведении   конкурса </w:t>
      </w:r>
      <w:r w:rsidRPr="00763EE5">
        <w:rPr>
          <w:b/>
          <w:bCs/>
        </w:rPr>
        <w:t>на замещение вакантной должности муниципальной службы заместителя Главы администрации муниципального образования Баженовское сельское поселение (по социальным вопросам).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 xml:space="preserve">       2. К претенденту на замещение вакантной должности (высшая должность муниципальной службы) предъявляются следующие требования: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rPr>
          <w:b/>
          <w:bCs/>
        </w:rPr>
        <w:t xml:space="preserve">       должен иметь</w:t>
      </w:r>
      <w:r w:rsidRPr="00763EE5">
        <w:t xml:space="preserve">: высшее образование не ниже уровня </w:t>
      </w:r>
      <w:proofErr w:type="spellStart"/>
      <w:r w:rsidRPr="00763EE5">
        <w:t>специалитета</w:t>
      </w:r>
      <w:proofErr w:type="spellEnd"/>
      <w:r w:rsidRPr="00763EE5">
        <w:t>, магистратуры и стаж муниципальной службы или стаж работы по специальности, направлению подготовки не менее четырех лет;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rPr>
          <w:b/>
          <w:bCs/>
        </w:rPr>
        <w:t xml:space="preserve">       должен знать: </w:t>
      </w:r>
      <w:hyperlink r:id="rId4" w:history="1">
        <w:proofErr w:type="gramStart"/>
        <w:r w:rsidRPr="00B31147">
          <w:t>Конституци</w:t>
        </w:r>
      </w:hyperlink>
      <w:r w:rsidRPr="00B31147">
        <w:t>ю</w:t>
      </w:r>
      <w:proofErr w:type="gramEnd"/>
      <w:r w:rsidRPr="0082538C">
        <w:t xml:space="preserve"> Российской Федерации, </w:t>
      </w:r>
      <w:hyperlink r:id="rId5" w:history="1">
        <w:r w:rsidRPr="00B31147">
          <w:t>Устав</w:t>
        </w:r>
      </w:hyperlink>
      <w:r w:rsidRPr="0082538C">
        <w:t xml:space="preserve"> Свердловской области, Устав  муниципального образования Ба</w:t>
      </w:r>
      <w:r>
        <w:t>женовское</w:t>
      </w:r>
      <w:r w:rsidRPr="0082538C">
        <w:t xml:space="preserve"> сельско</w:t>
      </w:r>
      <w:r>
        <w:t>е</w:t>
      </w:r>
      <w:r w:rsidRPr="0082538C">
        <w:t xml:space="preserve"> поселени</w:t>
      </w:r>
      <w:r>
        <w:t>е</w:t>
      </w:r>
      <w:r w:rsidRPr="0082538C">
        <w:t>, а также федеральные законы, иные нормативные правовые акты Российской Федерации, законы Свердловской области, иные нормативные правовые акты Свердловской области, принимаемые Губернатором Свердловской области и Правительством Свердловской области, муниципальные нормативные правовые акты в соответствующей сфере деятельности органов местного самоуправления. 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rPr>
          <w:b/>
        </w:rPr>
        <w:t xml:space="preserve">       должен иметь: </w:t>
      </w:r>
      <w:r w:rsidRPr="00763EE5">
        <w:t>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навыки;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  <w:r w:rsidRPr="00763EE5">
        <w:tab/>
      </w:r>
    </w:p>
    <w:p w:rsidR="000C5AEA" w:rsidRPr="00763EE5" w:rsidRDefault="000C5AEA" w:rsidP="000C5AEA">
      <w:pPr>
        <w:pStyle w:val="a4"/>
        <w:ind w:left="-426"/>
        <w:jc w:val="both"/>
        <w:rPr>
          <w:b/>
        </w:rPr>
      </w:pPr>
      <w:r w:rsidRPr="00763EE5">
        <w:tab/>
        <w:t>Условия прохождения муниципальной службы устанавливаются в соответствии с Федеральным законом от 02.03.2007 года № 25-ФЗ «О муниципальной службе в Российской Федерации» и Уставом Баженовского сельского поселения.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> </w:t>
      </w:r>
      <w:r>
        <w:t xml:space="preserve">   </w:t>
      </w:r>
      <w:r w:rsidRPr="00763EE5">
        <w:t xml:space="preserve">3. Должностная инструкция заместителя главы администрации муниципального образования Баженовское сельское поселение, проект трудового </w:t>
      </w:r>
      <w:proofErr w:type="gramStart"/>
      <w:r w:rsidRPr="00763EE5">
        <w:t>договора заместителя главы администрации муниципального образования</w:t>
      </w:r>
      <w:proofErr w:type="gramEnd"/>
      <w:r w:rsidRPr="00763EE5">
        <w:t xml:space="preserve"> Баженовское сельское поселение и программа проведения конкурса  размещены на официальном сайте администрации в сети Интернет </w:t>
      </w:r>
      <w:hyperlink r:id="rId6" w:history="1">
        <w:r w:rsidRPr="00763EE5">
          <w:rPr>
            <w:rStyle w:val="a3"/>
          </w:rPr>
          <w:t>http://bajenovskoe.ru</w:t>
        </w:r>
      </w:hyperlink>
      <w:r w:rsidRPr="00763EE5">
        <w:t xml:space="preserve">  в разделе  \Муниципальная служба \ Сведения о вакантных должностях \.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 xml:space="preserve">       4.  Начало приема документов для участия в конкурсе  </w:t>
      </w:r>
      <w:r w:rsidRPr="00763EE5">
        <w:rPr>
          <w:b/>
        </w:rPr>
        <w:t>с</w:t>
      </w:r>
      <w:r w:rsidRPr="00763EE5">
        <w:rPr>
          <w:b/>
          <w:bCs/>
        </w:rPr>
        <w:t xml:space="preserve"> 10.00 «0</w:t>
      </w:r>
      <w:r w:rsidR="00A4553D">
        <w:rPr>
          <w:b/>
          <w:bCs/>
        </w:rPr>
        <w:t>2</w:t>
      </w:r>
      <w:r w:rsidRPr="00763EE5">
        <w:rPr>
          <w:b/>
          <w:bCs/>
        </w:rPr>
        <w:t>»  </w:t>
      </w:r>
      <w:r w:rsidR="00A4553D">
        <w:rPr>
          <w:b/>
          <w:bCs/>
        </w:rPr>
        <w:t>сентября</w:t>
      </w:r>
      <w:r w:rsidRPr="00763EE5">
        <w:rPr>
          <w:b/>
          <w:bCs/>
        </w:rPr>
        <w:t xml:space="preserve"> 20</w:t>
      </w:r>
      <w:r w:rsidR="00A4553D">
        <w:rPr>
          <w:b/>
          <w:bCs/>
        </w:rPr>
        <w:t>19 г., окончание – до  16.00  «27</w:t>
      </w:r>
      <w:r w:rsidRPr="00763EE5">
        <w:rPr>
          <w:b/>
          <w:bCs/>
        </w:rPr>
        <w:t>»  </w:t>
      </w:r>
      <w:r w:rsidR="00A4553D">
        <w:rPr>
          <w:b/>
          <w:bCs/>
        </w:rPr>
        <w:t>сентября</w:t>
      </w:r>
      <w:r w:rsidRPr="00763EE5">
        <w:rPr>
          <w:b/>
          <w:bCs/>
        </w:rPr>
        <w:t xml:space="preserve">  2019 г.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 xml:space="preserve">       5.  Адрес места приема документов: 623890, Свердловская область, с.Баженовское, ул. Советская, 31, 2 этаж, каб.№9.</w:t>
      </w:r>
    </w:p>
    <w:p w:rsidR="000C5AEA" w:rsidRPr="00763EE5" w:rsidRDefault="000C5AEA" w:rsidP="000C5AEA">
      <w:pPr>
        <w:pStyle w:val="a4"/>
        <w:ind w:left="-426"/>
        <w:jc w:val="both"/>
      </w:pPr>
      <w:proofErr w:type="gramStart"/>
      <w:r w:rsidRPr="00763EE5">
        <w:t>Ответственный за прием документов – Сабурова Светлана Ивановна.</w:t>
      </w:r>
      <w:proofErr w:type="gramEnd"/>
    </w:p>
    <w:p w:rsidR="000C5AEA" w:rsidRPr="00763EE5" w:rsidRDefault="000C5AEA" w:rsidP="000C5AEA">
      <w:pPr>
        <w:pStyle w:val="a4"/>
        <w:ind w:left="-426"/>
        <w:jc w:val="both"/>
      </w:pPr>
      <w:r w:rsidRPr="00763EE5">
        <w:t xml:space="preserve">       6.  Для участия в конкурсе гражданин представляет следующие документы: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>1) личное заявление;</w:t>
      </w:r>
    </w:p>
    <w:p w:rsidR="000C5AEA" w:rsidRDefault="000C5AEA" w:rsidP="000C5AEA">
      <w:pPr>
        <w:pStyle w:val="a4"/>
        <w:ind w:left="-426"/>
        <w:jc w:val="both"/>
      </w:pPr>
      <w:r w:rsidRPr="00763EE5">
        <w:t>2) собственноручно заполненную и подписанную анкету по форме, утвержденной Правительством Российской Федерации, с фотографией размером 4 * 6;</w:t>
      </w:r>
      <w:r w:rsidRPr="00763EE5">
        <w:tab/>
      </w:r>
      <w:r w:rsidRPr="00763EE5">
        <w:tab/>
      </w:r>
      <w:r w:rsidRPr="00763EE5">
        <w:tab/>
        <w:t xml:space="preserve">        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 xml:space="preserve"> 3)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    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>4) 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 xml:space="preserve">5)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</w:t>
      </w:r>
      <w:r w:rsidRPr="00763EE5">
        <w:lastRenderedPageBreak/>
        <w:t>(службы), или иные документы, подтверждающие трудовую (служебную) деятельность гражданина;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t>6) копию документа, удостоверяющего личность (соответствующий документ предъявляется лично по прибытии на конкурс).</w:t>
      </w:r>
    </w:p>
    <w:p w:rsidR="000C5AEA" w:rsidRDefault="000C5AEA" w:rsidP="000C5AEA">
      <w:pPr>
        <w:pStyle w:val="a4"/>
        <w:ind w:left="-426"/>
        <w:jc w:val="both"/>
      </w:pPr>
      <w:r w:rsidRPr="00763EE5">
        <w:t xml:space="preserve">7) и другие документы и материалы, </w:t>
      </w:r>
      <w:proofErr w:type="gramStart"/>
      <w:r w:rsidRPr="00763EE5">
        <w:t>которые</w:t>
      </w:r>
      <w:proofErr w:type="gramEnd"/>
      <w:r w:rsidRPr="00763EE5">
        <w:t xml:space="preserve"> по мнению муниципального служащего (гражданина), подтверждают его профессиональные заслуги (в том числе рекомендации, справки, публикации, дипломы, книги, рефераты и т.п.).</w:t>
      </w:r>
    </w:p>
    <w:p w:rsidR="00A4553D" w:rsidRDefault="00A4553D" w:rsidP="000C5AEA">
      <w:pPr>
        <w:pStyle w:val="a4"/>
        <w:ind w:left="-426"/>
        <w:jc w:val="both"/>
      </w:pPr>
    </w:p>
    <w:p w:rsidR="000C5AEA" w:rsidRPr="00763EE5" w:rsidRDefault="000C5AEA" w:rsidP="000C5AEA">
      <w:pPr>
        <w:pStyle w:val="a4"/>
        <w:ind w:left="-426"/>
        <w:jc w:val="both"/>
      </w:pPr>
      <w:r w:rsidRPr="00763EE5">
        <w:tab/>
        <w:t xml:space="preserve">Достоверность </w:t>
      </w:r>
      <w:proofErr w:type="gramStart"/>
      <w:r w:rsidRPr="00763EE5">
        <w:t>сведений, представленных гражданином подлежит</w:t>
      </w:r>
      <w:proofErr w:type="gramEnd"/>
      <w:r w:rsidRPr="00763EE5">
        <w:t xml:space="preserve"> проверке в соответствии с законодательством Российской Федерации.</w:t>
      </w:r>
    </w:p>
    <w:p w:rsidR="00A4553D" w:rsidRDefault="000C5AEA" w:rsidP="000C5AEA">
      <w:pPr>
        <w:pStyle w:val="a4"/>
        <w:ind w:left="-426"/>
        <w:jc w:val="both"/>
        <w:rPr>
          <w:b/>
          <w:bCs/>
        </w:rPr>
      </w:pPr>
      <w:r w:rsidRPr="00763EE5">
        <w:rPr>
          <w:b/>
          <w:bCs/>
        </w:rPr>
        <w:t xml:space="preserve">      </w:t>
      </w:r>
    </w:p>
    <w:p w:rsidR="000C5AEA" w:rsidRPr="00763EE5" w:rsidRDefault="000C5AEA" w:rsidP="000C5AEA">
      <w:pPr>
        <w:pStyle w:val="a4"/>
        <w:ind w:left="-426"/>
        <w:jc w:val="both"/>
        <w:rPr>
          <w:b/>
          <w:bCs/>
        </w:rPr>
      </w:pPr>
      <w:r w:rsidRPr="00763EE5">
        <w:rPr>
          <w:b/>
          <w:bCs/>
        </w:rPr>
        <w:t xml:space="preserve"> 7.  </w:t>
      </w:r>
      <w:r w:rsidRPr="00763EE5">
        <w:rPr>
          <w:bCs/>
        </w:rPr>
        <w:t>Предполаг</w:t>
      </w:r>
      <w:r w:rsidR="00A4553D">
        <w:rPr>
          <w:bCs/>
        </w:rPr>
        <w:t>аемая дата проведения конкурса 30 сентября</w:t>
      </w:r>
      <w:r w:rsidRPr="00763EE5">
        <w:rPr>
          <w:bCs/>
        </w:rPr>
        <w:t xml:space="preserve"> 2019 года</w:t>
      </w:r>
      <w:r w:rsidRPr="00763EE5">
        <w:t> в 1</w:t>
      </w:r>
      <w:r w:rsidR="00A4553D">
        <w:t>1</w:t>
      </w:r>
      <w:r w:rsidRPr="00763EE5">
        <w:t>.00 по  адресу:  623890,</w:t>
      </w:r>
      <w:r w:rsidR="00A4553D">
        <w:t xml:space="preserve"> </w:t>
      </w:r>
      <w:r w:rsidRPr="00763EE5">
        <w:t>Свердловская область, с.Баженовское, ул</w:t>
      </w:r>
      <w:proofErr w:type="gramStart"/>
      <w:r w:rsidRPr="00763EE5">
        <w:t>.С</w:t>
      </w:r>
      <w:proofErr w:type="gramEnd"/>
      <w:r w:rsidRPr="00763EE5">
        <w:t>оветская, 31, кабинет  №5. В случае изменения даты и (или) времени (места) проведения конкурса участники конкурса будут извещены дополнительно посредством телефонной связи.</w:t>
      </w:r>
      <w:r w:rsidRPr="00763EE5">
        <w:tab/>
      </w:r>
    </w:p>
    <w:p w:rsidR="000C5AEA" w:rsidRDefault="00A4553D" w:rsidP="000C5AEA">
      <w:pPr>
        <w:pStyle w:val="a4"/>
        <w:ind w:left="-426"/>
        <w:jc w:val="both"/>
      </w:pPr>
      <w:r>
        <w:t xml:space="preserve">      </w:t>
      </w:r>
      <w:r w:rsidR="000C5AEA" w:rsidRPr="00763EE5">
        <w:t>Конкурс заключается в оценке профессиональн</w:t>
      </w:r>
      <w:r>
        <w:t>ых и личностных каче</w:t>
      </w:r>
      <w:proofErr w:type="gramStart"/>
      <w:r>
        <w:t xml:space="preserve">ств </w:t>
      </w:r>
      <w:r w:rsidR="000C5AEA" w:rsidRPr="00763EE5">
        <w:t xml:space="preserve"> пр</w:t>
      </w:r>
      <w:proofErr w:type="gramEnd"/>
      <w:r w:rsidR="000C5AEA" w:rsidRPr="00763EE5">
        <w:t>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  <w:r w:rsidR="000C5AEA" w:rsidRPr="00763EE5">
        <w:tab/>
      </w:r>
      <w:r w:rsidR="000C5AEA" w:rsidRPr="00763EE5">
        <w:tab/>
      </w:r>
      <w:r w:rsidR="000C5AEA" w:rsidRPr="00763EE5">
        <w:tab/>
      </w:r>
      <w:r w:rsidR="000C5AEA" w:rsidRPr="00763EE5">
        <w:tab/>
      </w:r>
      <w:proofErr w:type="gramStart"/>
      <w:r w:rsidR="000C5AEA" w:rsidRPr="00763EE5"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тестирование, индивидуальное собеседование, анкетирование, проведение групповых дискуссий, подготовка письменной работы по вопросам</w:t>
      </w:r>
      <w:proofErr w:type="gramEnd"/>
      <w:r w:rsidR="000C5AEA" w:rsidRPr="00763EE5">
        <w:t xml:space="preserve">, </w:t>
      </w:r>
      <w:proofErr w:type="gramStart"/>
      <w:r w:rsidR="000C5AEA" w:rsidRPr="00763EE5">
        <w:t>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  <w:r w:rsidR="000C5AEA" w:rsidRPr="00763EE5">
        <w:tab/>
      </w:r>
      <w:r w:rsidR="000C5AEA" w:rsidRPr="00763EE5">
        <w:tab/>
      </w:r>
      <w:r w:rsidR="000C5AEA" w:rsidRPr="00763EE5">
        <w:tab/>
      </w:r>
      <w:r w:rsidR="000C5AEA" w:rsidRPr="00763EE5">
        <w:tab/>
      </w:r>
      <w:r w:rsidR="000C5AEA" w:rsidRPr="00763EE5">
        <w:tab/>
      </w:r>
      <w:r w:rsidR="000C5AEA" w:rsidRPr="00763EE5">
        <w:tab/>
      </w:r>
      <w:proofErr w:type="gramEnd"/>
    </w:p>
    <w:p w:rsidR="000C5AEA" w:rsidRPr="00763EE5" w:rsidRDefault="000C5AEA" w:rsidP="000C5AEA">
      <w:pPr>
        <w:pStyle w:val="a4"/>
        <w:ind w:left="-426"/>
        <w:jc w:val="both"/>
      </w:pPr>
      <w:r>
        <w:t xml:space="preserve">     </w:t>
      </w:r>
      <w:r w:rsidRPr="00763EE5">
        <w:t>8</w:t>
      </w:r>
      <w:r w:rsidRPr="00763EE5">
        <w:rPr>
          <w:b/>
        </w:rPr>
        <w:t>.</w:t>
      </w:r>
      <w:r w:rsidRPr="00763EE5">
        <w:t xml:space="preserve"> 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   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rPr>
          <w:b/>
        </w:rPr>
        <w:t xml:space="preserve">     9.</w:t>
      </w:r>
      <w:r w:rsidRPr="00763EE5">
        <w:t xml:space="preserve">  </w:t>
      </w:r>
      <w:proofErr w:type="gramStart"/>
      <w:r w:rsidRPr="00763EE5">
        <w:t xml:space="preserve">Решение Конкурсной комиссии принимается в отсутствие кандидата и является основанием для назначения его на вакантную должность муниципальной службы, </w:t>
      </w:r>
      <w:r w:rsidRPr="00763EE5">
        <w:rPr>
          <w:b/>
          <w:bCs/>
        </w:rPr>
        <w:t xml:space="preserve">заместителя главы администрации муниципального образования Баженовское сельское поселение (по социальным вопросам)  </w:t>
      </w:r>
      <w:r w:rsidRPr="00763EE5">
        <w:rPr>
          <w:i/>
          <w:iCs/>
        </w:rPr>
        <w:t>или на включение в кадровый резерв для замещения должности  муниципальной службы</w:t>
      </w:r>
      <w:r w:rsidRPr="00763EE5">
        <w:t xml:space="preserve"> </w:t>
      </w:r>
      <w:r w:rsidRPr="00763EE5">
        <w:rPr>
          <w:b/>
          <w:bCs/>
        </w:rPr>
        <w:t>заместителя главы администрации муниципального образования Баженовское сельское поселение</w:t>
      </w:r>
      <w:r w:rsidRPr="00763EE5">
        <w:t>,  либо отказа в этом.</w:t>
      </w:r>
      <w:proofErr w:type="gramEnd"/>
      <w:r w:rsidRPr="00763EE5">
        <w:t xml:space="preserve"> </w:t>
      </w:r>
      <w:r w:rsidR="00177DB8">
        <w:t xml:space="preserve"> </w:t>
      </w:r>
      <w:r w:rsidRPr="00763EE5">
        <w:t>Претендент (кандидат) на замещение должности муниципальной службы вправе обжаловать решение конкурсной комиссии.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  <w:r w:rsidRPr="00763EE5">
        <w:tab/>
      </w:r>
      <w:r w:rsidRPr="00763EE5">
        <w:tab/>
      </w:r>
    </w:p>
    <w:p w:rsidR="000C5AEA" w:rsidRPr="00763EE5" w:rsidRDefault="000C5AEA" w:rsidP="000C5AEA">
      <w:pPr>
        <w:pStyle w:val="a4"/>
        <w:ind w:left="-426"/>
        <w:jc w:val="both"/>
      </w:pPr>
      <w:r>
        <w:t xml:space="preserve">     </w:t>
      </w:r>
      <w:r w:rsidRPr="00763EE5"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  <w:r w:rsidRPr="00763EE5">
        <w:tab/>
      </w:r>
      <w:r w:rsidRPr="00763EE5">
        <w:tab/>
      </w:r>
      <w:r w:rsidRPr="00763EE5">
        <w:tab/>
      </w:r>
      <w:r w:rsidRPr="00763EE5">
        <w:tab/>
      </w:r>
      <w:r w:rsidRPr="00763EE5">
        <w:tab/>
      </w:r>
    </w:p>
    <w:p w:rsidR="000C5AEA" w:rsidRPr="00763EE5" w:rsidRDefault="000C5AEA" w:rsidP="000C5AEA">
      <w:pPr>
        <w:pStyle w:val="a4"/>
        <w:ind w:left="-426"/>
        <w:jc w:val="both"/>
      </w:pPr>
      <w:r>
        <w:t xml:space="preserve">     </w:t>
      </w:r>
      <w:r w:rsidRPr="00763EE5">
        <w:t>Решение комиссии о результатах конкурса в письменной форме доводится до сведения участвовавших в конкурсе претендентов в течение 7 дней со дня его завершения.</w:t>
      </w:r>
      <w:r w:rsidRPr="00763EE5">
        <w:tab/>
      </w:r>
      <w:r w:rsidRPr="00763EE5">
        <w:tab/>
        <w:t xml:space="preserve">       </w:t>
      </w:r>
    </w:p>
    <w:p w:rsidR="000C5AEA" w:rsidRPr="00763EE5" w:rsidRDefault="000C5AEA" w:rsidP="000C5AEA">
      <w:pPr>
        <w:pStyle w:val="a4"/>
        <w:ind w:left="-426"/>
        <w:jc w:val="both"/>
      </w:pPr>
      <w:r w:rsidRPr="00763EE5">
        <w:rPr>
          <w:b/>
        </w:rPr>
        <w:t xml:space="preserve">     10.</w:t>
      </w:r>
      <w:r w:rsidRPr="00763EE5">
        <w:t xml:space="preserve"> 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3 лет со дня совершения конкурса, после чего подлежат уничтожению.</w:t>
      </w:r>
    </w:p>
    <w:p w:rsidR="000C5AEA" w:rsidRPr="00763EE5" w:rsidRDefault="000C5AEA" w:rsidP="000C5AEA">
      <w:pPr>
        <w:pStyle w:val="a4"/>
        <w:ind w:left="-426"/>
        <w:jc w:val="both"/>
      </w:pPr>
    </w:p>
    <w:p w:rsidR="00AF6457" w:rsidRPr="000C5AEA" w:rsidRDefault="000C5AEA" w:rsidP="000C5AEA">
      <w:pPr>
        <w:rPr>
          <w:sz w:val="24"/>
          <w:szCs w:val="24"/>
        </w:rPr>
      </w:pPr>
      <w:r w:rsidRPr="000C5AEA">
        <w:rPr>
          <w:sz w:val="24"/>
          <w:szCs w:val="24"/>
        </w:rPr>
        <w:t xml:space="preserve">              Глава муниципального образования                                    Л.Г.Глухих                  </w:t>
      </w:r>
    </w:p>
    <w:sectPr w:rsidR="00AF6457" w:rsidRPr="000C5AEA" w:rsidSect="000C5A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C5AEA"/>
    <w:rsid w:val="0009378C"/>
    <w:rsid w:val="000C5AEA"/>
    <w:rsid w:val="00177DB8"/>
    <w:rsid w:val="00180385"/>
    <w:rsid w:val="003E3870"/>
    <w:rsid w:val="00720FC8"/>
    <w:rsid w:val="00A4553D"/>
    <w:rsid w:val="00AE761F"/>
    <w:rsid w:val="00AF6457"/>
    <w:rsid w:val="00BA283D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AEA"/>
    <w:rPr>
      <w:color w:val="0000FF"/>
      <w:u w:val="single"/>
    </w:rPr>
  </w:style>
  <w:style w:type="paragraph" w:styleId="a4">
    <w:name w:val="No Spacing"/>
    <w:uiPriority w:val="1"/>
    <w:qFormat/>
    <w:rsid w:val="000C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hyperlink" Target="consultantplus://offline/ref=EB1D9E6E47E88BDF2608CA680E28CD40815DC884473D79F3A3D97BF4DD8DD6A0A474iCI" TargetMode="External"/><Relationship Id="rId4" Type="http://schemas.openxmlformats.org/officeDocument/2006/relationships/hyperlink" Target="consultantplus://offline/ref=EB1D9E6E47E88BDF2608D4651844934A825E918C4D6823A4ABDE737A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2019-07-15T06:57:00Z</cp:lastPrinted>
  <dcterms:created xsi:type="dcterms:W3CDTF">2019-07-04T08:56:00Z</dcterms:created>
  <dcterms:modified xsi:type="dcterms:W3CDTF">2019-09-03T07:59:00Z</dcterms:modified>
</cp:coreProperties>
</file>