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6A" w:rsidRPr="00203359" w:rsidRDefault="00203359" w:rsidP="00203359">
      <w:pPr>
        <w:pStyle w:val="a3"/>
        <w:ind w:left="0" w:firstLine="6096"/>
        <w:jc w:val="right"/>
        <w:rPr>
          <w:i/>
          <w:spacing w:val="-1"/>
          <w:lang w:val="ru-RU"/>
        </w:rPr>
      </w:pPr>
      <w:r w:rsidRPr="00203359">
        <w:rPr>
          <w:i/>
          <w:spacing w:val="-1"/>
          <w:lang w:val="ru-RU"/>
        </w:rPr>
        <w:t>Проект</w:t>
      </w:r>
    </w:p>
    <w:p w:rsidR="0052116A" w:rsidRDefault="0052116A" w:rsidP="009941B4">
      <w:pPr>
        <w:pStyle w:val="a3"/>
        <w:ind w:left="0" w:firstLine="6096"/>
        <w:rPr>
          <w:spacing w:val="-1"/>
          <w:lang w:val="ru-RU"/>
        </w:rPr>
      </w:pP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sz w:val="26"/>
          <w:szCs w:val="26"/>
        </w:rPr>
      </w:pPr>
      <w:r w:rsidRPr="00793CAF">
        <w:rPr>
          <w:rFonts w:ascii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2BC637AC" wp14:editId="6E52994C">
            <wp:extent cx="541020" cy="734060"/>
            <wp:effectExtent l="0" t="0" r="0" b="0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0351" w:rsidRPr="00793CAF" w:rsidRDefault="00DE0351" w:rsidP="00DE035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Российская Федерация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Свердловская область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Глава муниципального образования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сельское поселение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Байкаловского</w:t>
      </w:r>
      <w:proofErr w:type="spellEnd"/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муниципального района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Свердловской области</w:t>
      </w:r>
    </w:p>
    <w:p w:rsidR="00DE0351" w:rsidRPr="00793CAF" w:rsidRDefault="00DE0351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E0351" w:rsidRPr="00793CAF" w:rsidRDefault="006C48F3" w:rsidP="00DE0351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ПОСТАНОВЛЕНИЕ</w:t>
      </w:r>
      <w:r w:rsidR="003C0926" w:rsidRPr="00793CA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DE0351" w:rsidRPr="00793CAF" w:rsidRDefault="00DE0351" w:rsidP="00DE0351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E0351" w:rsidRPr="00793CAF" w:rsidRDefault="00DE0351" w:rsidP="00DE0351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от ____.10.2023 г.          </w:t>
      </w:r>
      <w:r w:rsidR="003C0926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</w:t>
      </w:r>
      <w:r w:rsid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3C0926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№                                       </w:t>
      </w:r>
      <w:r w:rsidR="00793CAF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3C0926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с.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</w:t>
      </w:r>
    </w:p>
    <w:p w:rsidR="0052116A" w:rsidRPr="00793CAF" w:rsidRDefault="0052116A" w:rsidP="00DA6E36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793CAF" w:rsidRDefault="00793CAF" w:rsidP="00DE0351">
      <w:pPr>
        <w:pStyle w:val="a3"/>
        <w:ind w:left="0" w:firstLine="0"/>
        <w:jc w:val="center"/>
        <w:rPr>
          <w:rFonts w:cs="Times New Roman"/>
          <w:b/>
          <w:spacing w:val="-1"/>
          <w:sz w:val="26"/>
          <w:szCs w:val="26"/>
          <w:lang w:val="ru-RU"/>
        </w:rPr>
      </w:pPr>
    </w:p>
    <w:p w:rsidR="0052116A" w:rsidRPr="00793CAF" w:rsidRDefault="00DE0351" w:rsidP="00DE0351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b/>
          <w:spacing w:val="-1"/>
          <w:sz w:val="26"/>
          <w:szCs w:val="26"/>
          <w:lang w:val="ru-RU"/>
        </w:rPr>
        <w:t>Об утверждении Порядка</w:t>
      </w:r>
      <w:r w:rsidRPr="00793CAF">
        <w:rPr>
          <w:rFonts w:cs="Times New Roman"/>
          <w:b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отнесения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proofErr w:type="gramStart"/>
      <w:r w:rsidRPr="00793CAF">
        <w:rPr>
          <w:rFonts w:cs="Times New Roman"/>
          <w:b/>
          <w:sz w:val="26"/>
          <w:szCs w:val="26"/>
          <w:lang w:val="ru-RU"/>
        </w:rPr>
        <w:t>к</w:t>
      </w:r>
      <w:proofErr w:type="gramEnd"/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и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b/>
          <w:spacing w:val="-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30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с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и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забалансовый</w:t>
      </w:r>
      <w:proofErr w:type="spellEnd"/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счет,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работы</w:t>
      </w:r>
      <w:r w:rsidRPr="00793CAF">
        <w:rPr>
          <w:rFonts w:cs="Times New Roman"/>
          <w:b/>
          <w:spacing w:val="3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с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задолженностью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счете,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z w:val="26"/>
          <w:szCs w:val="26"/>
          <w:lang w:val="ru-RU"/>
        </w:rPr>
        <w:t>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также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b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b/>
          <w:sz w:val="26"/>
          <w:szCs w:val="26"/>
          <w:lang w:val="ru-RU"/>
        </w:rPr>
        <w:t xml:space="preserve"> с</w:t>
      </w:r>
      <w:r w:rsidRPr="00793CAF">
        <w:rPr>
          <w:rFonts w:cs="Times New Roman"/>
          <w:b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b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b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b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восстановления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b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b/>
          <w:spacing w:val="-1"/>
          <w:sz w:val="26"/>
          <w:szCs w:val="26"/>
          <w:lang w:val="ru-RU"/>
        </w:rPr>
        <w:t>счета</w:t>
      </w:r>
      <w:r w:rsidRPr="00793CAF">
        <w:rPr>
          <w:rFonts w:cs="Times New Roman"/>
          <w:spacing w:val="-1"/>
          <w:sz w:val="26"/>
          <w:szCs w:val="26"/>
          <w:lang w:val="ru-RU"/>
        </w:rPr>
        <w:t>х</w:t>
      </w: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DE0351" w:rsidRPr="00793CAF" w:rsidRDefault="0052116A" w:rsidP="00DE0351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793CA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статьей 160.1, статьей 47.2 Бюджетного кодекса Российской Федерации и </w:t>
      </w:r>
      <w:r w:rsidR="003C0926" w:rsidRPr="00793CAF">
        <w:rPr>
          <w:rFonts w:ascii="Times New Roman" w:hAnsi="Times New Roman" w:cs="Times New Roman"/>
          <w:b w:val="0"/>
          <w:sz w:val="26"/>
          <w:szCs w:val="26"/>
        </w:rPr>
        <w:t>П</w:t>
      </w:r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орядком реализации полномочий Администрации муниципального образования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Байкаловского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Свердловской области по взысканию дебиторской задолженности по платежам в бюджет, пеням и штрафам по ним, утвержденным Постановлением главы муниципального образования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Баженовское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 </w:t>
      </w:r>
      <w:proofErr w:type="spellStart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>Байкаловского</w:t>
      </w:r>
      <w:proofErr w:type="spellEnd"/>
      <w:r w:rsidR="00DE0351" w:rsidRPr="00793CAF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Свердловской области от 01.03.2023 № 24 </w:t>
      </w:r>
      <w:proofErr w:type="gramEnd"/>
    </w:p>
    <w:p w:rsidR="00DE0351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116A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b/>
          <w:sz w:val="26"/>
          <w:szCs w:val="26"/>
          <w:lang w:val="ru-RU"/>
        </w:rPr>
        <w:t>ПОСТАНОВЛЯЮ:</w:t>
      </w:r>
    </w:p>
    <w:p w:rsidR="00DE0351" w:rsidRPr="00793CAF" w:rsidRDefault="00DE0351" w:rsidP="0052116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52116A" w:rsidRPr="00793CAF" w:rsidRDefault="00972B43" w:rsidP="00813776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Утвердить Порядок отнесе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ния дебиторской задолженности к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сомнительной и списания ее с балансового у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чета и зачисления на балансовый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счет, порядок работы с задолженностью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счете, а также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порядок ее списания с балансового учета и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ли восстановления на балансовых 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счетах, согласно приложению № 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к настоящему </w:t>
      </w:r>
      <w:r w:rsidR="006C48F3" w:rsidRPr="00793CAF">
        <w:rPr>
          <w:rFonts w:ascii="Times New Roman" w:hAnsi="Times New Roman" w:cs="Times New Roman"/>
          <w:sz w:val="26"/>
          <w:szCs w:val="26"/>
          <w:lang w:val="ru-RU"/>
        </w:rPr>
        <w:t>постановлению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gramEnd"/>
    </w:p>
    <w:p w:rsidR="00DA6E36" w:rsidRPr="00793CAF" w:rsidRDefault="00DA6E36" w:rsidP="00DA6E36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val="ru-RU" w:eastAsia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="00793CA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сельское поселение </w:t>
      </w:r>
      <w:hyperlink r:id="rId7" w:history="1"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https</w:t>
        </w:r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://</w:t>
        </w:r>
        <w:proofErr w:type="spellStart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bajenovskoe</w:t>
        </w:r>
        <w:proofErr w:type="spellEnd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.</w:t>
        </w:r>
        <w:proofErr w:type="spellStart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eastAsia="ru-RU"/>
          </w:rPr>
          <w:t>ru</w:t>
        </w:r>
        <w:proofErr w:type="spellEnd"/>
        <w:r w:rsidRPr="00793CAF">
          <w:rPr>
            <w:rFonts w:ascii="Times New Roman" w:hAnsi="Times New Roman" w:cs="Times New Roman"/>
            <w:color w:val="000000"/>
            <w:sz w:val="26"/>
            <w:szCs w:val="26"/>
            <w:u w:val="single"/>
            <w:lang w:val="ru-RU" w:eastAsia="ru-RU"/>
          </w:rPr>
          <w:t>/</w:t>
        </w:r>
      </w:hyperlink>
      <w:r w:rsidRPr="00793CAF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52116A" w:rsidRPr="00793CAF" w:rsidRDefault="00DA6E36" w:rsidP="00DA6E3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исполнением настоящего </w:t>
      </w:r>
      <w:r w:rsidR="006C48F3" w:rsidRPr="00793CAF">
        <w:rPr>
          <w:rFonts w:ascii="Times New Roman" w:hAnsi="Times New Roman" w:cs="Times New Roman"/>
          <w:sz w:val="26"/>
          <w:szCs w:val="26"/>
          <w:lang w:val="ru-RU"/>
        </w:rPr>
        <w:t>постановления</w:t>
      </w:r>
      <w:r w:rsidR="0052116A"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оставляю за собой.</w:t>
      </w:r>
    </w:p>
    <w:p w:rsidR="0052116A" w:rsidRPr="00793CAF" w:rsidRDefault="0052116A" w:rsidP="0052116A">
      <w:pPr>
        <w:pStyle w:val="a3"/>
        <w:ind w:left="0" w:firstLine="720"/>
        <w:jc w:val="both"/>
        <w:rPr>
          <w:rFonts w:cs="Times New Roman"/>
          <w:spacing w:val="-1"/>
          <w:sz w:val="26"/>
          <w:szCs w:val="26"/>
          <w:lang w:val="ru-RU"/>
        </w:rPr>
      </w:pPr>
    </w:p>
    <w:p w:rsidR="0052116A" w:rsidRPr="00793CAF" w:rsidRDefault="0052116A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DE0351" w:rsidRPr="00793CAF" w:rsidRDefault="00DE0351" w:rsidP="00DE0351">
      <w:pPr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Глава муниципального образования </w:t>
      </w:r>
    </w:p>
    <w:p w:rsidR="00DE0351" w:rsidRPr="00793CAF" w:rsidRDefault="00DE0351" w:rsidP="00DE0351">
      <w:pPr>
        <w:tabs>
          <w:tab w:val="left" w:pos="190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Баженовское</w:t>
      </w:r>
      <w:proofErr w:type="spellEnd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сельское поселение</w:t>
      </w:r>
    </w:p>
    <w:p w:rsidR="00DE0351" w:rsidRPr="00793CAF" w:rsidRDefault="00DE0351" w:rsidP="00DE0351">
      <w:pPr>
        <w:tabs>
          <w:tab w:val="left" w:pos="1900"/>
        </w:tabs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proofErr w:type="spellStart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Байкаловского</w:t>
      </w:r>
      <w:proofErr w:type="spellEnd"/>
      <w:r w:rsidRPr="00793CAF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муниципального района              </w:t>
      </w:r>
    </w:p>
    <w:p w:rsidR="0052116A" w:rsidRPr="00793CAF" w:rsidRDefault="00DE0351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 w:eastAsia="ru-RU"/>
        </w:rPr>
        <w:t xml:space="preserve">Свердловской области                                                                                  С.М. Спирин            </w:t>
      </w: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Pr="00793CAF" w:rsidRDefault="0052116A" w:rsidP="009941B4">
      <w:pPr>
        <w:pStyle w:val="a3"/>
        <w:ind w:left="0" w:firstLine="6096"/>
        <w:rPr>
          <w:rFonts w:cs="Times New Roman"/>
          <w:spacing w:val="-1"/>
          <w:sz w:val="26"/>
          <w:szCs w:val="26"/>
          <w:lang w:val="ru-RU"/>
        </w:rPr>
      </w:pPr>
    </w:p>
    <w:p w:rsidR="0052116A" w:rsidRDefault="0052116A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793CAF" w:rsidRPr="00793CAF" w:rsidRDefault="00793CAF" w:rsidP="00DE0351">
      <w:pPr>
        <w:pStyle w:val="a3"/>
        <w:ind w:left="0" w:firstLine="0"/>
        <w:rPr>
          <w:rFonts w:cs="Times New Roman"/>
          <w:spacing w:val="-1"/>
          <w:sz w:val="26"/>
          <w:szCs w:val="26"/>
          <w:lang w:val="ru-RU"/>
        </w:rPr>
      </w:pPr>
    </w:p>
    <w:p w:rsidR="004763E1" w:rsidRPr="00793CAF" w:rsidRDefault="000339C6" w:rsidP="00DE0351">
      <w:pPr>
        <w:pStyle w:val="a3"/>
        <w:ind w:left="0" w:firstLine="6096"/>
        <w:jc w:val="right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>Приложение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="006C48F3" w:rsidRPr="00793CAF">
        <w:rPr>
          <w:rFonts w:cs="Times New Roman"/>
          <w:sz w:val="26"/>
          <w:szCs w:val="26"/>
          <w:lang w:val="ru-RU"/>
        </w:rPr>
        <w:t xml:space="preserve">№ </w:t>
      </w:r>
      <w:r w:rsidR="009941B4" w:rsidRPr="00793CAF">
        <w:rPr>
          <w:rFonts w:cs="Times New Roman"/>
          <w:sz w:val="26"/>
          <w:szCs w:val="26"/>
          <w:lang w:val="ru-RU"/>
        </w:rPr>
        <w:t>1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к </w:t>
      </w:r>
      <w:r w:rsidR="006C48F3" w:rsidRPr="00793CAF">
        <w:rPr>
          <w:rFonts w:ascii="Times New Roman" w:hAnsi="Times New Roman" w:cs="Times New Roman"/>
          <w:sz w:val="26"/>
          <w:szCs w:val="26"/>
          <w:lang w:val="ru-RU"/>
        </w:rPr>
        <w:t>постановлению</w:t>
      </w: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главы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муниципального образования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</w:t>
      </w: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Баженовское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сельское поселение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93CAF">
        <w:rPr>
          <w:rFonts w:ascii="Times New Roman" w:hAnsi="Times New Roman" w:cs="Times New Roman"/>
          <w:sz w:val="26"/>
          <w:szCs w:val="26"/>
          <w:lang w:val="ru-RU"/>
        </w:rPr>
        <w:t>Байкаловского</w:t>
      </w:r>
      <w:proofErr w:type="spellEnd"/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муниципального района</w:t>
      </w:r>
    </w:p>
    <w:p w:rsidR="00DE0351" w:rsidRPr="00793CAF" w:rsidRDefault="00DE0351" w:rsidP="00DE0351">
      <w:pPr>
        <w:tabs>
          <w:tab w:val="left" w:pos="5103"/>
        </w:tabs>
        <w:autoSpaceDE w:val="0"/>
        <w:autoSpaceDN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Свердловской области</w:t>
      </w:r>
    </w:p>
    <w:p w:rsidR="004763E1" w:rsidRPr="00793CAF" w:rsidRDefault="00DE0351" w:rsidP="00DE0351">
      <w:pPr>
        <w:ind w:firstLine="72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93CAF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от __.10.2023 № ___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0339C6" w:rsidP="0052116A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Порядок</w:t>
      </w:r>
    </w:p>
    <w:p w:rsidR="004763E1" w:rsidRPr="00793CAF" w:rsidRDefault="000339C6" w:rsidP="0052116A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отнесения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proofErr w:type="gramStart"/>
      <w:r w:rsidRPr="00793CAF">
        <w:rPr>
          <w:rFonts w:cs="Times New Roman"/>
          <w:sz w:val="26"/>
          <w:szCs w:val="26"/>
          <w:lang w:val="ru-RU"/>
        </w:rPr>
        <w:t>к</w:t>
      </w:r>
      <w:proofErr w:type="gramEnd"/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списания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spacing w:val="-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30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счет,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работы</w:t>
      </w:r>
      <w:r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задолженностью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счете,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а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порядок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ее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списания</w:t>
      </w:r>
    </w:p>
    <w:p w:rsidR="004763E1" w:rsidRPr="00793CAF" w:rsidRDefault="000339C6" w:rsidP="0052116A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восстановления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счетах</w:t>
      </w:r>
    </w:p>
    <w:p w:rsidR="006C48F3" w:rsidRPr="00793CAF" w:rsidRDefault="006C48F3" w:rsidP="006C48F3">
      <w:pPr>
        <w:pStyle w:val="a3"/>
        <w:tabs>
          <w:tab w:val="left" w:pos="142"/>
        </w:tabs>
        <w:ind w:left="0" w:firstLine="0"/>
        <w:rPr>
          <w:rFonts w:eastAsiaTheme="minorHAnsi" w:cs="Times New Roman"/>
          <w:sz w:val="26"/>
          <w:szCs w:val="26"/>
          <w:lang w:val="ru-RU"/>
        </w:rPr>
      </w:pPr>
      <w:bookmarkStart w:id="1" w:name="1._Общие_положения"/>
      <w:bookmarkEnd w:id="1"/>
    </w:p>
    <w:p w:rsidR="004763E1" w:rsidRPr="00793CAF" w:rsidRDefault="006C48F3" w:rsidP="006C48F3">
      <w:pPr>
        <w:pStyle w:val="a3"/>
        <w:tabs>
          <w:tab w:val="left" w:pos="142"/>
        </w:tabs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eastAsiaTheme="minorHAnsi" w:cs="Times New Roman"/>
          <w:sz w:val="26"/>
          <w:szCs w:val="26"/>
          <w:lang w:val="ru-RU"/>
        </w:rPr>
        <w:t>1.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Общие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положения</w:t>
      </w:r>
    </w:p>
    <w:p w:rsidR="004763E1" w:rsidRPr="00793CAF" w:rsidRDefault="00813776" w:rsidP="00813776">
      <w:pPr>
        <w:pStyle w:val="a3"/>
        <w:tabs>
          <w:tab w:val="left" w:pos="159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1.1.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Настоящий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Порядок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разработан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соответствии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Гражданским</w:t>
      </w:r>
      <w:r w:rsidR="000339C6" w:rsidRPr="00793CAF">
        <w:rPr>
          <w:rFonts w:cs="Times New Roman"/>
          <w:spacing w:val="52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кодексом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Бюджетным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кодексом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Федерации,</w:t>
      </w:r>
      <w:r w:rsidR="000339C6"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Министерства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Федерации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Минфин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России)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от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01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декабря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2010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№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157н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«Об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плана</w:t>
      </w:r>
      <w:r w:rsidR="000339C6" w:rsidRPr="00793CAF">
        <w:rPr>
          <w:rFonts w:cs="Times New Roman"/>
          <w:spacing w:val="6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счетов</w:t>
      </w:r>
      <w:r w:rsidR="000339C6" w:rsidRPr="00793CAF">
        <w:rPr>
          <w:rFonts w:cs="Times New Roman"/>
          <w:sz w:val="26"/>
          <w:szCs w:val="26"/>
          <w:lang w:val="ru-RU"/>
        </w:rPr>
        <w:t xml:space="preserve"> 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государственной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власти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(государственных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органов),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местного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самоуправления,</w:t>
      </w:r>
      <w:r w:rsidR="000339C6" w:rsidRPr="00793CA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органов</w:t>
      </w:r>
      <w:r w:rsidR="000339C6"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управления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государственными</w:t>
      </w:r>
      <w:r w:rsidR="000339C6"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внебюджетными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фондами,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академий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наук,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государственных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(муниципальных)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учреждений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Инструкции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его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применению</w:t>
      </w:r>
      <w:proofErr w:type="gramEnd"/>
      <w:r w:rsidR="000339C6" w:rsidRPr="00793CAF">
        <w:rPr>
          <w:rFonts w:cs="Times New Roman"/>
          <w:spacing w:val="-1"/>
          <w:sz w:val="26"/>
          <w:szCs w:val="26"/>
          <w:lang w:val="ru-RU"/>
        </w:rPr>
        <w:t>»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(с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изменениями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дополнениями),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приказом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Минфина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России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от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27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февраля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2018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№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32н</w:t>
      </w:r>
      <w:r w:rsidR="0052116A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«Об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утверждении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федерального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стандарта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организаций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сектора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«Доходы»»</w:t>
      </w:r>
      <w:r w:rsidR="000339C6"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(с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изменениями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дополнениями)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-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СГС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«Доходы»).</w:t>
      </w:r>
    </w:p>
    <w:p w:rsidR="004763E1" w:rsidRPr="00793CAF" w:rsidRDefault="00813776" w:rsidP="00813776">
      <w:pPr>
        <w:pStyle w:val="a3"/>
        <w:tabs>
          <w:tab w:val="left" w:pos="161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1.2.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Основной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целью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Порядка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является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повышение</w:t>
      </w:r>
      <w:r w:rsidR="000339C6"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эффективности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контроля</w:t>
      </w:r>
      <w:r w:rsidR="000339C6"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состоянием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рамках</w:t>
      </w:r>
      <w:r w:rsidR="000339C6" w:rsidRPr="00793CAF">
        <w:rPr>
          <w:rFonts w:cs="Times New Roman"/>
          <w:spacing w:val="64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реализации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полномочий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администратора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доходов</w:t>
      </w:r>
      <w:r w:rsidR="000339C6" w:rsidRPr="00793CAF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бюджета</w:t>
      </w:r>
      <w:proofErr w:type="gramEnd"/>
      <w:r w:rsidR="000339C6" w:rsidRPr="00793CAF">
        <w:rPr>
          <w:rFonts w:cs="Times New Roman"/>
          <w:spacing w:val="-1"/>
          <w:sz w:val="26"/>
          <w:szCs w:val="26"/>
          <w:lang w:val="ru-RU"/>
        </w:rPr>
        <w:t>.</w:t>
      </w:r>
    </w:p>
    <w:p w:rsidR="004763E1" w:rsidRPr="00793CAF" w:rsidRDefault="00813776" w:rsidP="00813776">
      <w:pPr>
        <w:pStyle w:val="a3"/>
        <w:tabs>
          <w:tab w:val="left" w:pos="1506"/>
        </w:tabs>
        <w:ind w:left="0" w:firstLine="567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1.3.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Основными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задачами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Порядка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являются: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определение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общих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требований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правил</w:t>
      </w:r>
      <w:r w:rsidR="000339C6" w:rsidRPr="00793CA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своевременного</w:t>
      </w:r>
      <w:r w:rsidR="000339C6"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списания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задолженности;</w:t>
      </w:r>
    </w:p>
    <w:p w:rsidR="004763E1" w:rsidRPr="00793CAF" w:rsidRDefault="0081377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своевременное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принятие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мер,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направленных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недопущение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возникновения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безнадежной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к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взысканию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задолженности.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6C48F3" w:rsidP="006C48F3">
      <w:pPr>
        <w:pStyle w:val="a3"/>
        <w:tabs>
          <w:tab w:val="left" w:pos="0"/>
        </w:tabs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2.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Отнесение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z w:val="26"/>
          <w:szCs w:val="26"/>
          <w:lang w:val="ru-RU"/>
        </w:rPr>
        <w:t>к</w:t>
      </w:r>
      <w:proofErr w:type="gramEnd"/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</w:p>
    <w:p w:rsidR="000339C6" w:rsidRPr="00793CAF" w:rsidRDefault="000339C6" w:rsidP="009941B4">
      <w:pPr>
        <w:pStyle w:val="a3"/>
        <w:tabs>
          <w:tab w:val="left" w:pos="1772"/>
        </w:tabs>
        <w:ind w:left="0" w:firstLine="720"/>
        <w:rPr>
          <w:rFonts w:cs="Times New Roman"/>
          <w:sz w:val="26"/>
          <w:szCs w:val="26"/>
          <w:lang w:val="ru-RU"/>
        </w:rPr>
      </w:pPr>
    </w:p>
    <w:p w:rsidR="004763E1" w:rsidRPr="00793CAF" w:rsidRDefault="00813776" w:rsidP="00813776">
      <w:pPr>
        <w:pStyle w:val="a3"/>
        <w:tabs>
          <w:tab w:val="left" w:pos="1596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2.1.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Сомнительная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сумма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признанного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дохода,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которому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выявлена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дебиторская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задолженность,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исполненная</w:t>
      </w:r>
      <w:r w:rsidR="000339C6" w:rsidRPr="00793CA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должником</w:t>
      </w:r>
      <w:r w:rsidR="000339C6" w:rsidRPr="00793CAF">
        <w:rPr>
          <w:rFonts w:cs="Times New Roman"/>
          <w:spacing w:val="4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(плательщиком)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соответствующая</w:t>
      </w:r>
      <w:proofErr w:type="gramEnd"/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критериям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актива.</w:t>
      </w:r>
    </w:p>
    <w:p w:rsidR="004763E1" w:rsidRPr="00793CAF" w:rsidRDefault="004763E1" w:rsidP="009941B4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4763E1" w:rsidRPr="00793CAF" w:rsidSect="009941B4">
          <w:type w:val="continuous"/>
          <w:pgSz w:w="11910" w:h="16840"/>
          <w:pgMar w:top="567" w:right="567" w:bottom="567" w:left="1134" w:header="720" w:footer="720" w:gutter="0"/>
          <w:cols w:space="720"/>
        </w:sectPr>
      </w:pPr>
    </w:p>
    <w:p w:rsidR="004763E1" w:rsidRPr="00793CAF" w:rsidRDefault="00813776" w:rsidP="00813776">
      <w:pPr>
        <w:pStyle w:val="a3"/>
        <w:tabs>
          <w:tab w:val="left" w:pos="156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lastRenderedPageBreak/>
        <w:t xml:space="preserve">2.2.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Решение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признании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доходам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принимает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комиссия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поступлению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выбытию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активов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Комиссия).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Решение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Комиссии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оформляется</w:t>
      </w:r>
      <w:r w:rsidR="000339C6" w:rsidRPr="00793CAF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актом</w:t>
      </w:r>
      <w:r w:rsidR="000339C6" w:rsidRPr="00793CAF">
        <w:rPr>
          <w:rFonts w:cs="Times New Roman"/>
          <w:spacing w:val="-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(протоколом).</w:t>
      </w:r>
    </w:p>
    <w:p w:rsidR="004763E1" w:rsidRPr="00793CAF" w:rsidRDefault="00813776" w:rsidP="00813776">
      <w:pPr>
        <w:pStyle w:val="a3"/>
        <w:tabs>
          <w:tab w:val="left" w:pos="1706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2.3.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Комиссия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выносит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решение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результатам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рассмотрения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документов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просроченной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задолженности,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подтверждающих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неопределенность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относительно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получения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экономических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выгод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полезного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потенциала.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Подтверждающими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документами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просроченной</w:t>
      </w:r>
      <w:r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могут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быть: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материалы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инвентаризации,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включающие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соответствующие</w:t>
      </w:r>
      <w:r w:rsidR="000339C6"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обоснованные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предложения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инвентаризационной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комиссии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признанию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-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сомнительной;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документы,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подтверждающие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возбуждение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производства</w:t>
      </w:r>
      <w:r w:rsidR="000339C6"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2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делу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банкротстве;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сведения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реестра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юридических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лиц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начале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ликвидации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юридического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>лица;</w:t>
      </w:r>
    </w:p>
    <w:p w:rsidR="004763E1" w:rsidRPr="00793CAF" w:rsidRDefault="0081377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сведения</w:t>
      </w:r>
      <w:r w:rsidR="000339C6"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единого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государственного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реестра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индивидуальных</w:t>
      </w:r>
      <w:r w:rsidR="000339C6" w:rsidRPr="00793CAF">
        <w:rPr>
          <w:rFonts w:cs="Times New Roman"/>
          <w:spacing w:val="47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 xml:space="preserve">предпринимателей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прекращении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деятельности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физического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лица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-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качестве</w:t>
      </w:r>
      <w:r w:rsidR="000339C6"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индивидуального</w:t>
      </w:r>
      <w:r w:rsidR="000339C6" w:rsidRPr="00793CAF">
        <w:rPr>
          <w:rFonts w:cs="Times New Roman"/>
          <w:spacing w:val="-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предпринимателя</w:t>
      </w:r>
    </w:p>
    <w:p w:rsidR="004763E1" w:rsidRPr="00793CAF" w:rsidRDefault="00CC1C0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сведения,</w:t>
      </w:r>
      <w:r w:rsidR="000339C6"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подтверждающие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финансовых</w:t>
      </w:r>
      <w:r w:rsidR="000339C6" w:rsidRPr="00793CAF">
        <w:rPr>
          <w:rFonts w:cs="Times New Roman"/>
          <w:spacing w:val="3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затруднениях</w:t>
      </w:r>
      <w:r w:rsidR="000339C6"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должника,</w:t>
      </w:r>
      <w:r w:rsidR="000339C6"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ставшие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известными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рамках</w:t>
      </w:r>
      <w:r w:rsidR="000339C6"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претензионной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работы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контрольно-счетной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палате,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а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официальных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источников.</w:t>
      </w:r>
    </w:p>
    <w:p w:rsidR="004763E1" w:rsidRPr="00793CAF" w:rsidRDefault="004763E1" w:rsidP="006C48F3">
      <w:pPr>
        <w:ind w:firstLine="72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6C48F3" w:rsidP="006C48F3">
      <w:pPr>
        <w:pStyle w:val="a3"/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Списание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и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восстановление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её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счете</w:t>
      </w:r>
    </w:p>
    <w:p w:rsidR="004763E1" w:rsidRPr="00793CAF" w:rsidRDefault="004763E1" w:rsidP="009941B4">
      <w:pPr>
        <w:ind w:firstLine="720"/>
        <w:rPr>
          <w:rFonts w:ascii="Times New Roman" w:hAnsi="Times New Roman" w:cs="Times New Roman"/>
          <w:sz w:val="26"/>
          <w:szCs w:val="26"/>
          <w:lang w:val="ru-RU"/>
        </w:rPr>
      </w:pPr>
    </w:p>
    <w:p w:rsidR="004763E1" w:rsidRPr="00793CAF" w:rsidRDefault="006C48F3" w:rsidP="006C48F3">
      <w:pPr>
        <w:pStyle w:val="a3"/>
        <w:tabs>
          <w:tab w:val="left" w:pos="159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3.1.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основании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акта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(протокола),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="000339C6"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3-х</w:t>
      </w:r>
      <w:r w:rsidR="000339C6"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рабочих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дней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9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момента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его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утверждения,</w:t>
      </w:r>
      <w:r w:rsidR="000339C6" w:rsidRPr="00793CAF">
        <w:rPr>
          <w:rFonts w:cs="Times New Roman"/>
          <w:spacing w:val="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руководитель</w:t>
      </w:r>
      <w:r w:rsidR="000339C6" w:rsidRPr="00793CAF">
        <w:rPr>
          <w:rFonts w:cs="Times New Roman"/>
          <w:spacing w:val="29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подписывает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списании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29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забалансовый</w:t>
      </w:r>
      <w:proofErr w:type="spellEnd"/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 xml:space="preserve">04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«Сомнительная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задолженность»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(далее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–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распоряжение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).</w:t>
      </w:r>
    </w:p>
    <w:p w:rsidR="004763E1" w:rsidRPr="00793CAF" w:rsidRDefault="006C48F3" w:rsidP="006C48F3">
      <w:pPr>
        <w:pStyle w:val="a3"/>
        <w:tabs>
          <w:tab w:val="left" w:pos="162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3.2.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Главный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бухгалтер</w:t>
      </w:r>
      <w:r w:rsidR="000339C6"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3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(трех)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рабочих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дней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основании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t>распоряжения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списывает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образовавшуюся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баланса,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одновременно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отражая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эту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 xml:space="preserve">04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«Сомнительная</w:t>
      </w:r>
      <w:r w:rsidR="000339C6" w:rsidRPr="00793CAF">
        <w:rPr>
          <w:rFonts w:cs="Times New Roman"/>
          <w:spacing w:val="3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задолженность».</w:t>
      </w:r>
    </w:p>
    <w:p w:rsidR="004763E1" w:rsidRPr="00793CAF" w:rsidRDefault="000339C6" w:rsidP="009941B4">
      <w:pPr>
        <w:pStyle w:val="a3"/>
        <w:ind w:left="0" w:firstLine="720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Аналитический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забалансовому</w:t>
      </w:r>
      <w:proofErr w:type="spellEnd"/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счету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ведется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 xml:space="preserve">в  </w:t>
      </w:r>
      <w:r w:rsidRPr="00793CAF">
        <w:rPr>
          <w:rFonts w:cs="Times New Roman"/>
          <w:spacing w:val="-1"/>
          <w:sz w:val="26"/>
          <w:szCs w:val="26"/>
          <w:lang w:val="ru-RU"/>
        </w:rPr>
        <w:t>карточке</w:t>
      </w:r>
      <w:r w:rsidRPr="00793CAF">
        <w:rPr>
          <w:rFonts w:cs="Times New Roman"/>
          <w:spacing w:val="22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средств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и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расчетов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(ф.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0504051):</w:t>
      </w:r>
    </w:p>
    <w:p w:rsidR="004763E1" w:rsidRPr="00793CAF" w:rsidRDefault="00813776" w:rsidP="00813776">
      <w:pPr>
        <w:pStyle w:val="a3"/>
        <w:tabs>
          <w:tab w:val="left" w:pos="129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разрезе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видов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поступлений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(выплат),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которым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балансе</w:t>
      </w:r>
      <w:r w:rsidR="000339C6" w:rsidRPr="00793CAF">
        <w:rPr>
          <w:rFonts w:cs="Times New Roman"/>
          <w:spacing w:val="48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учитывалась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дебиторов;</w:t>
      </w:r>
    </w:p>
    <w:p w:rsidR="006C48F3" w:rsidRPr="00793CAF" w:rsidRDefault="00813776" w:rsidP="00813776">
      <w:pPr>
        <w:pStyle w:val="a3"/>
        <w:tabs>
          <w:tab w:val="left" w:pos="1274"/>
        </w:tabs>
        <w:ind w:left="0" w:firstLine="567"/>
        <w:jc w:val="both"/>
        <w:rPr>
          <w:rFonts w:cs="Times New Roman"/>
          <w:spacing w:val="-1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-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дебиторам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(должникам)</w:t>
      </w:r>
      <w:r w:rsidR="000339C6"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1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указанием</w:t>
      </w:r>
      <w:r w:rsidR="000339C6" w:rsidRPr="00793CAF">
        <w:rPr>
          <w:rFonts w:cs="Times New Roman"/>
          <w:spacing w:val="2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полного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наименования,</w:t>
      </w:r>
      <w:r w:rsidR="000339C6" w:rsidRPr="00793CAF">
        <w:rPr>
          <w:rFonts w:cs="Times New Roman"/>
          <w:spacing w:val="1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а</w:t>
      </w:r>
      <w:r w:rsidR="000339C6" w:rsidRPr="00793CAF">
        <w:rPr>
          <w:rFonts w:cs="Times New Roman"/>
          <w:spacing w:val="33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также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иных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реквизитов,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необходимых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для</w:t>
      </w:r>
      <w:r w:rsidR="000339C6"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определения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дебитора</w:t>
      </w:r>
      <w:r w:rsidR="000339C6"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целях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возможного</w:t>
      </w:r>
      <w:r w:rsidR="000339C6" w:rsidRPr="00793CAF">
        <w:rPr>
          <w:rFonts w:cs="Times New Roman"/>
          <w:spacing w:val="-1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6C48F3" w:rsidRPr="00793CAF">
        <w:rPr>
          <w:rFonts w:cs="Times New Roman"/>
          <w:spacing w:val="-1"/>
          <w:sz w:val="26"/>
          <w:szCs w:val="26"/>
          <w:lang w:val="ru-RU"/>
        </w:rPr>
        <w:t>.</w:t>
      </w:r>
    </w:p>
    <w:p w:rsidR="004763E1" w:rsidRPr="00793CAF" w:rsidRDefault="006C48F3" w:rsidP="00813776">
      <w:pPr>
        <w:pStyle w:val="a3"/>
        <w:tabs>
          <w:tab w:val="left" w:pos="1274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z w:val="26"/>
          <w:szCs w:val="26"/>
          <w:lang w:val="ru-RU"/>
        </w:rPr>
        <w:t>3.</w:t>
      </w:r>
      <w:r w:rsidR="00813776" w:rsidRPr="00793CAF">
        <w:rPr>
          <w:rFonts w:cs="Times New Roman"/>
          <w:sz w:val="26"/>
          <w:szCs w:val="26"/>
          <w:lang w:val="ru-RU"/>
        </w:rPr>
        <w:t>3</w:t>
      </w:r>
      <w:r w:rsidRPr="00793CAF">
        <w:rPr>
          <w:rFonts w:cs="Times New Roman"/>
          <w:sz w:val="26"/>
          <w:szCs w:val="26"/>
          <w:lang w:val="ru-RU"/>
        </w:rPr>
        <w:t>.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случае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признания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дебиторской</w:t>
      </w:r>
      <w:r w:rsidR="000339C6" w:rsidRPr="00793CAF">
        <w:rPr>
          <w:rFonts w:cs="Times New Roman"/>
          <w:spacing w:val="4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создается</w:t>
      </w:r>
      <w:r w:rsidR="000339C6" w:rsidRPr="00793CAF">
        <w:rPr>
          <w:rFonts w:cs="Times New Roman"/>
          <w:spacing w:val="3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="000339C6"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сомнительных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долгов,</w:t>
      </w:r>
      <w:r w:rsidR="000339C6" w:rsidRPr="00793CAF">
        <w:rPr>
          <w:rFonts w:cs="Times New Roman"/>
          <w:spacing w:val="2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отнесением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сумм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резервов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финансовый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результат.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Если</w:t>
      </w:r>
      <w:r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конца</w:t>
      </w:r>
      <w:r w:rsidRPr="00793CAF">
        <w:rPr>
          <w:rFonts w:cs="Times New Roman"/>
          <w:spacing w:val="2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</w:t>
      </w:r>
      <w:r w:rsidRPr="00793CAF">
        <w:rPr>
          <w:rFonts w:cs="Times New Roman"/>
          <w:spacing w:val="2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года,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следующего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годом</w:t>
      </w:r>
      <w:r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создания</w:t>
      </w:r>
      <w:r w:rsidRPr="00793CAF">
        <w:rPr>
          <w:rFonts w:cs="Times New Roman"/>
          <w:spacing w:val="2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4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сомнительных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долгов,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этот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какой-либо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части</w:t>
      </w:r>
      <w:r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будет</w:t>
      </w:r>
      <w:r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использован,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то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неизрасходованные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суммы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присоединяются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при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составлении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бухгалтерского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баланса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конец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отчетного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года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к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финансовым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результатам.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Резерв</w:t>
      </w:r>
      <w:r w:rsidRPr="00793CA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2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формируется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23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(одновременно</w:t>
      </w:r>
      <w:r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</w:t>
      </w:r>
      <w:r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списанием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сомнительного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</w:t>
      </w:r>
      <w:r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балансового</w:t>
      </w:r>
      <w:r w:rsidRPr="00793CAF">
        <w:rPr>
          <w:rFonts w:cs="Times New Roman"/>
          <w:spacing w:val="3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учета).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дальнейшем</w:t>
      </w:r>
      <w:r w:rsidRPr="00793CAF">
        <w:rPr>
          <w:rFonts w:cs="Times New Roman"/>
          <w:spacing w:val="6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суммы</w:t>
      </w:r>
      <w:r w:rsidRPr="00793CAF">
        <w:rPr>
          <w:rFonts w:cs="Times New Roman"/>
          <w:spacing w:val="6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сформированного</w:t>
      </w:r>
      <w:r w:rsidRPr="00793CAF">
        <w:rPr>
          <w:rFonts w:cs="Times New Roman"/>
          <w:spacing w:val="6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z w:val="26"/>
          <w:szCs w:val="26"/>
          <w:lang w:val="ru-RU"/>
        </w:rPr>
        <w:t xml:space="preserve"> 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указанном</w:t>
      </w:r>
      <w:r w:rsidRPr="00793CAF">
        <w:rPr>
          <w:rFonts w:cs="Times New Roman"/>
          <w:spacing w:val="28"/>
          <w:w w:val="99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восстанавливаются,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Pr="00793CAF">
        <w:rPr>
          <w:rFonts w:cs="Times New Roman"/>
          <w:spacing w:val="3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списываются</w:t>
      </w:r>
      <w:r w:rsidRPr="00793CAF">
        <w:rPr>
          <w:rFonts w:cs="Times New Roman"/>
          <w:spacing w:val="32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безвозвратно.</w:t>
      </w:r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Информация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о</w:t>
      </w:r>
      <w:r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суммах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сомнительного</w:t>
      </w:r>
      <w:r w:rsidRPr="00793CAF">
        <w:rPr>
          <w:rFonts w:cs="Times New Roman"/>
          <w:spacing w:val="6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долга</w:t>
      </w:r>
      <w:r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отражается</w:t>
      </w:r>
      <w:r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(в</w:t>
      </w:r>
      <w:r w:rsidRPr="00793CAF">
        <w:rPr>
          <w:rFonts w:cs="Times New Roman"/>
          <w:spacing w:val="5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пределах</w:t>
      </w:r>
      <w:r w:rsidRPr="00793CAF">
        <w:rPr>
          <w:rFonts w:cs="Times New Roman"/>
          <w:spacing w:val="36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сформированного</w:t>
      </w:r>
      <w:r w:rsidRPr="00793CAF">
        <w:rPr>
          <w:rFonts w:cs="Times New Roman"/>
          <w:spacing w:val="1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задолженности)</w:t>
      </w:r>
      <w:r w:rsidRPr="00793CAF">
        <w:rPr>
          <w:rFonts w:cs="Times New Roman"/>
          <w:spacing w:val="1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10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Pr="00793CAF">
        <w:rPr>
          <w:rFonts w:cs="Times New Roman"/>
          <w:spacing w:val="35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04.</w:t>
      </w:r>
    </w:p>
    <w:p w:rsidR="004763E1" w:rsidRPr="00793CAF" w:rsidRDefault="00813776" w:rsidP="00813776">
      <w:pPr>
        <w:pStyle w:val="a3"/>
        <w:tabs>
          <w:tab w:val="left" w:pos="1600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3.4. </w:t>
      </w:r>
      <w:proofErr w:type="gram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указанном</w:t>
      </w:r>
      <w:r w:rsidR="000339C6" w:rsidRPr="00793CAF">
        <w:rPr>
          <w:rFonts w:cs="Times New Roman"/>
          <w:spacing w:val="15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забалансовом</w:t>
      </w:r>
      <w:proofErr w:type="spellEnd"/>
      <w:r w:rsidR="000339C6" w:rsidRPr="00793CAF">
        <w:rPr>
          <w:rFonts w:cs="Times New Roman"/>
          <w:spacing w:val="31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счете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="000339C6"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течение</w:t>
      </w:r>
      <w:r w:rsidR="000339C6"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срока</w:t>
      </w:r>
      <w:r w:rsidR="000339C6"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возможного</w:t>
      </w:r>
      <w:r w:rsidR="000339C6"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возобновления</w:t>
      </w:r>
      <w:r w:rsidR="000339C6"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согласно</w:t>
      </w:r>
      <w:r w:rsidR="000339C6" w:rsidRPr="00793CAF">
        <w:rPr>
          <w:rFonts w:cs="Times New Roman"/>
          <w:spacing w:val="61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="000339C6"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CC1C06" w:rsidRPr="00793CAF">
        <w:rPr>
          <w:rFonts w:cs="Times New Roman"/>
          <w:spacing w:val="-1"/>
          <w:sz w:val="26"/>
          <w:szCs w:val="26"/>
          <w:lang w:val="ru-RU"/>
        </w:rPr>
        <w:lastRenderedPageBreak/>
        <w:t>Российской Федерации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="000339C6"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задолженности,</w:t>
      </w:r>
      <w:r w:rsidR="000339C6" w:rsidRPr="00793CAF">
        <w:rPr>
          <w:rFonts w:cs="Times New Roman"/>
          <w:spacing w:val="5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том</w:t>
      </w:r>
      <w:r w:rsidR="000339C6" w:rsidRPr="00793CAF">
        <w:rPr>
          <w:rFonts w:cs="Times New Roman"/>
          <w:spacing w:val="5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числе</w:t>
      </w:r>
      <w:r w:rsidR="000339C6" w:rsidRPr="00793CAF">
        <w:rPr>
          <w:rFonts w:cs="Times New Roman"/>
          <w:spacing w:val="5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2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случае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изменения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имущественного</w:t>
      </w:r>
      <w:r w:rsidR="000339C6" w:rsidRPr="00793CAF">
        <w:rPr>
          <w:rFonts w:cs="Times New Roman"/>
          <w:spacing w:val="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положения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должников,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либо</w:t>
      </w:r>
      <w:r w:rsidR="000339C6"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="000339C6" w:rsidRPr="00793CAF">
        <w:rPr>
          <w:rFonts w:cs="Times New Roman"/>
          <w:spacing w:val="3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поступления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указанный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срок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6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погашение</w:t>
      </w:r>
      <w:r w:rsidR="000339C6" w:rsidRPr="00793CAF">
        <w:rPr>
          <w:rFonts w:cs="Times New Roman"/>
          <w:spacing w:val="6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6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денежных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средств,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</w:t>
      </w:r>
      <w:r w:rsidR="000339C6"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исполнения</w:t>
      </w:r>
      <w:r w:rsidR="000339C6"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(прекращения)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5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иным,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не</w:t>
      </w:r>
      <w:r w:rsidR="000339C6" w:rsidRPr="00793CAF">
        <w:rPr>
          <w:rFonts w:cs="Times New Roman"/>
          <w:spacing w:val="2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противоречащим</w:t>
      </w:r>
      <w:r w:rsidR="000339C6" w:rsidRPr="00793CAF">
        <w:rPr>
          <w:rFonts w:cs="Times New Roman"/>
          <w:spacing w:val="-10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законодательству</w:t>
      </w:r>
      <w:r w:rsidR="000339C6" w:rsidRPr="00793CAF">
        <w:rPr>
          <w:rFonts w:cs="Times New Roman"/>
          <w:spacing w:val="-8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Российской</w:t>
      </w:r>
      <w:r w:rsidR="000339C6" w:rsidRPr="00793CAF">
        <w:rPr>
          <w:rFonts w:cs="Times New Roman"/>
          <w:spacing w:val="-12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Федерации</w:t>
      </w:r>
      <w:r w:rsidR="000339C6" w:rsidRPr="00793CAF">
        <w:rPr>
          <w:rFonts w:cs="Times New Roman"/>
          <w:spacing w:val="-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способом.</w:t>
      </w:r>
      <w:proofErr w:type="gramEnd"/>
    </w:p>
    <w:p w:rsidR="004763E1" w:rsidRPr="00793CAF" w:rsidRDefault="000339C6" w:rsidP="00813776">
      <w:pPr>
        <w:pStyle w:val="a3"/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>При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возобновлении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процедуры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</w:t>
      </w:r>
      <w:r w:rsidRPr="00793CAF">
        <w:rPr>
          <w:rFonts w:cs="Times New Roman"/>
          <w:spacing w:val="4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поступлении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сре</w:t>
      </w:r>
      <w:proofErr w:type="gramStart"/>
      <w:r w:rsidRPr="00793CAF">
        <w:rPr>
          <w:rFonts w:cs="Times New Roman"/>
          <w:spacing w:val="-1"/>
          <w:sz w:val="26"/>
          <w:szCs w:val="26"/>
          <w:lang w:val="ru-RU"/>
        </w:rPr>
        <w:t>дств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в</w:t>
      </w:r>
      <w:r w:rsidRPr="00793CAF">
        <w:rPr>
          <w:rFonts w:cs="Times New Roman"/>
          <w:spacing w:val="3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</w:t>
      </w:r>
      <w:proofErr w:type="gramEnd"/>
      <w:r w:rsidRPr="00793CAF">
        <w:rPr>
          <w:rFonts w:cs="Times New Roman"/>
          <w:spacing w:val="-1"/>
          <w:sz w:val="26"/>
          <w:szCs w:val="26"/>
          <w:lang w:val="ru-RU"/>
        </w:rPr>
        <w:t>огашение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Pr="00793CAF">
        <w:rPr>
          <w:rFonts w:cs="Times New Roman"/>
          <w:spacing w:val="4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813776" w:rsidRPr="00793CAF">
        <w:rPr>
          <w:rFonts w:cs="Times New Roman"/>
          <w:spacing w:val="33"/>
          <w:sz w:val="26"/>
          <w:szCs w:val="26"/>
          <w:lang w:val="ru-RU"/>
        </w:rPr>
        <w:t xml:space="preserve">  </w:t>
      </w:r>
      <w:r w:rsidRPr="00793CAF">
        <w:rPr>
          <w:rFonts w:cs="Times New Roman"/>
          <w:spacing w:val="-1"/>
          <w:sz w:val="26"/>
          <w:szCs w:val="26"/>
          <w:lang w:val="ru-RU"/>
        </w:rPr>
        <w:t>неплатежеспособных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дебиторов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дату</w:t>
      </w:r>
      <w:r w:rsidRPr="00793CAF">
        <w:rPr>
          <w:rFonts w:cs="Times New Roman"/>
          <w:spacing w:val="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возобновления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взыскания</w:t>
      </w:r>
      <w:r w:rsidRPr="00793CAF">
        <w:rPr>
          <w:rFonts w:cs="Times New Roman"/>
          <w:spacing w:val="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или</w:t>
      </w:r>
      <w:r w:rsidRPr="00793CAF">
        <w:rPr>
          <w:rFonts w:cs="Times New Roman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дату</w:t>
      </w:r>
      <w:r w:rsidRPr="00793CAF">
        <w:rPr>
          <w:rFonts w:cs="Times New Roman"/>
          <w:spacing w:val="48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зачисления</w:t>
      </w:r>
      <w:r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</w:t>
      </w:r>
      <w:r w:rsidRPr="00793CAF">
        <w:rPr>
          <w:rFonts w:cs="Times New Roman"/>
          <w:spacing w:val="50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(лицевые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счета)</w:t>
      </w:r>
      <w:r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Pr="00793CAF">
        <w:rPr>
          <w:rFonts w:cs="Times New Roman"/>
          <w:spacing w:val="3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осуществляется</w:t>
      </w:r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списание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такой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34"/>
          <w:sz w:val="26"/>
          <w:szCs w:val="26"/>
          <w:lang w:val="ru-RU"/>
        </w:rPr>
        <w:t xml:space="preserve"> </w:t>
      </w:r>
      <w:proofErr w:type="spellStart"/>
      <w:r w:rsidRPr="00793CAF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Pr="00793CAF">
        <w:rPr>
          <w:rFonts w:cs="Times New Roman"/>
          <w:spacing w:val="37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36"/>
          <w:sz w:val="26"/>
          <w:szCs w:val="26"/>
          <w:lang w:val="ru-RU"/>
        </w:rPr>
        <w:t xml:space="preserve"> </w:t>
      </w:r>
      <w:r w:rsidRPr="00793CAF">
        <w:rPr>
          <w:rFonts w:cs="Times New Roman"/>
          <w:sz w:val="26"/>
          <w:szCs w:val="26"/>
          <w:lang w:val="ru-RU"/>
        </w:rPr>
        <w:t>с</w:t>
      </w:r>
      <w:r w:rsidRPr="00793CAF">
        <w:rPr>
          <w:rFonts w:cs="Times New Roman"/>
          <w:spacing w:val="41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одновременным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отражением</w:t>
      </w:r>
      <w:r w:rsidRPr="00793CAF">
        <w:rPr>
          <w:rFonts w:cs="Times New Roman"/>
          <w:spacing w:val="41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на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соответствующих</w:t>
      </w:r>
      <w:r w:rsidRPr="00793CAF">
        <w:rPr>
          <w:rFonts w:cs="Times New Roman"/>
          <w:spacing w:val="42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балансовых</w:t>
      </w:r>
      <w:r w:rsidRPr="00793CAF">
        <w:rPr>
          <w:rFonts w:cs="Times New Roman"/>
          <w:spacing w:val="43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счетах</w:t>
      </w:r>
      <w:r w:rsidRPr="00793CAF">
        <w:rPr>
          <w:rFonts w:cs="Times New Roman"/>
          <w:spacing w:val="4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Pr="00793CAF">
        <w:rPr>
          <w:rFonts w:cs="Times New Roman"/>
          <w:spacing w:val="43"/>
          <w:w w:val="99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расчетов</w:t>
      </w:r>
      <w:r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Pr="00793CAF">
        <w:rPr>
          <w:rFonts w:cs="Times New Roman"/>
          <w:spacing w:val="-1"/>
          <w:sz w:val="26"/>
          <w:szCs w:val="26"/>
          <w:lang w:val="ru-RU"/>
        </w:rPr>
        <w:t>поступлениям.</w:t>
      </w:r>
    </w:p>
    <w:p w:rsidR="004763E1" w:rsidRPr="00793CAF" w:rsidRDefault="00813776" w:rsidP="00813776">
      <w:pPr>
        <w:pStyle w:val="a3"/>
        <w:tabs>
          <w:tab w:val="left" w:pos="1632"/>
        </w:tabs>
        <w:ind w:left="0" w:firstLine="567"/>
        <w:jc w:val="both"/>
        <w:rPr>
          <w:rFonts w:cs="Times New Roman"/>
          <w:sz w:val="26"/>
          <w:szCs w:val="26"/>
          <w:lang w:val="ru-RU"/>
        </w:rPr>
      </w:pPr>
      <w:r w:rsidRPr="00793CAF">
        <w:rPr>
          <w:rFonts w:cs="Times New Roman"/>
          <w:spacing w:val="-1"/>
          <w:sz w:val="26"/>
          <w:szCs w:val="26"/>
          <w:lang w:val="ru-RU"/>
        </w:rPr>
        <w:t xml:space="preserve">3.5.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Если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в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отношении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сомнительной</w:t>
      </w:r>
      <w:r w:rsidR="000339C6" w:rsidRPr="00793CAF">
        <w:rPr>
          <w:rFonts w:cs="Times New Roman"/>
          <w:spacing w:val="5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задолженности</w:t>
      </w:r>
      <w:r w:rsidR="000339C6" w:rsidRPr="00793CAF">
        <w:rPr>
          <w:rFonts w:cs="Times New Roman"/>
          <w:spacing w:val="5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4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доходам</w:t>
      </w:r>
      <w:r w:rsidR="000339C6" w:rsidRPr="00793CAF">
        <w:rPr>
          <w:rFonts w:cs="Times New Roman"/>
          <w:spacing w:val="24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Комиссией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принято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решение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о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признании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ее</w:t>
      </w:r>
      <w:r w:rsidR="000339C6" w:rsidRPr="00793CAF">
        <w:rPr>
          <w:rFonts w:cs="Times New Roman"/>
          <w:spacing w:val="1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безнадежной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к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взысканию,</w:t>
      </w:r>
      <w:r w:rsidR="000339C6" w:rsidRPr="00793CAF">
        <w:rPr>
          <w:rFonts w:cs="Times New Roman"/>
          <w:spacing w:val="-5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такая</w:t>
      </w:r>
      <w:r w:rsidR="000339C6" w:rsidRPr="00793CAF">
        <w:rPr>
          <w:rFonts w:cs="Times New Roman"/>
          <w:spacing w:val="26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задолженность</w:t>
      </w:r>
      <w:r w:rsidR="000339C6" w:rsidRPr="00793CAF">
        <w:rPr>
          <w:rFonts w:cs="Times New Roman"/>
          <w:spacing w:val="1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списывается</w:t>
      </w:r>
      <w:r w:rsidR="000339C6" w:rsidRPr="00793CAF">
        <w:rPr>
          <w:rFonts w:cs="Times New Roman"/>
          <w:spacing w:val="1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14"/>
          <w:sz w:val="26"/>
          <w:szCs w:val="26"/>
          <w:lang w:val="ru-RU"/>
        </w:rPr>
        <w:t xml:space="preserve"> </w:t>
      </w:r>
      <w:proofErr w:type="spellStart"/>
      <w:r w:rsidR="000339C6" w:rsidRPr="00793CAF">
        <w:rPr>
          <w:rFonts w:cs="Times New Roman"/>
          <w:spacing w:val="-1"/>
          <w:sz w:val="26"/>
          <w:szCs w:val="26"/>
          <w:lang w:val="ru-RU"/>
        </w:rPr>
        <w:t>забалансового</w:t>
      </w:r>
      <w:proofErr w:type="spellEnd"/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учета</w:t>
      </w:r>
      <w:r w:rsidR="000339C6" w:rsidRPr="00793CAF">
        <w:rPr>
          <w:rFonts w:cs="Times New Roman"/>
          <w:spacing w:val="1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учреждения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z w:val="26"/>
          <w:szCs w:val="26"/>
          <w:lang w:val="ru-RU"/>
        </w:rPr>
        <w:t>с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одновременным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уменьшением</w:t>
      </w:r>
      <w:r w:rsidR="000339C6" w:rsidRPr="00793CAF">
        <w:rPr>
          <w:rFonts w:cs="Times New Roman"/>
          <w:spacing w:val="-4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доходов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текущего</w:t>
      </w:r>
      <w:r w:rsidR="000339C6" w:rsidRPr="00793CAF">
        <w:rPr>
          <w:rFonts w:cs="Times New Roman"/>
          <w:spacing w:val="-3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отчетного периода</w:t>
      </w:r>
      <w:r w:rsidR="000339C6" w:rsidRPr="00793CAF">
        <w:rPr>
          <w:rFonts w:cs="Times New Roman"/>
          <w:spacing w:val="37"/>
          <w:w w:val="99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(уменьшением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резерва</w:t>
      </w:r>
      <w:r w:rsidR="000339C6" w:rsidRPr="00793CAF">
        <w:rPr>
          <w:rFonts w:cs="Times New Roman"/>
          <w:spacing w:val="-6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по</w:t>
      </w:r>
      <w:r w:rsidR="000339C6"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сомнительным</w:t>
      </w:r>
      <w:r w:rsidRPr="00793CAF">
        <w:rPr>
          <w:rFonts w:cs="Times New Roman"/>
          <w:spacing w:val="-7"/>
          <w:sz w:val="26"/>
          <w:szCs w:val="26"/>
          <w:lang w:val="ru-RU"/>
        </w:rPr>
        <w:t xml:space="preserve"> </w:t>
      </w:r>
      <w:r w:rsidR="000339C6" w:rsidRPr="00793CAF">
        <w:rPr>
          <w:rFonts w:cs="Times New Roman"/>
          <w:spacing w:val="-1"/>
          <w:sz w:val="26"/>
          <w:szCs w:val="26"/>
          <w:lang w:val="ru-RU"/>
        </w:rPr>
        <w:t>долгам).</w:t>
      </w:r>
    </w:p>
    <w:sectPr w:rsidR="004763E1" w:rsidRPr="00793CAF" w:rsidSect="00954711">
      <w:pgSz w:w="11910" w:h="16840"/>
      <w:pgMar w:top="851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E7F"/>
    <w:multiLevelType w:val="multilevel"/>
    <w:tmpl w:val="4524EF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B113FA"/>
    <w:multiLevelType w:val="multilevel"/>
    <w:tmpl w:val="FE886912"/>
    <w:lvl w:ilvl="0">
      <w:start w:val="1"/>
      <w:numFmt w:val="decimal"/>
      <w:lvlText w:val="%1."/>
      <w:lvlJc w:val="left"/>
      <w:pPr>
        <w:ind w:left="3242" w:hanging="32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308" w:hanging="57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966" w:hanging="5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91" w:hanging="5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16" w:hanging="5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41" w:hanging="5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6" w:hanging="5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5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6" w:hanging="574"/>
      </w:pPr>
      <w:rPr>
        <w:rFonts w:hint="default"/>
      </w:rPr>
    </w:lvl>
  </w:abstractNum>
  <w:abstractNum w:abstractNumId="2">
    <w:nsid w:val="20D36623"/>
    <w:multiLevelType w:val="multilevel"/>
    <w:tmpl w:val="18D2960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" w:hanging="2160"/>
      </w:pPr>
      <w:rPr>
        <w:rFonts w:hint="default"/>
      </w:rPr>
    </w:lvl>
  </w:abstractNum>
  <w:abstractNum w:abstractNumId="3">
    <w:nsid w:val="317B6E90"/>
    <w:multiLevelType w:val="multilevel"/>
    <w:tmpl w:val="4510CE5C"/>
    <w:lvl w:ilvl="0">
      <w:start w:val="2"/>
      <w:numFmt w:val="decimal"/>
      <w:lvlText w:val="%1"/>
      <w:lvlJc w:val="left"/>
      <w:pPr>
        <w:ind w:left="308" w:hanging="5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80"/>
      </w:pPr>
      <w:rPr>
        <w:rFonts w:hint="default"/>
      </w:rPr>
    </w:lvl>
  </w:abstractNum>
  <w:abstractNum w:abstractNumId="4">
    <w:nsid w:val="34E7358E"/>
    <w:multiLevelType w:val="hybridMultilevel"/>
    <w:tmpl w:val="6D28F1C4"/>
    <w:lvl w:ilvl="0" w:tplc="A49EB704">
      <w:start w:val="1"/>
      <w:numFmt w:val="bullet"/>
      <w:lvlText w:val="-"/>
      <w:lvlJc w:val="left"/>
      <w:pPr>
        <w:ind w:left="308" w:hanging="278"/>
      </w:pPr>
      <w:rPr>
        <w:rFonts w:ascii="Times New Roman" w:eastAsia="Times New Roman" w:hAnsi="Times New Roman" w:hint="default"/>
        <w:sz w:val="28"/>
        <w:szCs w:val="28"/>
      </w:rPr>
    </w:lvl>
    <w:lvl w:ilvl="1" w:tplc="C3F2A0CE">
      <w:start w:val="1"/>
      <w:numFmt w:val="bullet"/>
      <w:lvlText w:val="•"/>
      <w:lvlJc w:val="left"/>
      <w:pPr>
        <w:ind w:left="1253" w:hanging="278"/>
      </w:pPr>
      <w:rPr>
        <w:rFonts w:hint="default"/>
      </w:rPr>
    </w:lvl>
    <w:lvl w:ilvl="2" w:tplc="A276FD04">
      <w:start w:val="1"/>
      <w:numFmt w:val="bullet"/>
      <w:lvlText w:val="•"/>
      <w:lvlJc w:val="left"/>
      <w:pPr>
        <w:ind w:left="2199" w:hanging="278"/>
      </w:pPr>
      <w:rPr>
        <w:rFonts w:hint="default"/>
      </w:rPr>
    </w:lvl>
    <w:lvl w:ilvl="3" w:tplc="212CEA1E">
      <w:start w:val="1"/>
      <w:numFmt w:val="bullet"/>
      <w:lvlText w:val="•"/>
      <w:lvlJc w:val="left"/>
      <w:pPr>
        <w:ind w:left="3145" w:hanging="278"/>
      </w:pPr>
      <w:rPr>
        <w:rFonts w:hint="default"/>
      </w:rPr>
    </w:lvl>
    <w:lvl w:ilvl="4" w:tplc="3C365066">
      <w:start w:val="1"/>
      <w:numFmt w:val="bullet"/>
      <w:lvlText w:val="•"/>
      <w:lvlJc w:val="left"/>
      <w:pPr>
        <w:ind w:left="4091" w:hanging="278"/>
      </w:pPr>
      <w:rPr>
        <w:rFonts w:hint="default"/>
      </w:rPr>
    </w:lvl>
    <w:lvl w:ilvl="5" w:tplc="CD6A0276">
      <w:start w:val="1"/>
      <w:numFmt w:val="bullet"/>
      <w:lvlText w:val="•"/>
      <w:lvlJc w:val="left"/>
      <w:pPr>
        <w:ind w:left="5037" w:hanging="278"/>
      </w:pPr>
      <w:rPr>
        <w:rFonts w:hint="default"/>
      </w:rPr>
    </w:lvl>
    <w:lvl w:ilvl="6" w:tplc="D7EC27FE">
      <w:start w:val="1"/>
      <w:numFmt w:val="bullet"/>
      <w:lvlText w:val="•"/>
      <w:lvlJc w:val="left"/>
      <w:pPr>
        <w:ind w:left="5982" w:hanging="278"/>
      </w:pPr>
      <w:rPr>
        <w:rFonts w:hint="default"/>
      </w:rPr>
    </w:lvl>
    <w:lvl w:ilvl="7" w:tplc="850CC4F8">
      <w:start w:val="1"/>
      <w:numFmt w:val="bullet"/>
      <w:lvlText w:val="•"/>
      <w:lvlJc w:val="left"/>
      <w:pPr>
        <w:ind w:left="6928" w:hanging="278"/>
      </w:pPr>
      <w:rPr>
        <w:rFonts w:hint="default"/>
      </w:rPr>
    </w:lvl>
    <w:lvl w:ilvl="8" w:tplc="07849526">
      <w:start w:val="1"/>
      <w:numFmt w:val="bullet"/>
      <w:lvlText w:val="•"/>
      <w:lvlJc w:val="left"/>
      <w:pPr>
        <w:ind w:left="7874" w:hanging="278"/>
      </w:pPr>
      <w:rPr>
        <w:rFonts w:hint="default"/>
      </w:rPr>
    </w:lvl>
  </w:abstractNum>
  <w:abstractNum w:abstractNumId="5">
    <w:nsid w:val="4FE7230E"/>
    <w:multiLevelType w:val="multilevel"/>
    <w:tmpl w:val="40E61AA4"/>
    <w:lvl w:ilvl="0">
      <w:start w:val="1"/>
      <w:numFmt w:val="decimal"/>
      <w:lvlText w:val="%1"/>
      <w:lvlJc w:val="left"/>
      <w:pPr>
        <w:ind w:left="308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8" w:hanging="57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99" w:hanging="5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5" w:hanging="5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4" w:hanging="576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E1"/>
    <w:rsid w:val="000339C6"/>
    <w:rsid w:val="00203359"/>
    <w:rsid w:val="003C0926"/>
    <w:rsid w:val="004763E1"/>
    <w:rsid w:val="0052116A"/>
    <w:rsid w:val="006C48F3"/>
    <w:rsid w:val="00793CAF"/>
    <w:rsid w:val="00813776"/>
    <w:rsid w:val="00954711"/>
    <w:rsid w:val="00972B43"/>
    <w:rsid w:val="009941B4"/>
    <w:rsid w:val="00CC1C06"/>
    <w:rsid w:val="00DA6E36"/>
    <w:rsid w:val="00D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351"/>
    <w:pPr>
      <w:autoSpaceDE w:val="0"/>
      <w:autoSpaceDN w:val="0"/>
    </w:pPr>
    <w:rPr>
      <w:rFonts w:ascii="Calibri" w:eastAsiaTheme="minorEastAsia" w:hAnsi="Calibri" w:cs="Calibri"/>
      <w:b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8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E0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35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351"/>
    <w:pPr>
      <w:autoSpaceDE w:val="0"/>
      <w:autoSpaceDN w:val="0"/>
    </w:pPr>
    <w:rPr>
      <w:rFonts w:ascii="Calibri" w:eastAsiaTheme="minorEastAsia" w:hAnsi="Calibri" w:cs="Calibri"/>
      <w:b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jeno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KSP</dc:creator>
  <cp:lastModifiedBy>User</cp:lastModifiedBy>
  <cp:revision>7</cp:revision>
  <dcterms:created xsi:type="dcterms:W3CDTF">2023-10-12T05:47:00Z</dcterms:created>
  <dcterms:modified xsi:type="dcterms:W3CDTF">2023-10-13T03:18:00Z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2023-10-11T00:00:00Z</vt:filetime>
  </property>
</Properties>
</file>