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647"/>
        <w:gridCol w:w="4853"/>
      </w:tblGrid>
      <w:tr w:rsidR="00AD25B1" w:rsidRPr="00AC0E38" w:rsidTr="00C0002F">
        <w:trPr>
          <w:trHeight w:val="964"/>
        </w:trPr>
        <w:tc>
          <w:tcPr>
            <w:tcW w:w="4139" w:type="dxa"/>
          </w:tcPr>
          <w:p w:rsidR="00AD25B1" w:rsidRPr="00AC0E38" w:rsidRDefault="00AD25B1" w:rsidP="008D6A1C">
            <w:pPr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AC0E38"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605334"/>
                  <wp:effectExtent l="19050" t="0" r="0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99" cy="612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" w:type="dxa"/>
            <w:vMerge w:val="restart"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AD25B1" w:rsidRPr="009543D2" w:rsidRDefault="00AD25B1" w:rsidP="009543D2">
            <w:pPr>
              <w:jc w:val="right"/>
              <w:rPr>
                <w:sz w:val="22"/>
                <w:szCs w:val="22"/>
              </w:rPr>
            </w:pPr>
          </w:p>
        </w:tc>
      </w:tr>
      <w:tr w:rsidR="00AD25B1" w:rsidRPr="00AC0E38" w:rsidTr="00C0002F">
        <w:trPr>
          <w:trHeight w:val="1134"/>
        </w:trPr>
        <w:tc>
          <w:tcPr>
            <w:tcW w:w="4139" w:type="dxa"/>
          </w:tcPr>
          <w:p w:rsidR="006F18BB" w:rsidRPr="00C65E34" w:rsidRDefault="009543D2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РОССИЙСКОЙ ФЕДЕРАЦИИ</w:t>
            </w:r>
          </w:p>
          <w:p w:rsidR="006F18BB" w:rsidRDefault="006F18BB" w:rsidP="0076758E">
            <w:pPr>
              <w:pStyle w:val="2"/>
              <w:spacing w:line="240" w:lineRule="exact"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AC0E38">
              <w:rPr>
                <w:sz w:val="28"/>
                <w:szCs w:val="28"/>
              </w:rPr>
              <w:t>П</w:t>
            </w:r>
            <w:r w:rsidR="0076758E">
              <w:rPr>
                <w:sz w:val="28"/>
                <w:szCs w:val="28"/>
              </w:rPr>
              <w:t>рокуратура</w:t>
            </w:r>
          </w:p>
          <w:p w:rsid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758E">
              <w:rPr>
                <w:sz w:val="28"/>
                <w:szCs w:val="28"/>
              </w:rPr>
              <w:t>Свердловской области</w:t>
            </w:r>
          </w:p>
          <w:p w:rsidR="0076758E" w:rsidRP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758E">
              <w:rPr>
                <w:sz w:val="28"/>
                <w:szCs w:val="28"/>
              </w:rPr>
              <w:t xml:space="preserve">Прокуратура </w:t>
            </w:r>
          </w:p>
          <w:p w:rsidR="006F18BB" w:rsidRPr="00622DEC" w:rsidRDefault="00622DEC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Байкаловского района</w:t>
            </w:r>
          </w:p>
          <w:p w:rsid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F18BB" w:rsidRPr="0076758E" w:rsidRDefault="006F18BB" w:rsidP="0076758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758E">
              <w:rPr>
                <w:sz w:val="24"/>
                <w:szCs w:val="24"/>
              </w:rPr>
              <w:t xml:space="preserve">ул. </w:t>
            </w:r>
            <w:r w:rsidR="00622DEC">
              <w:rPr>
                <w:sz w:val="24"/>
                <w:szCs w:val="24"/>
              </w:rPr>
              <w:t>Революции</w:t>
            </w:r>
            <w:r w:rsidRPr="0076758E">
              <w:rPr>
                <w:sz w:val="24"/>
                <w:szCs w:val="24"/>
              </w:rPr>
              <w:t>,</w:t>
            </w:r>
            <w:r w:rsidR="0060436C">
              <w:rPr>
                <w:sz w:val="24"/>
                <w:szCs w:val="24"/>
              </w:rPr>
              <w:t xml:space="preserve"> д.</w:t>
            </w:r>
            <w:r w:rsidRPr="0076758E">
              <w:rPr>
                <w:sz w:val="24"/>
                <w:szCs w:val="24"/>
              </w:rPr>
              <w:t xml:space="preserve"> </w:t>
            </w:r>
            <w:r w:rsidR="00622DEC">
              <w:rPr>
                <w:sz w:val="24"/>
                <w:szCs w:val="24"/>
              </w:rPr>
              <w:t>25</w:t>
            </w:r>
          </w:p>
          <w:p w:rsidR="00221CCA" w:rsidRPr="00FA7448" w:rsidRDefault="00622DEC" w:rsidP="006F18B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Байкалово</w:t>
            </w:r>
            <w:r w:rsidR="006F18BB" w:rsidRPr="0076758E">
              <w:rPr>
                <w:sz w:val="24"/>
                <w:szCs w:val="24"/>
              </w:rPr>
              <w:t>,</w:t>
            </w:r>
          </w:p>
          <w:p w:rsidR="00AD25B1" w:rsidRDefault="006F18BB" w:rsidP="006F18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758E">
              <w:rPr>
                <w:sz w:val="24"/>
                <w:szCs w:val="24"/>
              </w:rPr>
              <w:t xml:space="preserve">Свердловская область, </w:t>
            </w:r>
            <w:r w:rsidR="00622DEC">
              <w:rPr>
                <w:sz w:val="24"/>
                <w:szCs w:val="24"/>
              </w:rPr>
              <w:t>623870</w:t>
            </w:r>
            <w:r w:rsidR="0060436C">
              <w:rPr>
                <w:sz w:val="24"/>
                <w:szCs w:val="24"/>
              </w:rPr>
              <w:t>,</w:t>
            </w:r>
          </w:p>
          <w:p w:rsidR="0060436C" w:rsidRPr="00EE05A3" w:rsidRDefault="0060436C" w:rsidP="00622DE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тел./факс: 8 (</w:t>
            </w:r>
            <w:r w:rsidR="00622DEC">
              <w:rPr>
                <w:sz w:val="24"/>
                <w:szCs w:val="24"/>
              </w:rPr>
              <w:t>34362</w:t>
            </w:r>
            <w:r>
              <w:rPr>
                <w:sz w:val="24"/>
                <w:szCs w:val="24"/>
              </w:rPr>
              <w:t xml:space="preserve">) </w:t>
            </w:r>
            <w:r w:rsidR="00622DEC">
              <w:rPr>
                <w:sz w:val="24"/>
                <w:szCs w:val="24"/>
              </w:rPr>
              <w:t>2-03-76</w:t>
            </w:r>
          </w:p>
        </w:tc>
        <w:tc>
          <w:tcPr>
            <w:tcW w:w="647" w:type="dxa"/>
            <w:vMerge/>
          </w:tcPr>
          <w:p w:rsidR="00AD25B1" w:rsidRPr="00EE05A3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 w:val="restart"/>
          </w:tcPr>
          <w:p w:rsidR="00515F59" w:rsidRDefault="00C0002F" w:rsidP="00515F59">
            <w:pPr>
              <w:pStyle w:val="31"/>
              <w:spacing w:after="0" w:line="240" w:lineRule="exact"/>
              <w:ind w:left="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МО </w:t>
            </w:r>
            <w:r w:rsidR="00CB72C4">
              <w:rPr>
                <w:sz w:val="28"/>
                <w:szCs w:val="28"/>
              </w:rPr>
              <w:t>Баженовское</w:t>
            </w:r>
            <w:r w:rsidR="00345484">
              <w:rPr>
                <w:sz w:val="28"/>
                <w:szCs w:val="28"/>
              </w:rPr>
              <w:t xml:space="preserve"> сельское поселение </w:t>
            </w:r>
          </w:p>
          <w:p w:rsidR="00C0002F" w:rsidRDefault="00C0002F" w:rsidP="00515F59">
            <w:pPr>
              <w:pStyle w:val="31"/>
              <w:spacing w:after="0" w:line="240" w:lineRule="exact"/>
              <w:ind w:left="0" w:right="67"/>
              <w:rPr>
                <w:sz w:val="28"/>
                <w:szCs w:val="28"/>
              </w:rPr>
            </w:pPr>
          </w:p>
          <w:p w:rsidR="00C0002F" w:rsidRPr="00742638" w:rsidRDefault="001A71B0" w:rsidP="00515F59">
            <w:pPr>
              <w:pStyle w:val="31"/>
              <w:spacing w:after="0" w:line="240" w:lineRule="exact"/>
              <w:ind w:left="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Спирину С.М.</w:t>
            </w:r>
          </w:p>
          <w:p w:rsidR="0076758E" w:rsidRDefault="0076758E" w:rsidP="00B125F9">
            <w:pPr>
              <w:spacing w:line="240" w:lineRule="exact"/>
              <w:ind w:left="32"/>
              <w:rPr>
                <w:sz w:val="28"/>
                <w:szCs w:val="28"/>
              </w:rPr>
            </w:pPr>
          </w:p>
          <w:p w:rsidR="0076758E" w:rsidRPr="00AC0E38" w:rsidRDefault="0076758E" w:rsidP="00B125F9">
            <w:pPr>
              <w:spacing w:line="240" w:lineRule="exact"/>
              <w:ind w:left="32"/>
              <w:rPr>
                <w:sz w:val="28"/>
                <w:szCs w:val="28"/>
              </w:rPr>
            </w:pPr>
          </w:p>
        </w:tc>
      </w:tr>
      <w:tr w:rsidR="00AD25B1" w:rsidRPr="00AC0E38" w:rsidTr="00C0002F">
        <w:trPr>
          <w:trHeight w:val="1247"/>
        </w:trPr>
        <w:tc>
          <w:tcPr>
            <w:tcW w:w="4139" w:type="dxa"/>
          </w:tcPr>
          <w:p w:rsidR="00AD25B1" w:rsidRPr="00E44A1E" w:rsidRDefault="00AD25B1" w:rsidP="008D6A1C">
            <w:pPr>
              <w:jc w:val="center"/>
              <w:rPr>
                <w:sz w:val="28"/>
                <w:szCs w:val="28"/>
              </w:rPr>
            </w:pPr>
          </w:p>
          <w:p w:rsidR="00AD25B1" w:rsidRDefault="00BA3B70" w:rsidP="008D6A1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13</w:t>
            </w:r>
            <w:r w:rsidR="00563A02">
              <w:rPr>
                <w:sz w:val="28"/>
                <w:szCs w:val="28"/>
                <w:u w:val="single"/>
              </w:rPr>
              <w:t>.</w:t>
            </w:r>
            <w:r w:rsidR="001756A1">
              <w:rPr>
                <w:sz w:val="28"/>
                <w:szCs w:val="28"/>
                <w:u w:val="single"/>
              </w:rPr>
              <w:t>03</w:t>
            </w:r>
            <w:r w:rsidR="00BA74B3">
              <w:rPr>
                <w:sz w:val="28"/>
                <w:szCs w:val="28"/>
                <w:u w:val="single"/>
              </w:rPr>
              <w:t>.2021</w:t>
            </w:r>
            <w:r w:rsidR="00B125F9" w:rsidRPr="00B125F9">
              <w:rPr>
                <w:sz w:val="28"/>
                <w:szCs w:val="28"/>
              </w:rPr>
              <w:t xml:space="preserve"> </w:t>
            </w:r>
            <w:r w:rsidR="00FF5F9E">
              <w:rPr>
                <w:sz w:val="28"/>
                <w:szCs w:val="28"/>
              </w:rPr>
              <w:t>№</w:t>
            </w:r>
            <w:r w:rsidR="00B125F9">
              <w:rPr>
                <w:sz w:val="28"/>
                <w:szCs w:val="28"/>
              </w:rPr>
              <w:t xml:space="preserve"> </w:t>
            </w:r>
            <w:r w:rsidR="00BA74B3">
              <w:rPr>
                <w:sz w:val="28"/>
                <w:szCs w:val="28"/>
                <w:u w:val="single"/>
              </w:rPr>
              <w:t>01-20-21</w:t>
            </w:r>
          </w:p>
          <w:p w:rsidR="00AD25B1" w:rsidRPr="00FA7448" w:rsidRDefault="00AD25B1" w:rsidP="00515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</w:tr>
      <w:tr w:rsidR="00AD25B1" w:rsidRPr="00AC0E38" w:rsidTr="00C0002F">
        <w:trPr>
          <w:trHeight w:val="1021"/>
        </w:trPr>
        <w:tc>
          <w:tcPr>
            <w:tcW w:w="4139" w:type="dxa"/>
          </w:tcPr>
          <w:p w:rsidR="00AD25B1" w:rsidRPr="00BC608A" w:rsidRDefault="00AD25B1" w:rsidP="00515F59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</w:tr>
    </w:tbl>
    <w:p w:rsidR="00384186" w:rsidRDefault="00515F59" w:rsidP="00384186">
      <w:pPr>
        <w:ind w:firstLine="708"/>
        <w:jc w:val="both"/>
        <w:rPr>
          <w:sz w:val="28"/>
          <w:szCs w:val="28"/>
        </w:rPr>
      </w:pPr>
      <w:r w:rsidRPr="00AB0E29">
        <w:rPr>
          <w:sz w:val="28"/>
          <w:szCs w:val="28"/>
        </w:rPr>
        <w:t xml:space="preserve">Направляю в </w:t>
      </w:r>
      <w:r w:rsidRPr="00A66E65">
        <w:rPr>
          <w:sz w:val="28"/>
          <w:szCs w:val="28"/>
        </w:rPr>
        <w:t xml:space="preserve">Ваш адрес следующую информацию для размещения на сайте </w:t>
      </w:r>
      <w:r w:rsidR="00C0002F">
        <w:rPr>
          <w:sz w:val="28"/>
          <w:szCs w:val="28"/>
        </w:rPr>
        <w:t>администрации</w:t>
      </w:r>
      <w:r w:rsidRPr="001F2559">
        <w:rPr>
          <w:sz w:val="28"/>
          <w:szCs w:val="28"/>
        </w:rPr>
        <w:t>:</w:t>
      </w:r>
    </w:p>
    <w:p w:rsidR="00BA3B70" w:rsidRPr="00BA3B70" w:rsidRDefault="00BA3B70" w:rsidP="00BA3B70">
      <w:pPr>
        <w:ind w:firstLine="708"/>
        <w:jc w:val="both"/>
        <w:rPr>
          <w:b/>
          <w:bCs/>
          <w:sz w:val="28"/>
          <w:szCs w:val="28"/>
        </w:rPr>
      </w:pPr>
      <w:r w:rsidRPr="00BA3B70">
        <w:rPr>
          <w:b/>
          <w:bCs/>
          <w:sz w:val="28"/>
          <w:szCs w:val="28"/>
        </w:rPr>
        <w:t xml:space="preserve">Какова ответственность за неуплату административного штрафа? </w:t>
      </w:r>
    </w:p>
    <w:p w:rsidR="00AD12CC" w:rsidRDefault="000A154C" w:rsidP="00AD12CC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b/>
          <w:color w:val="000000"/>
          <w:sz w:val="28"/>
          <w:szCs w:val="28"/>
        </w:rPr>
      </w:pPr>
      <w:r w:rsidRPr="000A154C">
        <w:rPr>
          <w:b/>
          <w:color w:val="000000"/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0A154C">
        <w:rPr>
          <w:b/>
          <w:color w:val="000000"/>
          <w:sz w:val="28"/>
          <w:szCs w:val="28"/>
        </w:rPr>
        <w:t>Тетюцкий</w:t>
      </w:r>
      <w:proofErr w:type="spellEnd"/>
      <w:r w:rsidRPr="000A154C">
        <w:rPr>
          <w:b/>
          <w:color w:val="000000"/>
          <w:sz w:val="28"/>
          <w:szCs w:val="28"/>
        </w:rPr>
        <w:t xml:space="preserve"> А.А.</w:t>
      </w:r>
    </w:p>
    <w:p w:rsidR="00BA3B70" w:rsidRPr="00BA3B70" w:rsidRDefault="00BA3B70" w:rsidP="00BA3B7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b/>
          <w:color w:val="000000"/>
          <w:sz w:val="28"/>
          <w:szCs w:val="28"/>
        </w:rPr>
      </w:pPr>
      <w:r w:rsidRPr="00BA3B70">
        <w:rPr>
          <w:b/>
          <w:color w:val="000000"/>
          <w:sz w:val="28"/>
          <w:szCs w:val="28"/>
        </w:rPr>
        <w:t>Кодексом Российской Федерации об административных правонарушениях предусмотрена ответственность за неуплату в установленный срок назначенного административного штрафа (ч. 1 ст. 20.25).</w:t>
      </w:r>
    </w:p>
    <w:p w:rsidR="00BA3B70" w:rsidRPr="00BA3B70" w:rsidRDefault="00BA3B70" w:rsidP="00BA3B7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b/>
          <w:color w:val="000000"/>
          <w:sz w:val="28"/>
          <w:szCs w:val="28"/>
        </w:rPr>
      </w:pPr>
      <w:r w:rsidRPr="00BA3B70">
        <w:rPr>
          <w:b/>
          <w:color w:val="000000"/>
          <w:sz w:val="28"/>
          <w:szCs w:val="28"/>
        </w:rPr>
        <w:t>Напомню, что административный штраф должен быть уплачен лицом, привлеченным к административной ответственности, не позднее тридцати дней со дня вступления постановления о наложении административного штрафа в законную силу. Данное требование установлено ч. 1 ст. 32.2 КоАП РФ.</w:t>
      </w:r>
    </w:p>
    <w:p w:rsidR="00BA3B70" w:rsidRPr="00BA3B70" w:rsidRDefault="00BA3B70" w:rsidP="00BA3B7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b/>
          <w:color w:val="000000"/>
          <w:sz w:val="28"/>
          <w:szCs w:val="28"/>
        </w:rPr>
      </w:pPr>
      <w:r w:rsidRPr="00BA3B70">
        <w:rPr>
          <w:b/>
          <w:color w:val="000000"/>
          <w:sz w:val="28"/>
          <w:szCs w:val="28"/>
        </w:rPr>
        <w:t xml:space="preserve">После истечения данного срока в случае неуплаты штрафа усматривается состав административного правонарушения, предусмотренного ч. 1 ст. 20.25 </w:t>
      </w:r>
      <w:proofErr w:type="spellStart"/>
      <w:r w:rsidRPr="00BA3B70">
        <w:rPr>
          <w:b/>
          <w:color w:val="000000"/>
          <w:sz w:val="28"/>
          <w:szCs w:val="28"/>
        </w:rPr>
        <w:t>KoAП</w:t>
      </w:r>
      <w:proofErr w:type="spellEnd"/>
      <w:r w:rsidRPr="00BA3B70">
        <w:rPr>
          <w:b/>
          <w:color w:val="000000"/>
          <w:sz w:val="28"/>
          <w:szCs w:val="28"/>
        </w:rPr>
        <w:t xml:space="preserve"> РФ. При этом, неуплата административного штрафа не является длящимся правонарушением и срок давности привлечения к административной ответственности за правонарушения, по которым определенная обязанность не была выполнена к определенному правовым актом сроку, начинает течь с момента наступления указанного срока, то есть с 31-го дня. Данная позиция изложена в п. 14 Постановления Пленума Верховного Суда Российской Федерации от 24 марта 2005 г. «О некоторых вопросах, возникающих у судов при применении Кодекса Российской Федерации об административных правонарушениях».</w:t>
      </w:r>
    </w:p>
    <w:p w:rsidR="00BA3B70" w:rsidRPr="00BA3B70" w:rsidRDefault="00BA3B70" w:rsidP="00BA3B7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b/>
          <w:color w:val="000000"/>
          <w:sz w:val="28"/>
          <w:szCs w:val="28"/>
        </w:rPr>
      </w:pPr>
      <w:r w:rsidRPr="00BA3B70">
        <w:rPr>
          <w:b/>
          <w:color w:val="000000"/>
          <w:sz w:val="28"/>
          <w:szCs w:val="28"/>
        </w:rPr>
        <w:lastRenderedPageBreak/>
        <w:t>Протокол об административном правонарушении может быть составлен в отсутствие лица, не уплатившего штраф, если этому лицу было надлежащим образом сообщено о времени и месте его составления, разъяснены его права и обязанности. Поскольку совершение правонарушения, предусмотренного ч. 1 ст. 20.25 КоАП РФ, может повлечь административный арест, то протокол об административном правонарушении передается на рассмотрение судье немедленно после его составления.</w:t>
      </w:r>
    </w:p>
    <w:p w:rsidR="00BA3B70" w:rsidRPr="00BA3B70" w:rsidRDefault="00BA3B70" w:rsidP="00BA3B7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b/>
          <w:color w:val="000000"/>
          <w:sz w:val="28"/>
          <w:szCs w:val="28"/>
        </w:rPr>
      </w:pPr>
      <w:r w:rsidRPr="00BA3B70">
        <w:rPr>
          <w:b/>
          <w:color w:val="000000"/>
          <w:sz w:val="28"/>
          <w:szCs w:val="28"/>
        </w:rPr>
        <w:t>Наказание, предусмотренное санкцией части 1 указанной статьи, накладывается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1756A1" w:rsidRPr="001756A1" w:rsidRDefault="001756A1" w:rsidP="001756A1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b/>
          <w:color w:val="000000"/>
          <w:sz w:val="28"/>
          <w:szCs w:val="28"/>
        </w:rPr>
      </w:pPr>
    </w:p>
    <w:p w:rsidR="003E57FF" w:rsidRPr="00205F4A" w:rsidRDefault="003E57FF" w:rsidP="00205F4A">
      <w:pPr>
        <w:jc w:val="both"/>
        <w:rPr>
          <w:b/>
          <w:sz w:val="28"/>
          <w:szCs w:val="28"/>
        </w:rPr>
      </w:pPr>
    </w:p>
    <w:p w:rsidR="001F2559" w:rsidRDefault="000A154C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2F308F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юрист 2</w:t>
      </w:r>
      <w:r w:rsidR="001F2559">
        <w:rPr>
          <w:sz w:val="28"/>
          <w:szCs w:val="28"/>
        </w:rPr>
        <w:t xml:space="preserve"> класса                                                                                 </w:t>
      </w:r>
      <w:r w:rsidR="00617DC9">
        <w:rPr>
          <w:sz w:val="28"/>
          <w:szCs w:val="28"/>
        </w:rPr>
        <w:t xml:space="preserve">           А.А. </w:t>
      </w:r>
      <w:proofErr w:type="spellStart"/>
      <w:r w:rsidR="00617DC9">
        <w:rPr>
          <w:sz w:val="28"/>
          <w:szCs w:val="28"/>
        </w:rPr>
        <w:t>Тетюцкий</w:t>
      </w:r>
      <w:proofErr w:type="spellEnd"/>
    </w:p>
    <w:sectPr w:rsidR="0097629A" w:rsidSect="00C0002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6E" w:rsidRDefault="0042606E" w:rsidP="00B125F9">
      <w:r>
        <w:separator/>
      </w:r>
    </w:p>
  </w:endnote>
  <w:endnote w:type="continuationSeparator" w:id="0">
    <w:p w:rsidR="0042606E" w:rsidRDefault="0042606E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6E" w:rsidRDefault="0042606E" w:rsidP="00B125F9">
      <w:r>
        <w:separator/>
      </w:r>
    </w:p>
  </w:footnote>
  <w:footnote w:type="continuationSeparator" w:id="0">
    <w:p w:rsidR="0042606E" w:rsidRDefault="0042606E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826FB7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1404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154C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0E31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042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6A1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1B0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29F8"/>
    <w:rsid w:val="001F5983"/>
    <w:rsid w:val="001F6939"/>
    <w:rsid w:val="001F7840"/>
    <w:rsid w:val="001F7A1D"/>
    <w:rsid w:val="00200B76"/>
    <w:rsid w:val="002024EF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96E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2B1A"/>
    <w:rsid w:val="002C60CA"/>
    <w:rsid w:val="002C6392"/>
    <w:rsid w:val="002C6CB4"/>
    <w:rsid w:val="002C7705"/>
    <w:rsid w:val="002C7BEF"/>
    <w:rsid w:val="002D0873"/>
    <w:rsid w:val="002D0BAE"/>
    <w:rsid w:val="002D1C71"/>
    <w:rsid w:val="002D2D60"/>
    <w:rsid w:val="002D3CE1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08F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0A71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3D4E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186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57FF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2606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63A"/>
    <w:rsid w:val="004437D0"/>
    <w:rsid w:val="00444EA0"/>
    <w:rsid w:val="0044669B"/>
    <w:rsid w:val="0044671D"/>
    <w:rsid w:val="004468F1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B5C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49A1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17DC9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498E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528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5FDF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8CF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8EE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0D6C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3640"/>
    <w:rsid w:val="0076440D"/>
    <w:rsid w:val="00765512"/>
    <w:rsid w:val="00765759"/>
    <w:rsid w:val="00767426"/>
    <w:rsid w:val="0076758E"/>
    <w:rsid w:val="007677BF"/>
    <w:rsid w:val="007700E7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B66C6"/>
    <w:rsid w:val="007C0CEA"/>
    <w:rsid w:val="007C0DA1"/>
    <w:rsid w:val="007C3B08"/>
    <w:rsid w:val="007C49C4"/>
    <w:rsid w:val="007C4E60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54C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6FB7"/>
    <w:rsid w:val="00827E35"/>
    <w:rsid w:val="00830FB3"/>
    <w:rsid w:val="008325D1"/>
    <w:rsid w:val="00832782"/>
    <w:rsid w:val="00833010"/>
    <w:rsid w:val="00834635"/>
    <w:rsid w:val="00834C30"/>
    <w:rsid w:val="00834CF8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0A68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1A7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8F780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0D7C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AF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5543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3C38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08F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4D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6DA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2CC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441E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3B70"/>
    <w:rsid w:val="00BA5329"/>
    <w:rsid w:val="00BA7395"/>
    <w:rsid w:val="00BA74B3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B2D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424C"/>
    <w:rsid w:val="00CA545C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2C4"/>
    <w:rsid w:val="00CB785D"/>
    <w:rsid w:val="00CC00A3"/>
    <w:rsid w:val="00CC08FA"/>
    <w:rsid w:val="00CC1A8F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415"/>
    <w:rsid w:val="00CD7134"/>
    <w:rsid w:val="00CD756F"/>
    <w:rsid w:val="00CD7FFB"/>
    <w:rsid w:val="00CE125D"/>
    <w:rsid w:val="00CE160D"/>
    <w:rsid w:val="00CE19B9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3F0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D57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58C8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77C69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97D3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86A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7730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9C7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016B"/>
    <w:rsid w:val="00F31074"/>
    <w:rsid w:val="00F31272"/>
    <w:rsid w:val="00F3158C"/>
    <w:rsid w:val="00F32023"/>
    <w:rsid w:val="00F323E2"/>
    <w:rsid w:val="00F33103"/>
    <w:rsid w:val="00F348EB"/>
    <w:rsid w:val="00F35900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88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1327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004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7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9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F5A7-411C-44FF-91C6-4FC3967B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Люба</cp:lastModifiedBy>
  <cp:revision>2</cp:revision>
  <cp:lastPrinted>2018-04-08T11:50:00Z</cp:lastPrinted>
  <dcterms:created xsi:type="dcterms:W3CDTF">2021-03-15T04:31:00Z</dcterms:created>
  <dcterms:modified xsi:type="dcterms:W3CDTF">2021-03-15T04:31:00Z</dcterms:modified>
</cp:coreProperties>
</file>