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47508A" w:rsidRDefault="00C940D9" w:rsidP="00C940D9">
      <w:pPr>
        <w:spacing w:after="0"/>
        <w:ind w:left="1415" w:firstLine="709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«День </w:t>
      </w:r>
      <w:r w:rsidR="003370C7">
        <w:rPr>
          <w:rFonts w:ascii="Segoe UI" w:hAnsi="Segoe UI" w:cs="Segoe UI"/>
          <w:bCs/>
          <w:sz w:val="32"/>
          <w:szCs w:val="32"/>
        </w:rPr>
        <w:t xml:space="preserve">правовой </w:t>
      </w:r>
      <w:r>
        <w:rPr>
          <w:rFonts w:ascii="Segoe UI" w:hAnsi="Segoe UI" w:cs="Segoe UI"/>
          <w:bCs/>
          <w:sz w:val="32"/>
          <w:szCs w:val="32"/>
        </w:rPr>
        <w:t>помощи детям»</w:t>
      </w:r>
    </w:p>
    <w:p w:rsidR="0047508A" w:rsidRPr="009347A1" w:rsidRDefault="0047508A" w:rsidP="0047508A">
      <w:pPr>
        <w:spacing w:after="0"/>
        <w:ind w:firstLine="709"/>
        <w:rPr>
          <w:rFonts w:ascii="Times New Roman" w:hAnsi="Times New Roman" w:cs="Times New Roman"/>
          <w:bCs/>
          <w:sz w:val="32"/>
          <w:szCs w:val="32"/>
        </w:rPr>
      </w:pPr>
    </w:p>
    <w:p w:rsidR="00C67474" w:rsidRPr="00C67474" w:rsidRDefault="00C67474" w:rsidP="002F749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 ноября в России отмечается день правовой помощи детям. </w:t>
      </w:r>
      <w:r w:rsidR="009F3D4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этот день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 всех субъектах РФ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проводятся мероприятия по правовому </w:t>
      </w:r>
      <w:r w:rsidR="00A058D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просвещению и </w:t>
      </w:r>
      <w:r w:rsidRPr="00C6747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консультированию родителей, опекунов и самих детей. Компетентные ведомства представляют бесплатную юридическую помощь.</w:t>
      </w:r>
    </w:p>
    <w:p w:rsidR="00A058D1" w:rsidRDefault="009F3D42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В рамках «горячей линии» в</w:t>
      </w:r>
      <w:r w:rsidR="00A058D1">
        <w:rPr>
          <w:rFonts w:ascii="Segoe UI" w:hAnsi="Segoe UI" w:cs="Segoe UI"/>
          <w:bCs/>
          <w:sz w:val="24"/>
          <w:szCs w:val="24"/>
        </w:rPr>
        <w:t xml:space="preserve"> течение двух часов </w:t>
      </w:r>
      <w:r w:rsidR="00A058D1">
        <w:rPr>
          <w:rFonts w:ascii="Segoe UI" w:hAnsi="Segoe UI" w:cs="Segoe UI"/>
          <w:sz w:val="24"/>
          <w:szCs w:val="24"/>
          <w:lang w:eastAsia="ru-RU"/>
        </w:rPr>
        <w:t xml:space="preserve">представители Нотариальной палаты Свердловской области (НПСО), Управления </w:t>
      </w:r>
      <w:proofErr w:type="spellStart"/>
      <w:r w:rsidR="00A058D1"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 w:rsidR="00A058D1"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области, Министерства социальной политики Свердловской области, аппарата Уполномоченного по правам ребенка в Свердловской области отвечали на вопросы, касающиеся защиты имущественных прав детей. </w:t>
      </w:r>
    </w:p>
    <w:p w:rsidR="00A058D1" w:rsidRDefault="00A058D1" w:rsidP="00C940D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Вопросы задавались как в прямом эфире, так и были предварительно собраны </w:t>
      </w:r>
      <w:r w:rsidR="00C940D9">
        <w:rPr>
          <w:rFonts w:ascii="Segoe UI" w:hAnsi="Segoe UI" w:cs="Segoe UI"/>
          <w:sz w:val="24"/>
          <w:szCs w:val="24"/>
          <w:lang w:eastAsia="ru-RU"/>
        </w:rPr>
        <w:t xml:space="preserve">организаторами </w:t>
      </w:r>
      <w:r>
        <w:rPr>
          <w:rFonts w:ascii="Segoe UI" w:hAnsi="Segoe UI" w:cs="Segoe UI"/>
          <w:sz w:val="24"/>
          <w:szCs w:val="24"/>
          <w:lang w:eastAsia="ru-RU"/>
        </w:rPr>
        <w:t xml:space="preserve">за неделю до </w:t>
      </w:r>
      <w:r w:rsidR="00C940D9">
        <w:rPr>
          <w:rFonts w:ascii="Segoe UI" w:hAnsi="Segoe UI" w:cs="Segoe UI"/>
          <w:sz w:val="24"/>
          <w:szCs w:val="24"/>
          <w:lang w:eastAsia="ru-RU"/>
        </w:rPr>
        <w:t>начала мероприятия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5605CA" w:rsidRDefault="00A058D1" w:rsidP="00A058D1">
      <w:pPr>
        <w:autoSpaceDE w:val="0"/>
        <w:autoSpaceDN w:val="0"/>
        <w:adjustRightInd w:val="0"/>
        <w:spacing w:after="0"/>
        <w:ind w:firstLine="851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От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по Свердловской области участие приняла </w:t>
      </w:r>
      <w:r w:rsidR="00B53AD6">
        <w:rPr>
          <w:rFonts w:ascii="Segoe UI" w:hAnsi="Segoe UI" w:cs="Segoe UI"/>
          <w:bCs/>
          <w:sz w:val="24"/>
          <w:szCs w:val="24"/>
        </w:rPr>
        <w:t>начальник отдела регистрации недвижимости</w:t>
      </w:r>
      <w:r w:rsidR="003419A8">
        <w:rPr>
          <w:rFonts w:ascii="Segoe UI" w:hAnsi="Segoe UI" w:cs="Segoe UI"/>
          <w:bCs/>
          <w:sz w:val="24"/>
          <w:szCs w:val="24"/>
        </w:rPr>
        <w:t xml:space="preserve"> №1</w:t>
      </w:r>
      <w:r w:rsidR="00B53AD6">
        <w:rPr>
          <w:rFonts w:ascii="Segoe UI" w:hAnsi="Segoe UI" w:cs="Segoe UI"/>
          <w:bCs/>
          <w:sz w:val="24"/>
          <w:szCs w:val="24"/>
        </w:rPr>
        <w:t xml:space="preserve"> Елена Олеговна </w:t>
      </w:r>
      <w:proofErr w:type="spellStart"/>
      <w:r w:rsidR="00B53AD6">
        <w:rPr>
          <w:rFonts w:ascii="Segoe UI" w:hAnsi="Segoe UI" w:cs="Segoe UI"/>
          <w:bCs/>
          <w:sz w:val="24"/>
          <w:szCs w:val="24"/>
        </w:rPr>
        <w:t>Волошкова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. </w:t>
      </w:r>
    </w:p>
    <w:p w:rsidR="00C940D9" w:rsidRDefault="009F3D42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ходе «горячей линии»</w:t>
      </w:r>
      <w:r w:rsidR="00C67474" w:rsidRPr="00C67474">
        <w:rPr>
          <w:rFonts w:ascii="Segoe UI" w:hAnsi="Segoe UI" w:cs="Segoe UI"/>
          <w:bCs/>
          <w:sz w:val="24"/>
          <w:szCs w:val="24"/>
        </w:rPr>
        <w:t xml:space="preserve"> </w:t>
      </w:r>
      <w:r w:rsidR="00C940D9">
        <w:rPr>
          <w:rFonts w:ascii="Segoe UI" w:hAnsi="Segoe UI" w:cs="Segoe UI"/>
          <w:bCs/>
          <w:sz w:val="24"/>
          <w:szCs w:val="24"/>
        </w:rPr>
        <w:t xml:space="preserve">Елена Олеговна рассказала об особенностях оформления сделок с недвижимостью с участием </w:t>
      </w:r>
      <w:r w:rsidR="00945E35">
        <w:rPr>
          <w:rFonts w:ascii="Segoe UI" w:hAnsi="Segoe UI" w:cs="Segoe UI"/>
          <w:bCs/>
          <w:sz w:val="24"/>
          <w:szCs w:val="24"/>
        </w:rPr>
        <w:t xml:space="preserve">несовершеннолетних </w:t>
      </w:r>
      <w:r w:rsidR="00C940D9">
        <w:rPr>
          <w:rFonts w:ascii="Segoe UI" w:hAnsi="Segoe UI" w:cs="Segoe UI"/>
          <w:bCs/>
          <w:sz w:val="24"/>
          <w:szCs w:val="24"/>
        </w:rPr>
        <w:t>детей.</w:t>
      </w:r>
    </w:p>
    <w:p w:rsidR="00AB31E4" w:rsidRDefault="00AB31E4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AB31E4">
        <w:rPr>
          <w:rFonts w:ascii="Segoe UI" w:hAnsi="Segoe UI" w:cs="Segoe UI"/>
          <w:bCs/>
          <w:i/>
          <w:sz w:val="24"/>
          <w:szCs w:val="24"/>
        </w:rPr>
        <w:t>«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Законодатель с целью защиты имущественных прав детей определил обязательное нотариальное удостоверение сделок с предварительным разрешением органов опеки и попечительства с участием несовершеннолетних детей. На сегодняшний день сделки</w:t>
      </w:r>
      <w:r w:rsidR="009F3D42"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связанные с распоряжением недвижимого имущества на условиях опеки, в том числе договоры ипотеки долей на стороне детей</w:t>
      </w:r>
      <w:r w:rsidR="009F3D42">
        <w:rPr>
          <w:rFonts w:ascii="Segoe UI" w:hAnsi="Segoe UI" w:cs="Segoe UI"/>
          <w:bCs/>
          <w:i/>
          <w:sz w:val="24"/>
          <w:szCs w:val="24"/>
        </w:rPr>
        <w:t xml:space="preserve">,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подлежат нотариальному удостоверению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,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а также сделки по отчуждению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недвижимого имущества,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принадлежащего несовершеннолетнему гражданину.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Это п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редусмотрен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о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 42 и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54 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статьями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Ф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едерального закона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«О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государственной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регистрации недвижимости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»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. Прав</w:t>
      </w:r>
      <w:r>
        <w:rPr>
          <w:rFonts w:ascii="Segoe UI" w:hAnsi="Segoe UI" w:cs="Segoe UI"/>
          <w:bCs/>
          <w:i/>
          <w:sz w:val="24"/>
          <w:szCs w:val="24"/>
        </w:rPr>
        <w:t>овая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экспертиза документов</w:t>
      </w:r>
      <w:r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поступивших на г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осударственную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р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егистрацию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п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рав</w:t>
      </w:r>
      <w:r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явля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ется ключевой при совершении учё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тно-регистрационных действий.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П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ри проведении правовой экспертизы </w:t>
      </w:r>
      <w:r w:rsidRPr="00AB31E4">
        <w:rPr>
          <w:rFonts w:ascii="Segoe UI" w:hAnsi="Segoe UI" w:cs="Segoe UI"/>
          <w:bCs/>
          <w:i/>
          <w:sz w:val="24"/>
          <w:szCs w:val="24"/>
        </w:rPr>
        <w:t>гос</w:t>
      </w:r>
      <w:r w:rsidR="009F3D42">
        <w:rPr>
          <w:rFonts w:ascii="Segoe UI" w:hAnsi="Segoe UI" w:cs="Segoe UI"/>
          <w:bCs/>
          <w:i/>
          <w:sz w:val="24"/>
          <w:szCs w:val="24"/>
        </w:rPr>
        <w:t>.</w:t>
      </w:r>
      <w:r w:rsidR="00961D1E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регистратором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обязательно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>проверяется,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на каких условиях разрешает орган опеки и попечительства совершить ту или иную сделку с участием несовершеннолетнего.  Таким образом, государственный регистратор при регистрации переходе права собственности</w:t>
      </w:r>
      <w:r w:rsidRPr="00AB31E4"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Pr="00AB31E4">
        <w:rPr>
          <w:rFonts w:ascii="Segoe UI" w:hAnsi="Segoe UI" w:cs="Segoe UI"/>
          <w:bCs/>
          <w:i/>
          <w:sz w:val="24"/>
          <w:szCs w:val="24"/>
        </w:rPr>
        <w:t>в первую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очередь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 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>смотрит</w:t>
      </w:r>
      <w:r w:rsidRPr="00AB31E4">
        <w:rPr>
          <w:rFonts w:ascii="Segoe UI" w:hAnsi="Segoe UI" w:cs="Segoe UI"/>
          <w:bCs/>
          <w:i/>
          <w:sz w:val="24"/>
          <w:szCs w:val="24"/>
        </w:rPr>
        <w:t>,</w:t>
      </w:r>
      <w:r w:rsidR="00945E35" w:rsidRPr="00AB31E4">
        <w:rPr>
          <w:rFonts w:ascii="Segoe UI" w:hAnsi="Segoe UI" w:cs="Segoe UI"/>
          <w:bCs/>
          <w:i/>
          <w:sz w:val="24"/>
          <w:szCs w:val="24"/>
        </w:rPr>
        <w:t xml:space="preserve"> на каких условиях совершается сделка</w:t>
      </w:r>
      <w:r>
        <w:rPr>
          <w:rFonts w:ascii="Segoe UI" w:hAnsi="Segoe UI" w:cs="Segoe UI"/>
          <w:bCs/>
          <w:i/>
          <w:sz w:val="24"/>
          <w:szCs w:val="24"/>
        </w:rPr>
        <w:t>»</w:t>
      </w:r>
      <w:r w:rsidR="00945E35">
        <w:rPr>
          <w:rFonts w:ascii="Segoe UI" w:hAnsi="Segoe UI" w:cs="Segoe UI"/>
          <w:bCs/>
          <w:sz w:val="24"/>
          <w:szCs w:val="24"/>
        </w:rPr>
        <w:t xml:space="preserve">. </w:t>
      </w:r>
    </w:p>
    <w:p w:rsidR="00DE2919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Также</w:t>
      </w:r>
      <w:r w:rsidR="00AB31E4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Елена Олеговна </w:t>
      </w:r>
      <w:r w:rsidR="00DC6D81">
        <w:rPr>
          <w:rFonts w:ascii="Segoe UI" w:hAnsi="Segoe UI" w:cs="Segoe UI"/>
          <w:bCs/>
          <w:sz w:val="24"/>
          <w:szCs w:val="24"/>
        </w:rPr>
        <w:t>обратила</w:t>
      </w:r>
      <w:r w:rsidR="00AB31E4">
        <w:rPr>
          <w:rFonts w:ascii="Segoe UI" w:hAnsi="Segoe UI" w:cs="Segoe UI"/>
          <w:bCs/>
          <w:sz w:val="24"/>
          <w:szCs w:val="24"/>
        </w:rPr>
        <w:t xml:space="preserve"> внимание на</w:t>
      </w:r>
      <w:r>
        <w:rPr>
          <w:rFonts w:ascii="Segoe UI" w:hAnsi="Segoe UI" w:cs="Segoe UI"/>
          <w:bCs/>
          <w:sz w:val="24"/>
          <w:szCs w:val="24"/>
        </w:rPr>
        <w:t xml:space="preserve"> основны</w:t>
      </w:r>
      <w:r w:rsidR="00DC6D81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 xml:space="preserve"> причин</w:t>
      </w:r>
      <w:r w:rsidR="00DC6D81">
        <w:rPr>
          <w:rFonts w:ascii="Segoe UI" w:hAnsi="Segoe UI" w:cs="Segoe UI"/>
          <w:bCs/>
          <w:sz w:val="24"/>
          <w:szCs w:val="24"/>
        </w:rPr>
        <w:t>ы</w:t>
      </w:r>
      <w:r>
        <w:rPr>
          <w:rFonts w:ascii="Segoe UI" w:hAnsi="Segoe UI" w:cs="Segoe UI"/>
          <w:bCs/>
          <w:sz w:val="24"/>
          <w:szCs w:val="24"/>
        </w:rPr>
        <w:t xml:space="preserve"> приостановления государственной регистрации прав собственности</w:t>
      </w:r>
      <w:r w:rsidR="009F3D42">
        <w:rPr>
          <w:rFonts w:ascii="Segoe UI" w:hAnsi="Segoe UI" w:cs="Segoe UI"/>
          <w:bCs/>
          <w:sz w:val="24"/>
          <w:szCs w:val="24"/>
        </w:rPr>
        <w:t>:</w:t>
      </w:r>
      <w:r>
        <w:rPr>
          <w:rFonts w:ascii="Segoe UI" w:hAnsi="Segoe UI" w:cs="Segoe UI"/>
          <w:bCs/>
          <w:sz w:val="24"/>
          <w:szCs w:val="24"/>
        </w:rPr>
        <w:t xml:space="preserve"> </w:t>
      </w:r>
    </w:p>
    <w:p w:rsidR="00DC6D81" w:rsidRPr="00AB31E4" w:rsidRDefault="00DE2919" w:rsidP="00860218">
      <w:pPr>
        <w:spacing w:after="0"/>
        <w:ind w:firstLine="709"/>
        <w:jc w:val="both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lastRenderedPageBreak/>
        <w:t>«</w:t>
      </w:r>
      <w:r w:rsidRPr="00AB31E4">
        <w:rPr>
          <w:rFonts w:ascii="Segoe UI" w:hAnsi="Segoe UI" w:cs="Segoe UI"/>
          <w:bCs/>
          <w:i/>
          <w:sz w:val="24"/>
          <w:szCs w:val="24"/>
        </w:rPr>
        <w:t xml:space="preserve">На регистрацию продолжают поступать договоры в простой письменной форме и без разрешения органов опеки. 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 xml:space="preserve">Кроме того, 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не сдаются документы по наделению детей в ином объекте, которое </w:t>
      </w:r>
      <w:r w:rsidR="00961D1E" w:rsidRPr="00AB31E4">
        <w:rPr>
          <w:rFonts w:ascii="Segoe UI" w:hAnsi="Segoe UI" w:cs="Segoe UI"/>
          <w:bCs/>
          <w:i/>
          <w:sz w:val="24"/>
          <w:szCs w:val="24"/>
        </w:rPr>
        <w:t>предусмотрено разрешением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органо</w:t>
      </w:r>
      <w:r w:rsidR="00DC6D81">
        <w:rPr>
          <w:rFonts w:ascii="Segoe UI" w:hAnsi="Segoe UI" w:cs="Segoe UI"/>
          <w:bCs/>
          <w:i/>
          <w:sz w:val="24"/>
          <w:szCs w:val="24"/>
        </w:rPr>
        <w:t>в</w:t>
      </w:r>
      <w:r w:rsidR="000900E1" w:rsidRPr="00AB31E4">
        <w:rPr>
          <w:rFonts w:ascii="Segoe UI" w:hAnsi="Segoe UI" w:cs="Segoe UI"/>
          <w:bCs/>
          <w:i/>
          <w:sz w:val="24"/>
          <w:szCs w:val="24"/>
        </w:rPr>
        <w:t xml:space="preserve"> опеки и попечительства</w:t>
      </w:r>
      <w:r w:rsidR="00AB31E4" w:rsidRPr="00AB31E4">
        <w:rPr>
          <w:rFonts w:ascii="Segoe UI" w:hAnsi="Segoe UI" w:cs="Segoe UI"/>
          <w:bCs/>
          <w:i/>
          <w:sz w:val="24"/>
          <w:szCs w:val="24"/>
        </w:rPr>
        <w:t>».</w:t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9F074D" wp14:editId="1FE7FDCD">
                <wp:simplePos x="0" y="0"/>
                <wp:positionH relativeFrom="column">
                  <wp:posOffset>-161290</wp:posOffset>
                </wp:positionH>
                <wp:positionV relativeFrom="paragraph">
                  <wp:posOffset>123190</wp:posOffset>
                </wp:positionV>
                <wp:extent cx="6000750" cy="0"/>
                <wp:effectExtent l="0" t="0" r="0" b="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61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9.7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" strokecolor="#0070c0" strokeweight="1.25pt"/>
            </w:pict>
          </mc:Fallback>
        </mc:AlternateContent>
      </w:r>
    </w:p>
    <w:p w:rsidR="00B4791C" w:rsidRDefault="00B4791C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="00DC6D81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1852DE" w:rsidRDefault="009347A1" w:rsidP="009347A1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эл. почта</w:t>
      </w:r>
      <w:r w:rsidRPr="00DC6D81">
        <w:rPr>
          <w:rFonts w:ascii="Segoe UI" w:eastAsia="Times New Roman" w:hAnsi="Segoe UI" w:cs="Segoe UI"/>
          <w:color w:val="000000"/>
          <w:sz w:val="18"/>
          <w:szCs w:val="18"/>
        </w:rPr>
        <w:t xml:space="preserve">: </w:t>
      </w:r>
      <w:hyperlink r:id="rId5" w:history="1"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66 _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rosreestr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@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mail</w:t>
        </w:r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</w:rPr>
          <w:t>.</w:t>
        </w:r>
        <w:proofErr w:type="spellStart"/>
        <w:r w:rsidRPr="00DC6D81">
          <w:rPr>
            <w:rStyle w:val="a3"/>
            <w:rFonts w:ascii="Segoe UI" w:eastAsia="Times New Roman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9347A1" w:rsidRDefault="009347A1" w:rsidP="009347A1">
      <w:pPr>
        <w:rPr>
          <w:rFonts w:ascii="Segoe UI" w:hAnsi="Segoe UI" w:cs="Segoe UI"/>
          <w:sz w:val="24"/>
          <w:szCs w:val="24"/>
        </w:rPr>
      </w:pPr>
    </w:p>
    <w:p w:rsidR="009347A1" w:rsidRPr="00E3124D" w:rsidRDefault="009347A1" w:rsidP="00E3124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sectPr w:rsidR="009347A1" w:rsidRPr="00E3124D" w:rsidSect="0099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C"/>
    <w:rsid w:val="00084697"/>
    <w:rsid w:val="00086ED3"/>
    <w:rsid w:val="000900E1"/>
    <w:rsid w:val="000D2F8C"/>
    <w:rsid w:val="00136D21"/>
    <w:rsid w:val="001E2A1F"/>
    <w:rsid w:val="00207E5E"/>
    <w:rsid w:val="002B0A65"/>
    <w:rsid w:val="002F6D21"/>
    <w:rsid w:val="002F7490"/>
    <w:rsid w:val="003054F9"/>
    <w:rsid w:val="003370C7"/>
    <w:rsid w:val="003419A8"/>
    <w:rsid w:val="003E7C5E"/>
    <w:rsid w:val="003F70DB"/>
    <w:rsid w:val="003F73CD"/>
    <w:rsid w:val="00414617"/>
    <w:rsid w:val="0047508A"/>
    <w:rsid w:val="005605CA"/>
    <w:rsid w:val="005B61AD"/>
    <w:rsid w:val="005C259E"/>
    <w:rsid w:val="00674183"/>
    <w:rsid w:val="00790944"/>
    <w:rsid w:val="00860218"/>
    <w:rsid w:val="00873D15"/>
    <w:rsid w:val="008C41F3"/>
    <w:rsid w:val="009347A1"/>
    <w:rsid w:val="00945E35"/>
    <w:rsid w:val="00961D1E"/>
    <w:rsid w:val="0096797F"/>
    <w:rsid w:val="00996E2E"/>
    <w:rsid w:val="009972FD"/>
    <w:rsid w:val="009F3D42"/>
    <w:rsid w:val="00A058D1"/>
    <w:rsid w:val="00A61814"/>
    <w:rsid w:val="00AB31E4"/>
    <w:rsid w:val="00B419C0"/>
    <w:rsid w:val="00B4791C"/>
    <w:rsid w:val="00B53AD6"/>
    <w:rsid w:val="00BB20AC"/>
    <w:rsid w:val="00C67474"/>
    <w:rsid w:val="00C940D9"/>
    <w:rsid w:val="00D52891"/>
    <w:rsid w:val="00D72883"/>
    <w:rsid w:val="00D971E7"/>
    <w:rsid w:val="00DC29AB"/>
    <w:rsid w:val="00DC6D81"/>
    <w:rsid w:val="00DD2F68"/>
    <w:rsid w:val="00DE2919"/>
    <w:rsid w:val="00E103D5"/>
    <w:rsid w:val="00E16B97"/>
    <w:rsid w:val="00E3124D"/>
    <w:rsid w:val="00EA0A76"/>
    <w:rsid w:val="00F864A7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A76F"/>
  <w15:docId w15:val="{A8AC7518-98AD-4E1B-9BE7-90C4A69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181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66%20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Цыхман Анжела Гаджикеримовна</dc:creator>
  <cp:lastModifiedBy>ЗилаловаГП</cp:lastModifiedBy>
  <cp:revision>5</cp:revision>
  <cp:lastPrinted>2020-07-27T11:10:00Z</cp:lastPrinted>
  <dcterms:created xsi:type="dcterms:W3CDTF">2020-11-24T05:12:00Z</dcterms:created>
  <dcterms:modified xsi:type="dcterms:W3CDTF">2020-11-24T10:37:00Z</dcterms:modified>
</cp:coreProperties>
</file>